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D3D" w:rsidRDefault="00DA7D3D">
      <w:pPr>
        <w:jc w:val="center"/>
        <w:rPr>
          <w:rFonts w:ascii="黑体" w:eastAsia="黑体" w:hAnsi="黑体" w:cs="黑体"/>
          <w:b/>
          <w:sz w:val="44"/>
          <w:szCs w:val="44"/>
        </w:rPr>
      </w:pPr>
    </w:p>
    <w:p w:rsidR="00DA7D3D" w:rsidRDefault="00DA7D3D">
      <w:pPr>
        <w:jc w:val="center"/>
        <w:rPr>
          <w:rFonts w:ascii="黑体" w:eastAsia="黑体" w:hAnsi="黑体" w:cs="黑体"/>
          <w:b/>
          <w:sz w:val="44"/>
          <w:szCs w:val="44"/>
        </w:rPr>
      </w:pPr>
    </w:p>
    <w:p w:rsidR="00DA7D3D" w:rsidRDefault="00DA7D3D">
      <w:pPr>
        <w:jc w:val="center"/>
        <w:rPr>
          <w:rFonts w:ascii="黑体" w:eastAsia="黑体" w:hAnsi="黑体" w:cs="黑体"/>
          <w:b/>
          <w:sz w:val="44"/>
          <w:szCs w:val="44"/>
        </w:rPr>
      </w:pPr>
    </w:p>
    <w:p w:rsidR="00DA7D3D" w:rsidRDefault="00DA7D3D">
      <w:pPr>
        <w:jc w:val="center"/>
        <w:rPr>
          <w:rFonts w:ascii="黑体" w:eastAsia="黑体" w:hAnsi="黑体" w:cs="黑体"/>
          <w:b/>
          <w:sz w:val="44"/>
          <w:szCs w:val="44"/>
        </w:rPr>
      </w:pPr>
    </w:p>
    <w:p w:rsidR="00DA7D3D" w:rsidRPr="004533DF" w:rsidRDefault="000B19DB">
      <w:pPr>
        <w:jc w:val="center"/>
        <w:rPr>
          <w:rFonts w:ascii="黑体" w:eastAsia="黑体" w:hAnsi="黑体" w:cs="黑体"/>
          <w:b/>
          <w:sz w:val="48"/>
          <w:szCs w:val="48"/>
        </w:rPr>
      </w:pPr>
      <w:r w:rsidRPr="004533DF">
        <w:rPr>
          <w:rFonts w:ascii="黑体" w:eastAsia="黑体" w:hAnsi="黑体" w:cs="黑体" w:hint="eastAsia"/>
          <w:b/>
          <w:sz w:val="48"/>
          <w:szCs w:val="48"/>
        </w:rPr>
        <w:t>新疆农业生产救灾项目中央专项转移支付绩效自评报告</w:t>
      </w:r>
    </w:p>
    <w:p w:rsidR="00DA7D3D" w:rsidRPr="004533DF" w:rsidRDefault="000B19DB">
      <w:pPr>
        <w:spacing w:line="540" w:lineRule="exact"/>
        <w:jc w:val="center"/>
        <w:rPr>
          <w:rFonts w:ascii="黑体" w:eastAsia="黑体" w:hAnsi="黑体"/>
          <w:b/>
          <w:bCs/>
          <w:kern w:val="0"/>
          <w:sz w:val="48"/>
          <w:szCs w:val="48"/>
        </w:rPr>
      </w:pPr>
      <w:r w:rsidRPr="004533DF">
        <w:rPr>
          <w:rFonts w:ascii="黑体" w:eastAsia="黑体" w:hAnsi="黑体"/>
          <w:b/>
          <w:bCs/>
          <w:kern w:val="0"/>
          <w:sz w:val="48"/>
          <w:szCs w:val="48"/>
        </w:rPr>
        <w:t>（</w:t>
      </w:r>
      <w:r w:rsidRPr="004533DF">
        <w:rPr>
          <w:rFonts w:ascii="黑体" w:eastAsia="黑体" w:hAnsi="黑体"/>
          <w:b/>
          <w:bCs/>
          <w:kern w:val="0"/>
          <w:sz w:val="48"/>
          <w:szCs w:val="48"/>
        </w:rPr>
        <w:t>2020</w:t>
      </w:r>
      <w:r w:rsidRPr="004533DF">
        <w:rPr>
          <w:rFonts w:ascii="黑体" w:eastAsia="黑体" w:hAnsi="黑体"/>
          <w:b/>
          <w:bCs/>
          <w:kern w:val="0"/>
          <w:sz w:val="48"/>
          <w:szCs w:val="48"/>
        </w:rPr>
        <w:t>年度）</w:t>
      </w:r>
    </w:p>
    <w:p w:rsidR="00DA7D3D" w:rsidRDefault="00DA7D3D">
      <w:pPr>
        <w:pStyle w:val="3"/>
        <w:rPr>
          <w:rFonts w:ascii="Times New Roman" w:eastAsia="黑体" w:hAnsi="Times New Roman" w:cs="Times New Roman"/>
          <w:sz w:val="36"/>
          <w:szCs w:val="36"/>
        </w:rPr>
      </w:pPr>
    </w:p>
    <w:p w:rsidR="00DA7D3D" w:rsidRDefault="00DA7D3D">
      <w:pPr>
        <w:rPr>
          <w:rFonts w:eastAsia="黑体"/>
          <w:b/>
          <w:bCs/>
          <w:kern w:val="0"/>
          <w:sz w:val="36"/>
          <w:szCs w:val="36"/>
        </w:rPr>
      </w:pPr>
    </w:p>
    <w:p w:rsidR="00DA7D3D" w:rsidRDefault="00DA7D3D">
      <w:pPr>
        <w:pStyle w:val="3"/>
        <w:rPr>
          <w:rFonts w:ascii="Times New Roman" w:eastAsia="黑体" w:hAnsi="Times New Roman" w:cs="Times New Roman"/>
          <w:sz w:val="36"/>
          <w:szCs w:val="36"/>
        </w:rPr>
      </w:pPr>
    </w:p>
    <w:p w:rsidR="00DA7D3D" w:rsidRDefault="00DA7D3D"/>
    <w:p w:rsidR="00DA7D3D" w:rsidRDefault="00DA7D3D">
      <w:pPr>
        <w:pStyle w:val="3"/>
      </w:pPr>
    </w:p>
    <w:p w:rsidR="00DA7D3D" w:rsidRDefault="000B19DB">
      <w:pPr>
        <w:spacing w:line="700" w:lineRule="exact"/>
        <w:ind w:firstLineChars="300" w:firstLine="1080"/>
        <w:jc w:val="left"/>
        <w:rPr>
          <w:kern w:val="0"/>
          <w:sz w:val="36"/>
          <w:szCs w:val="36"/>
        </w:rPr>
      </w:pPr>
      <w:r>
        <w:rPr>
          <w:kern w:val="0"/>
          <w:sz w:val="36"/>
          <w:szCs w:val="36"/>
        </w:rPr>
        <w:t>项目名称：</w:t>
      </w:r>
      <w:r>
        <w:rPr>
          <w:rFonts w:hint="eastAsia"/>
          <w:kern w:val="0"/>
          <w:sz w:val="36"/>
          <w:szCs w:val="36"/>
        </w:rPr>
        <w:t>农业生产救灾项目</w:t>
      </w:r>
    </w:p>
    <w:p w:rsidR="00DA7D3D" w:rsidRDefault="000B19DB">
      <w:pPr>
        <w:spacing w:line="700" w:lineRule="exact"/>
        <w:ind w:firstLineChars="300" w:firstLine="1080"/>
        <w:jc w:val="left"/>
        <w:rPr>
          <w:kern w:val="0"/>
          <w:sz w:val="36"/>
          <w:szCs w:val="36"/>
        </w:rPr>
      </w:pPr>
      <w:r>
        <w:rPr>
          <w:kern w:val="0"/>
          <w:sz w:val="36"/>
          <w:szCs w:val="36"/>
        </w:rPr>
        <w:t>实施单位（公章）：</w:t>
      </w:r>
      <w:r>
        <w:rPr>
          <w:rFonts w:hint="eastAsia"/>
          <w:kern w:val="0"/>
          <w:sz w:val="36"/>
          <w:szCs w:val="36"/>
        </w:rPr>
        <w:t>各地州市农业农村局</w:t>
      </w:r>
    </w:p>
    <w:p w:rsidR="00DA7D3D" w:rsidRDefault="000B19DB">
      <w:pPr>
        <w:spacing w:line="700" w:lineRule="exact"/>
        <w:ind w:firstLineChars="300" w:firstLine="1080"/>
        <w:jc w:val="left"/>
        <w:rPr>
          <w:kern w:val="0"/>
          <w:sz w:val="36"/>
          <w:szCs w:val="36"/>
        </w:rPr>
      </w:pPr>
      <w:r>
        <w:rPr>
          <w:kern w:val="0"/>
          <w:sz w:val="36"/>
          <w:szCs w:val="36"/>
        </w:rPr>
        <w:t>主管部门（公章）：自治区农业农村厅</w:t>
      </w:r>
    </w:p>
    <w:p w:rsidR="00DA7D3D" w:rsidRDefault="000B19DB">
      <w:pPr>
        <w:spacing w:line="700" w:lineRule="exact"/>
        <w:ind w:firstLineChars="300" w:firstLine="1080"/>
        <w:jc w:val="left"/>
        <w:rPr>
          <w:kern w:val="0"/>
          <w:sz w:val="36"/>
          <w:szCs w:val="36"/>
        </w:rPr>
      </w:pPr>
      <w:r>
        <w:rPr>
          <w:kern w:val="0"/>
          <w:sz w:val="36"/>
          <w:szCs w:val="36"/>
        </w:rPr>
        <w:t>项目负责人（签章）：</w:t>
      </w:r>
      <w:r>
        <w:rPr>
          <w:rFonts w:hint="eastAsia"/>
          <w:kern w:val="0"/>
          <w:sz w:val="36"/>
          <w:szCs w:val="36"/>
        </w:rPr>
        <w:t>李晶</w:t>
      </w:r>
    </w:p>
    <w:p w:rsidR="00DA7D3D" w:rsidRDefault="000B19DB">
      <w:pPr>
        <w:spacing w:line="700" w:lineRule="exact"/>
        <w:ind w:firstLineChars="300" w:firstLine="1080"/>
        <w:jc w:val="left"/>
        <w:rPr>
          <w:kern w:val="0"/>
          <w:sz w:val="36"/>
          <w:szCs w:val="36"/>
        </w:rPr>
      </w:pPr>
      <w:r>
        <w:rPr>
          <w:kern w:val="0"/>
          <w:sz w:val="36"/>
          <w:szCs w:val="36"/>
        </w:rPr>
        <w:t>填报时间：</w:t>
      </w:r>
      <w:r>
        <w:rPr>
          <w:kern w:val="0"/>
          <w:sz w:val="36"/>
          <w:szCs w:val="36"/>
        </w:rPr>
        <w:t xml:space="preserve"> 202</w:t>
      </w:r>
      <w:r>
        <w:rPr>
          <w:rFonts w:hint="eastAsia"/>
          <w:kern w:val="0"/>
          <w:sz w:val="36"/>
          <w:szCs w:val="36"/>
        </w:rPr>
        <w:t>0</w:t>
      </w:r>
      <w:r>
        <w:rPr>
          <w:kern w:val="0"/>
          <w:sz w:val="36"/>
          <w:szCs w:val="36"/>
        </w:rPr>
        <w:t>年</w:t>
      </w:r>
      <w:r>
        <w:rPr>
          <w:rFonts w:hint="eastAsia"/>
          <w:kern w:val="0"/>
          <w:sz w:val="36"/>
          <w:szCs w:val="36"/>
        </w:rPr>
        <w:t>3</w:t>
      </w:r>
      <w:r>
        <w:rPr>
          <w:kern w:val="0"/>
          <w:sz w:val="36"/>
          <w:szCs w:val="36"/>
        </w:rPr>
        <w:t>月</w:t>
      </w:r>
      <w:r w:rsidR="004533DF">
        <w:rPr>
          <w:rFonts w:hint="eastAsia"/>
          <w:kern w:val="0"/>
          <w:sz w:val="36"/>
          <w:szCs w:val="36"/>
        </w:rPr>
        <w:t>2</w:t>
      </w:r>
      <w:r>
        <w:rPr>
          <w:rFonts w:hint="eastAsia"/>
          <w:kern w:val="0"/>
          <w:sz w:val="36"/>
          <w:szCs w:val="36"/>
        </w:rPr>
        <w:t>5</w:t>
      </w:r>
      <w:r>
        <w:rPr>
          <w:kern w:val="0"/>
          <w:sz w:val="36"/>
          <w:szCs w:val="36"/>
        </w:rPr>
        <w:t>日</w:t>
      </w:r>
    </w:p>
    <w:p w:rsidR="00DA7D3D" w:rsidRDefault="00DA7D3D">
      <w:pPr>
        <w:jc w:val="center"/>
        <w:rPr>
          <w:b/>
          <w:sz w:val="44"/>
          <w:szCs w:val="44"/>
        </w:rPr>
        <w:sectPr w:rsidR="00DA7D3D">
          <w:pgSz w:w="11906" w:h="16838"/>
          <w:pgMar w:top="1440" w:right="1800" w:bottom="1440" w:left="1800" w:header="851" w:footer="992" w:gutter="0"/>
          <w:pgNumType w:start="2"/>
          <w:cols w:space="425"/>
          <w:docGrid w:type="lines" w:linePitch="312"/>
        </w:sectPr>
      </w:pPr>
    </w:p>
    <w:p w:rsidR="00DA7D3D" w:rsidRDefault="000B19DB">
      <w:pPr>
        <w:jc w:val="center"/>
      </w:pPr>
      <w:r>
        <w:rPr>
          <w:rFonts w:ascii="黑体" w:eastAsia="黑体" w:hAnsi="黑体" w:cs="黑体" w:hint="eastAsia"/>
          <w:b/>
          <w:sz w:val="44"/>
          <w:szCs w:val="44"/>
        </w:rPr>
        <w:lastRenderedPageBreak/>
        <w:t>新疆农业生产救灾项目中央专项转移支付</w:t>
      </w:r>
      <w:r>
        <w:rPr>
          <w:rFonts w:ascii="黑体" w:eastAsia="黑体" w:hAnsi="黑体" w:cs="黑体" w:hint="eastAsia"/>
          <w:b/>
          <w:sz w:val="44"/>
          <w:szCs w:val="44"/>
        </w:rPr>
        <w:t>2020</w:t>
      </w:r>
      <w:r>
        <w:rPr>
          <w:rFonts w:ascii="黑体" w:eastAsia="黑体" w:hAnsi="黑体" w:cs="黑体" w:hint="eastAsia"/>
          <w:b/>
          <w:sz w:val="44"/>
          <w:szCs w:val="44"/>
        </w:rPr>
        <w:t>年度</w:t>
      </w:r>
      <w:r>
        <w:rPr>
          <w:rFonts w:ascii="黑体" w:eastAsia="黑体" w:hAnsi="黑体" w:cs="黑体" w:hint="eastAsia"/>
          <w:b/>
          <w:sz w:val="44"/>
          <w:szCs w:val="44"/>
        </w:rPr>
        <w:t>绩效自评报告</w:t>
      </w:r>
    </w:p>
    <w:p w:rsidR="00DA7D3D" w:rsidRDefault="000B19DB">
      <w:pPr>
        <w:spacing w:line="600" w:lineRule="exact"/>
        <w:ind w:firstLineChars="200" w:firstLine="640"/>
        <w:rPr>
          <w:bCs/>
          <w:sz w:val="32"/>
          <w:szCs w:val="32"/>
        </w:rPr>
      </w:pPr>
      <w:r>
        <w:rPr>
          <w:rFonts w:hint="eastAsia"/>
          <w:color w:val="000000"/>
          <w:sz w:val="32"/>
          <w:szCs w:val="32"/>
        </w:rPr>
        <w:t>贯彻落实党中央全面实施预算绩效管理决策部署，根据</w:t>
      </w:r>
      <w:r>
        <w:rPr>
          <w:sz w:val="32"/>
          <w:szCs w:val="32"/>
        </w:rPr>
        <w:t>《财政部关于开展</w:t>
      </w:r>
      <w:r>
        <w:rPr>
          <w:sz w:val="32"/>
          <w:szCs w:val="32"/>
        </w:rPr>
        <w:t>2020</w:t>
      </w:r>
      <w:r>
        <w:rPr>
          <w:sz w:val="32"/>
          <w:szCs w:val="32"/>
        </w:rPr>
        <w:t>年度中央对地方转移支付预算执行情况绩效自评工作的通知》（财监〔</w:t>
      </w:r>
      <w:r>
        <w:rPr>
          <w:sz w:val="32"/>
          <w:szCs w:val="32"/>
        </w:rPr>
        <w:t>202</w:t>
      </w:r>
      <w:r>
        <w:rPr>
          <w:rFonts w:hint="eastAsia"/>
          <w:sz w:val="32"/>
          <w:szCs w:val="32"/>
        </w:rPr>
        <w:t>1</w:t>
      </w:r>
      <w:r>
        <w:rPr>
          <w:sz w:val="32"/>
          <w:szCs w:val="32"/>
        </w:rPr>
        <w:t>〕</w:t>
      </w:r>
      <w:r>
        <w:rPr>
          <w:sz w:val="32"/>
          <w:szCs w:val="32"/>
        </w:rPr>
        <w:t>2</w:t>
      </w:r>
      <w:r>
        <w:rPr>
          <w:sz w:val="32"/>
          <w:szCs w:val="32"/>
        </w:rPr>
        <w:t>号）</w:t>
      </w:r>
      <w:r>
        <w:rPr>
          <w:rFonts w:hint="eastAsia"/>
          <w:sz w:val="32"/>
          <w:szCs w:val="32"/>
        </w:rPr>
        <w:t>要求，自治区农业农村厅高度重视，严格按规范要求组织开展了</w:t>
      </w:r>
      <w:r>
        <w:rPr>
          <w:color w:val="000000"/>
          <w:sz w:val="32"/>
          <w:szCs w:val="32"/>
        </w:rPr>
        <w:t>2020</w:t>
      </w:r>
      <w:r>
        <w:rPr>
          <w:color w:val="000000"/>
          <w:sz w:val="32"/>
          <w:szCs w:val="32"/>
        </w:rPr>
        <w:t>年度</w:t>
      </w:r>
      <w:r>
        <w:rPr>
          <w:rFonts w:hint="eastAsia"/>
          <w:bCs/>
          <w:sz w:val="32"/>
          <w:szCs w:val="32"/>
        </w:rPr>
        <w:t>农业生产救灾绩效</w:t>
      </w:r>
      <w:r>
        <w:rPr>
          <w:color w:val="000000"/>
          <w:sz w:val="32"/>
          <w:szCs w:val="32"/>
        </w:rPr>
        <w:t>自评工作，现将自评情况报告如下：</w:t>
      </w:r>
    </w:p>
    <w:p w:rsidR="00DA7D3D" w:rsidRDefault="000B19DB">
      <w:pPr>
        <w:spacing w:line="580" w:lineRule="exact"/>
        <w:ind w:firstLineChars="200" w:firstLine="640"/>
        <w:rPr>
          <w:rFonts w:eastAsia="黑体"/>
          <w:bCs/>
          <w:sz w:val="32"/>
          <w:szCs w:val="32"/>
        </w:rPr>
      </w:pPr>
      <w:r>
        <w:rPr>
          <w:rFonts w:eastAsia="黑体"/>
          <w:bCs/>
          <w:sz w:val="32"/>
          <w:szCs w:val="32"/>
        </w:rPr>
        <w:t>一、绩效目标分解下达情况</w:t>
      </w:r>
    </w:p>
    <w:p w:rsidR="00DA7D3D" w:rsidRDefault="000B19DB">
      <w:pPr>
        <w:spacing w:line="580" w:lineRule="exact"/>
        <w:ind w:firstLineChars="200" w:firstLine="643"/>
        <w:outlineLvl w:val="0"/>
        <w:rPr>
          <w:rFonts w:eastAsia="楷体"/>
          <w:b/>
          <w:bCs/>
          <w:sz w:val="32"/>
          <w:szCs w:val="32"/>
        </w:rPr>
      </w:pPr>
      <w:r>
        <w:rPr>
          <w:rFonts w:eastAsia="楷体"/>
          <w:b/>
          <w:bCs/>
          <w:sz w:val="32"/>
          <w:szCs w:val="32"/>
        </w:rPr>
        <w:t>（一）中央下达</w:t>
      </w:r>
      <w:r>
        <w:rPr>
          <w:rFonts w:eastAsia="楷体" w:hint="eastAsia"/>
          <w:b/>
          <w:bCs/>
          <w:sz w:val="32"/>
          <w:szCs w:val="32"/>
        </w:rPr>
        <w:t>农业生产救灾专项</w:t>
      </w:r>
      <w:r>
        <w:rPr>
          <w:rFonts w:eastAsia="楷体"/>
          <w:b/>
          <w:bCs/>
          <w:sz w:val="32"/>
          <w:szCs w:val="32"/>
        </w:rPr>
        <w:t>转移支付预算和绩效目标情况</w:t>
      </w:r>
    </w:p>
    <w:p w:rsidR="00DA7D3D" w:rsidRDefault="000B19DB">
      <w:pPr>
        <w:spacing w:line="580" w:lineRule="exact"/>
        <w:ind w:firstLineChars="200" w:firstLine="643"/>
        <w:rPr>
          <w:b/>
          <w:bCs/>
          <w:sz w:val="32"/>
          <w:szCs w:val="32"/>
        </w:rPr>
      </w:pPr>
      <w:r>
        <w:rPr>
          <w:b/>
          <w:bCs/>
          <w:sz w:val="32"/>
          <w:szCs w:val="32"/>
        </w:rPr>
        <w:t>1</w:t>
      </w:r>
      <w:r>
        <w:rPr>
          <w:b/>
          <w:bCs/>
          <w:sz w:val="32"/>
          <w:szCs w:val="32"/>
        </w:rPr>
        <w:t>、下达预算情况：</w:t>
      </w:r>
    </w:p>
    <w:p w:rsidR="00DA7D3D" w:rsidRDefault="000B19DB">
      <w:pPr>
        <w:spacing w:line="600" w:lineRule="exact"/>
        <w:ind w:firstLineChars="200" w:firstLine="640"/>
        <w:rPr>
          <w:color w:val="000000"/>
          <w:sz w:val="32"/>
          <w:szCs w:val="32"/>
        </w:rPr>
      </w:pPr>
      <w:r>
        <w:rPr>
          <w:color w:val="000000"/>
          <w:sz w:val="32"/>
          <w:szCs w:val="32"/>
        </w:rPr>
        <w:t>2020</w:t>
      </w:r>
      <w:r>
        <w:rPr>
          <w:color w:val="000000"/>
          <w:sz w:val="32"/>
          <w:szCs w:val="32"/>
        </w:rPr>
        <w:t>年度，财政部分批下达我区</w:t>
      </w:r>
      <w:r>
        <w:rPr>
          <w:rFonts w:hint="eastAsia"/>
          <w:color w:val="000000"/>
          <w:sz w:val="32"/>
          <w:szCs w:val="32"/>
        </w:rPr>
        <w:t>农业生产救灾资金</w:t>
      </w:r>
      <w:r>
        <w:rPr>
          <w:color w:val="000000"/>
          <w:sz w:val="32"/>
          <w:szCs w:val="32"/>
        </w:rPr>
        <w:t>共计</w:t>
      </w:r>
      <w:r>
        <w:rPr>
          <w:rFonts w:hint="eastAsia"/>
          <w:color w:val="000000"/>
          <w:sz w:val="32"/>
          <w:szCs w:val="32"/>
        </w:rPr>
        <w:t>7900</w:t>
      </w:r>
      <w:r>
        <w:rPr>
          <w:rFonts w:hint="eastAsia"/>
          <w:color w:val="000000"/>
          <w:sz w:val="32"/>
          <w:szCs w:val="32"/>
        </w:rPr>
        <w:t>万元，用于农业生产救灾。</w:t>
      </w:r>
    </w:p>
    <w:p w:rsidR="00DA7D3D" w:rsidRDefault="000B19DB">
      <w:pPr>
        <w:spacing w:line="600" w:lineRule="exact"/>
        <w:ind w:firstLineChars="200" w:firstLine="640"/>
        <w:rPr>
          <w:color w:val="000000"/>
          <w:sz w:val="32"/>
          <w:szCs w:val="32"/>
        </w:rPr>
      </w:pPr>
      <w:r>
        <w:rPr>
          <w:rFonts w:hint="eastAsia"/>
          <w:color w:val="000000"/>
          <w:sz w:val="32"/>
          <w:szCs w:val="32"/>
        </w:rPr>
        <w:t>2020</w:t>
      </w:r>
      <w:r>
        <w:rPr>
          <w:rFonts w:hint="eastAsia"/>
          <w:color w:val="000000"/>
          <w:sz w:val="32"/>
          <w:szCs w:val="32"/>
        </w:rPr>
        <w:t>年</w:t>
      </w:r>
      <w:r>
        <w:rPr>
          <w:rFonts w:hint="eastAsia"/>
          <w:color w:val="000000"/>
          <w:sz w:val="32"/>
          <w:szCs w:val="32"/>
        </w:rPr>
        <w:t>1</w:t>
      </w:r>
      <w:r>
        <w:rPr>
          <w:rFonts w:hint="eastAsia"/>
          <w:color w:val="000000"/>
          <w:sz w:val="32"/>
          <w:szCs w:val="32"/>
        </w:rPr>
        <w:t>月《财政部关于预拨</w:t>
      </w:r>
      <w:r>
        <w:rPr>
          <w:rFonts w:hint="eastAsia"/>
          <w:color w:val="000000"/>
          <w:sz w:val="32"/>
          <w:szCs w:val="32"/>
        </w:rPr>
        <w:t>2020</w:t>
      </w:r>
      <w:r>
        <w:rPr>
          <w:rFonts w:hint="eastAsia"/>
          <w:color w:val="000000"/>
          <w:sz w:val="32"/>
          <w:szCs w:val="32"/>
        </w:rPr>
        <w:t>年农业生产和水利救灾资金预算（第一批）的通知》（财农〔</w:t>
      </w:r>
      <w:r>
        <w:rPr>
          <w:rFonts w:hint="eastAsia"/>
          <w:color w:val="000000"/>
          <w:sz w:val="32"/>
          <w:szCs w:val="32"/>
        </w:rPr>
        <w:t>2020</w:t>
      </w:r>
      <w:r>
        <w:rPr>
          <w:rFonts w:hint="eastAsia"/>
          <w:color w:val="000000"/>
          <w:sz w:val="32"/>
          <w:szCs w:val="32"/>
        </w:rPr>
        <w:t>〕</w:t>
      </w:r>
      <w:r>
        <w:rPr>
          <w:rFonts w:hint="eastAsia"/>
          <w:color w:val="000000"/>
          <w:sz w:val="32"/>
          <w:szCs w:val="32"/>
        </w:rPr>
        <w:t>3</w:t>
      </w:r>
      <w:r>
        <w:rPr>
          <w:rFonts w:hint="eastAsia"/>
          <w:color w:val="000000"/>
          <w:sz w:val="32"/>
          <w:szCs w:val="32"/>
        </w:rPr>
        <w:t>号）下达</w:t>
      </w:r>
      <w:r>
        <w:rPr>
          <w:rFonts w:hint="eastAsia"/>
          <w:color w:val="000000"/>
          <w:sz w:val="32"/>
          <w:szCs w:val="32"/>
        </w:rPr>
        <w:t>1900</w:t>
      </w:r>
      <w:r>
        <w:rPr>
          <w:rFonts w:hint="eastAsia"/>
          <w:color w:val="000000"/>
          <w:sz w:val="32"/>
          <w:szCs w:val="32"/>
        </w:rPr>
        <w:t>万元。</w:t>
      </w:r>
    </w:p>
    <w:p w:rsidR="00DA7D3D" w:rsidRDefault="000B19DB">
      <w:pPr>
        <w:spacing w:line="600" w:lineRule="exact"/>
        <w:ind w:firstLineChars="200" w:firstLine="640"/>
        <w:rPr>
          <w:color w:val="000000"/>
          <w:sz w:val="32"/>
          <w:szCs w:val="32"/>
        </w:rPr>
      </w:pPr>
      <w:r>
        <w:rPr>
          <w:rFonts w:hint="eastAsia"/>
          <w:color w:val="000000"/>
          <w:sz w:val="32"/>
          <w:szCs w:val="32"/>
        </w:rPr>
        <w:t>2020</w:t>
      </w:r>
      <w:r>
        <w:rPr>
          <w:rFonts w:hint="eastAsia"/>
          <w:color w:val="000000"/>
          <w:sz w:val="32"/>
          <w:szCs w:val="32"/>
        </w:rPr>
        <w:t>年</w:t>
      </w:r>
      <w:r>
        <w:rPr>
          <w:rFonts w:hint="eastAsia"/>
          <w:color w:val="000000"/>
          <w:sz w:val="32"/>
          <w:szCs w:val="32"/>
        </w:rPr>
        <w:t>12</w:t>
      </w:r>
      <w:r>
        <w:rPr>
          <w:rFonts w:hint="eastAsia"/>
          <w:color w:val="000000"/>
          <w:sz w:val="32"/>
          <w:szCs w:val="32"/>
        </w:rPr>
        <w:t>月《财政部关于下达</w:t>
      </w:r>
      <w:r>
        <w:rPr>
          <w:rFonts w:hint="eastAsia"/>
          <w:color w:val="000000"/>
          <w:sz w:val="32"/>
          <w:szCs w:val="32"/>
        </w:rPr>
        <w:t>2020</w:t>
      </w:r>
      <w:r>
        <w:rPr>
          <w:rFonts w:hint="eastAsia"/>
          <w:color w:val="000000"/>
          <w:sz w:val="32"/>
          <w:szCs w:val="32"/>
        </w:rPr>
        <w:t>年农业生产和水利救灾资金预算（第八批）的通知》（财农〔</w:t>
      </w:r>
      <w:r>
        <w:rPr>
          <w:rFonts w:hint="eastAsia"/>
          <w:color w:val="000000"/>
          <w:sz w:val="32"/>
          <w:szCs w:val="32"/>
        </w:rPr>
        <w:t>2020</w:t>
      </w:r>
      <w:r>
        <w:rPr>
          <w:rFonts w:hint="eastAsia"/>
          <w:color w:val="000000"/>
          <w:sz w:val="32"/>
          <w:szCs w:val="32"/>
        </w:rPr>
        <w:t>〕</w:t>
      </w:r>
      <w:r>
        <w:rPr>
          <w:rFonts w:hint="eastAsia"/>
          <w:color w:val="000000"/>
          <w:sz w:val="32"/>
          <w:szCs w:val="32"/>
        </w:rPr>
        <w:t>107</w:t>
      </w:r>
      <w:r>
        <w:rPr>
          <w:rFonts w:hint="eastAsia"/>
          <w:color w:val="000000"/>
          <w:sz w:val="32"/>
          <w:szCs w:val="32"/>
        </w:rPr>
        <w:t>号）下达</w:t>
      </w:r>
      <w:r>
        <w:rPr>
          <w:rFonts w:hint="eastAsia"/>
          <w:color w:val="000000"/>
          <w:sz w:val="32"/>
          <w:szCs w:val="32"/>
        </w:rPr>
        <w:t>6000</w:t>
      </w:r>
      <w:r>
        <w:rPr>
          <w:rFonts w:hint="eastAsia"/>
          <w:color w:val="000000"/>
          <w:sz w:val="32"/>
          <w:szCs w:val="32"/>
        </w:rPr>
        <w:t>万元。</w:t>
      </w:r>
    </w:p>
    <w:p w:rsidR="00DA7D3D" w:rsidRDefault="000B19DB">
      <w:pPr>
        <w:spacing w:line="580" w:lineRule="exact"/>
        <w:ind w:firstLineChars="200" w:firstLine="643"/>
        <w:rPr>
          <w:sz w:val="32"/>
          <w:szCs w:val="32"/>
        </w:rPr>
      </w:pPr>
      <w:r>
        <w:rPr>
          <w:b/>
          <w:bCs/>
          <w:sz w:val="32"/>
          <w:szCs w:val="32"/>
        </w:rPr>
        <w:t>2</w:t>
      </w:r>
      <w:r>
        <w:rPr>
          <w:b/>
          <w:bCs/>
          <w:sz w:val="32"/>
          <w:szCs w:val="32"/>
        </w:rPr>
        <w:t>、下达绩效目标情况：</w:t>
      </w:r>
    </w:p>
    <w:p w:rsidR="00DA7D3D" w:rsidRDefault="000B19DB">
      <w:pPr>
        <w:spacing w:line="576" w:lineRule="exact"/>
        <w:ind w:firstLineChars="200" w:firstLine="640"/>
        <w:rPr>
          <w:sz w:val="32"/>
          <w:szCs w:val="32"/>
        </w:rPr>
      </w:pPr>
      <w:r>
        <w:rPr>
          <w:rFonts w:hint="eastAsia"/>
          <w:sz w:val="32"/>
          <w:szCs w:val="32"/>
        </w:rPr>
        <w:t>财政部随文下达中央农业生产和水利救灾资金（第一批、第八批）区域绩效目标申报表，情况详见如下：</w:t>
      </w:r>
    </w:p>
    <w:p w:rsidR="00DA7D3D" w:rsidRDefault="00DA7D3D">
      <w:pPr>
        <w:pStyle w:val="a9"/>
        <w:ind w:firstLine="280"/>
        <w:jc w:val="center"/>
        <w:rPr>
          <w:rFonts w:ascii="黑体" w:eastAsia="黑体" w:hAnsi="黑体"/>
          <w:kern w:val="0"/>
          <w:sz w:val="28"/>
          <w:szCs w:val="28"/>
          <w:lang w:val="en-US"/>
        </w:rPr>
      </w:pPr>
    </w:p>
    <w:p w:rsidR="00DA7D3D" w:rsidRDefault="000B19DB">
      <w:pPr>
        <w:spacing w:line="576" w:lineRule="exact"/>
        <w:ind w:firstLineChars="200" w:firstLine="640"/>
        <w:rPr>
          <w:sz w:val="32"/>
          <w:szCs w:val="32"/>
        </w:rPr>
      </w:pPr>
      <w:r>
        <w:rPr>
          <w:rFonts w:hint="eastAsia"/>
          <w:noProof/>
          <w:sz w:val="32"/>
          <w:szCs w:val="32"/>
        </w:rPr>
        <w:lastRenderedPageBreak/>
        <w:drawing>
          <wp:anchor distT="0" distB="0" distL="114300" distR="114300" simplePos="0" relativeHeight="251659264" behindDoc="0" locked="0" layoutInCell="1" allowOverlap="1">
            <wp:simplePos x="0" y="0"/>
            <wp:positionH relativeFrom="column">
              <wp:posOffset>113665</wp:posOffset>
            </wp:positionH>
            <wp:positionV relativeFrom="paragraph">
              <wp:posOffset>266700</wp:posOffset>
            </wp:positionV>
            <wp:extent cx="4977130" cy="70675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636" t="10927" r="9566" b="11309"/>
                    <a:stretch>
                      <a:fillRect/>
                    </a:stretch>
                  </pic:blipFill>
                  <pic:spPr>
                    <a:xfrm>
                      <a:off x="0" y="0"/>
                      <a:ext cx="4977474" cy="7067782"/>
                    </a:xfrm>
                    <a:prstGeom prst="rect">
                      <a:avLst/>
                    </a:prstGeom>
                    <a:ln>
                      <a:noFill/>
                    </a:ln>
                  </pic:spPr>
                </pic:pic>
              </a:graphicData>
            </a:graphic>
          </wp:anchor>
        </w:drawing>
      </w: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rPr>
          <w:sz w:val="32"/>
          <w:szCs w:val="32"/>
        </w:rPr>
      </w:pPr>
    </w:p>
    <w:p w:rsidR="00DA7D3D" w:rsidRDefault="00DA7D3D">
      <w:pPr>
        <w:pStyle w:val="3"/>
      </w:pPr>
    </w:p>
    <w:p w:rsidR="00DA7D3D" w:rsidRDefault="000B19DB">
      <w:pPr>
        <w:spacing w:line="576" w:lineRule="exact"/>
        <w:ind w:firstLineChars="200" w:firstLine="640"/>
        <w:rPr>
          <w:sz w:val="32"/>
          <w:szCs w:val="32"/>
        </w:rPr>
      </w:pPr>
      <w:r>
        <w:rPr>
          <w:rFonts w:hint="eastAsia"/>
          <w:noProof/>
          <w:sz w:val="32"/>
          <w:szCs w:val="32"/>
        </w:rPr>
        <w:lastRenderedPageBreak/>
        <w:drawing>
          <wp:anchor distT="0" distB="0" distL="114300" distR="114300" simplePos="0" relativeHeight="251660288" behindDoc="0" locked="0" layoutInCell="1" allowOverlap="1">
            <wp:simplePos x="0" y="0"/>
            <wp:positionH relativeFrom="column">
              <wp:posOffset>18415</wp:posOffset>
            </wp:positionH>
            <wp:positionV relativeFrom="paragraph">
              <wp:posOffset>146685</wp:posOffset>
            </wp:positionV>
            <wp:extent cx="5233670" cy="5457825"/>
            <wp:effectExtent l="0" t="0" r="571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193" t="11944" r="12984" b="32401"/>
                    <a:stretch>
                      <a:fillRect/>
                    </a:stretch>
                  </pic:blipFill>
                  <pic:spPr>
                    <a:xfrm>
                      <a:off x="0" y="0"/>
                      <a:ext cx="5233531" cy="5457825"/>
                    </a:xfrm>
                    <a:prstGeom prst="rect">
                      <a:avLst/>
                    </a:prstGeom>
                    <a:ln>
                      <a:noFill/>
                    </a:ln>
                  </pic:spPr>
                </pic:pic>
              </a:graphicData>
            </a:graphic>
          </wp:anchor>
        </w:drawing>
      </w: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pStyle w:val="3"/>
      </w:pPr>
    </w:p>
    <w:p w:rsidR="00DA7D3D" w:rsidRDefault="00DA7D3D">
      <w:pPr>
        <w:spacing w:line="576" w:lineRule="exact"/>
        <w:ind w:firstLineChars="200" w:firstLine="640"/>
        <w:rPr>
          <w:sz w:val="32"/>
          <w:szCs w:val="32"/>
        </w:rPr>
      </w:pPr>
    </w:p>
    <w:p w:rsidR="00DA7D3D" w:rsidRDefault="00DA7D3D">
      <w:pPr>
        <w:spacing w:line="576" w:lineRule="exact"/>
        <w:ind w:firstLineChars="200" w:firstLine="640"/>
        <w:rPr>
          <w:sz w:val="32"/>
          <w:szCs w:val="32"/>
        </w:rPr>
      </w:pPr>
    </w:p>
    <w:p w:rsidR="00DA7D3D" w:rsidRDefault="00DA7D3D">
      <w:pPr>
        <w:pStyle w:val="3"/>
      </w:pPr>
    </w:p>
    <w:p w:rsidR="00DA7D3D" w:rsidRDefault="000B19DB">
      <w:pPr>
        <w:spacing w:line="576" w:lineRule="exact"/>
        <w:ind w:firstLineChars="200" w:firstLine="640"/>
        <w:rPr>
          <w:sz w:val="32"/>
          <w:szCs w:val="32"/>
        </w:rPr>
      </w:pPr>
      <w:r>
        <w:rPr>
          <w:rFonts w:hint="eastAsia"/>
          <w:sz w:val="32"/>
          <w:szCs w:val="32"/>
        </w:rPr>
        <w:t>根据财政部文件要求自治区分别于</w:t>
      </w:r>
      <w:r>
        <w:rPr>
          <w:rFonts w:hint="eastAsia"/>
          <w:sz w:val="32"/>
          <w:szCs w:val="32"/>
        </w:rPr>
        <w:t>2020</w:t>
      </w:r>
      <w:r>
        <w:rPr>
          <w:rFonts w:hint="eastAsia"/>
          <w:sz w:val="32"/>
          <w:szCs w:val="32"/>
        </w:rPr>
        <w:t>年</w:t>
      </w:r>
      <w:r>
        <w:rPr>
          <w:rFonts w:hint="eastAsia"/>
          <w:sz w:val="32"/>
          <w:szCs w:val="32"/>
        </w:rPr>
        <w:t>3</w:t>
      </w:r>
      <w:r>
        <w:rPr>
          <w:rFonts w:hint="eastAsia"/>
          <w:sz w:val="32"/>
          <w:szCs w:val="32"/>
        </w:rPr>
        <w:t>月</w:t>
      </w:r>
      <w:r>
        <w:rPr>
          <w:rFonts w:hint="eastAsia"/>
          <w:sz w:val="32"/>
          <w:szCs w:val="32"/>
        </w:rPr>
        <w:t>15</w:t>
      </w:r>
      <w:r>
        <w:rPr>
          <w:rFonts w:hint="eastAsia"/>
          <w:sz w:val="32"/>
          <w:szCs w:val="32"/>
        </w:rPr>
        <w:t>日、</w:t>
      </w:r>
      <w:r>
        <w:rPr>
          <w:rFonts w:hint="eastAsia"/>
          <w:sz w:val="32"/>
          <w:szCs w:val="32"/>
        </w:rPr>
        <w:t>2021</w:t>
      </w:r>
      <w:r>
        <w:rPr>
          <w:rFonts w:hint="eastAsia"/>
          <w:sz w:val="32"/>
          <w:szCs w:val="32"/>
        </w:rPr>
        <w:t>年</w:t>
      </w:r>
      <w:r>
        <w:rPr>
          <w:rFonts w:hint="eastAsia"/>
          <w:sz w:val="32"/>
          <w:szCs w:val="32"/>
        </w:rPr>
        <w:t>1</w:t>
      </w:r>
      <w:r>
        <w:rPr>
          <w:rFonts w:hint="eastAsia"/>
          <w:sz w:val="32"/>
          <w:szCs w:val="32"/>
        </w:rPr>
        <w:t>月</w:t>
      </w:r>
      <w:r>
        <w:rPr>
          <w:rFonts w:hint="eastAsia"/>
          <w:sz w:val="32"/>
          <w:szCs w:val="32"/>
        </w:rPr>
        <w:t>30</w:t>
      </w:r>
      <w:r>
        <w:rPr>
          <w:rFonts w:hint="eastAsia"/>
          <w:sz w:val="32"/>
          <w:szCs w:val="32"/>
        </w:rPr>
        <w:t>前将中央农业生产和水利救灾资金（第一批、第八批）新疆区域绩效目标表，报送财政部备案，具体备案目标表为：</w:t>
      </w:r>
    </w:p>
    <w:tbl>
      <w:tblPr>
        <w:tblW w:w="4930" w:type="pct"/>
        <w:tblLook w:val="04A0"/>
      </w:tblPr>
      <w:tblGrid>
        <w:gridCol w:w="1033"/>
        <w:gridCol w:w="1035"/>
        <w:gridCol w:w="1039"/>
        <w:gridCol w:w="546"/>
        <w:gridCol w:w="849"/>
        <w:gridCol w:w="677"/>
        <w:gridCol w:w="318"/>
        <w:gridCol w:w="847"/>
        <w:gridCol w:w="143"/>
        <w:gridCol w:w="1916"/>
      </w:tblGrid>
      <w:tr w:rsidR="00DA7D3D">
        <w:trPr>
          <w:trHeight w:val="399"/>
        </w:trPr>
        <w:tc>
          <w:tcPr>
            <w:tcW w:w="5000" w:type="pct"/>
            <w:gridSpan w:val="10"/>
            <w:tcBorders>
              <w:top w:val="nil"/>
              <w:left w:val="nil"/>
              <w:bottom w:val="single" w:sz="4" w:space="0" w:color="auto"/>
              <w:right w:val="nil"/>
            </w:tcBorders>
            <w:shd w:val="clear" w:color="auto" w:fill="auto"/>
            <w:noWrap/>
            <w:vAlign w:val="center"/>
          </w:tcPr>
          <w:p w:rsidR="00DA7D3D" w:rsidRDefault="000B19DB">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中央对地方专项转移支付绩效目标表（一）</w:t>
            </w:r>
          </w:p>
        </w:tc>
      </w:tr>
      <w:tr w:rsidR="00DA7D3D">
        <w:trPr>
          <w:trHeight w:val="266"/>
        </w:trPr>
        <w:tc>
          <w:tcPr>
            <w:tcW w:w="18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专项（项目）名称</w:t>
            </w:r>
          </w:p>
        </w:tc>
        <w:tc>
          <w:tcPr>
            <w:tcW w:w="3151" w:type="pct"/>
            <w:gridSpan w:val="7"/>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中央农业生产和水利救灾资金（第一批）</w:t>
            </w:r>
          </w:p>
        </w:tc>
      </w:tr>
      <w:tr w:rsidR="00DA7D3D">
        <w:trPr>
          <w:trHeight w:val="266"/>
        </w:trPr>
        <w:tc>
          <w:tcPr>
            <w:tcW w:w="18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中央主管部门</w:t>
            </w:r>
          </w:p>
        </w:tc>
        <w:tc>
          <w:tcPr>
            <w:tcW w:w="1233"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农业农村部</w:t>
            </w:r>
          </w:p>
        </w:tc>
        <w:tc>
          <w:tcPr>
            <w:tcW w:w="693" w:type="pct"/>
            <w:gridSpan w:val="2"/>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专项实施期</w:t>
            </w:r>
          </w:p>
        </w:tc>
        <w:tc>
          <w:tcPr>
            <w:tcW w:w="1225" w:type="pct"/>
            <w:gridSpan w:val="2"/>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长期</w:t>
            </w:r>
          </w:p>
        </w:tc>
      </w:tr>
      <w:tr w:rsidR="00DA7D3D">
        <w:trPr>
          <w:trHeight w:val="281"/>
        </w:trPr>
        <w:tc>
          <w:tcPr>
            <w:tcW w:w="18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省级财政部门</w:t>
            </w:r>
          </w:p>
        </w:tc>
        <w:tc>
          <w:tcPr>
            <w:tcW w:w="1233"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新疆维吾尔自治区财政厅</w:t>
            </w:r>
          </w:p>
        </w:tc>
        <w:tc>
          <w:tcPr>
            <w:tcW w:w="778" w:type="pct"/>
            <w:gridSpan w:val="3"/>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省级主管部门</w:t>
            </w:r>
          </w:p>
        </w:tc>
        <w:tc>
          <w:tcPr>
            <w:tcW w:w="1140" w:type="pct"/>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新疆维吾尔自治区农业农村厅</w:t>
            </w:r>
          </w:p>
        </w:tc>
      </w:tr>
      <w:tr w:rsidR="00DA7D3D">
        <w:trPr>
          <w:trHeight w:val="414"/>
        </w:trPr>
        <w:tc>
          <w:tcPr>
            <w:tcW w:w="184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项目资金（万元）</w:t>
            </w:r>
          </w:p>
        </w:tc>
        <w:tc>
          <w:tcPr>
            <w:tcW w:w="830" w:type="pct"/>
            <w:gridSpan w:val="2"/>
            <w:tcBorders>
              <w:top w:val="nil"/>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2321" w:type="pct"/>
            <w:gridSpan w:val="5"/>
            <w:tcBorders>
              <w:top w:val="single" w:sz="4" w:space="0" w:color="auto"/>
              <w:left w:val="nil"/>
              <w:bottom w:val="single" w:sz="4" w:space="0" w:color="auto"/>
              <w:right w:val="single" w:sz="4" w:space="0" w:color="000000"/>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全年预算数（</w:t>
            </w:r>
            <w:r>
              <w:rPr>
                <w:rFonts w:ascii="宋体" w:eastAsia="宋体" w:hAnsi="宋体" w:cs="宋体" w:hint="eastAsia"/>
                <w:color w:val="000000"/>
                <w:kern w:val="0"/>
                <w:sz w:val="16"/>
                <w:szCs w:val="16"/>
              </w:rPr>
              <w:t>A</w:t>
            </w:r>
            <w:r>
              <w:rPr>
                <w:rFonts w:ascii="宋体" w:eastAsia="宋体" w:hAnsi="宋体" w:cs="宋体" w:hint="eastAsia"/>
                <w:color w:val="000000"/>
                <w:kern w:val="0"/>
                <w:sz w:val="16"/>
                <w:szCs w:val="16"/>
              </w:rPr>
              <w:t>）</w:t>
            </w:r>
          </w:p>
        </w:tc>
      </w:tr>
      <w:tr w:rsidR="00DA7D3D">
        <w:trPr>
          <w:trHeight w:val="414"/>
        </w:trPr>
        <w:tc>
          <w:tcPr>
            <w:tcW w:w="1849" w:type="pct"/>
            <w:gridSpan w:val="3"/>
            <w:vMerge/>
            <w:tcBorders>
              <w:top w:val="single" w:sz="4" w:space="0" w:color="auto"/>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830" w:type="pct"/>
            <w:gridSpan w:val="2"/>
            <w:tcBorders>
              <w:top w:val="nil"/>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年度资金总额：</w:t>
            </w:r>
          </w:p>
        </w:tc>
        <w:tc>
          <w:tcPr>
            <w:tcW w:w="2321" w:type="pct"/>
            <w:gridSpan w:val="5"/>
            <w:tcBorders>
              <w:top w:val="single" w:sz="4" w:space="0" w:color="auto"/>
              <w:left w:val="nil"/>
              <w:bottom w:val="single" w:sz="4" w:space="0" w:color="auto"/>
              <w:right w:val="single" w:sz="4" w:space="0" w:color="000000"/>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1900</w:t>
            </w:r>
          </w:p>
        </w:tc>
      </w:tr>
      <w:tr w:rsidR="00DA7D3D">
        <w:trPr>
          <w:trHeight w:val="414"/>
        </w:trPr>
        <w:tc>
          <w:tcPr>
            <w:tcW w:w="1849" w:type="pct"/>
            <w:gridSpan w:val="3"/>
            <w:vMerge/>
            <w:tcBorders>
              <w:top w:val="single" w:sz="4" w:space="0" w:color="auto"/>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830" w:type="pct"/>
            <w:gridSpan w:val="2"/>
            <w:tcBorders>
              <w:top w:val="nil"/>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其中：中央补助</w:t>
            </w:r>
          </w:p>
        </w:tc>
        <w:tc>
          <w:tcPr>
            <w:tcW w:w="2321" w:type="pct"/>
            <w:gridSpan w:val="5"/>
            <w:tcBorders>
              <w:top w:val="single" w:sz="4" w:space="0" w:color="auto"/>
              <w:left w:val="nil"/>
              <w:bottom w:val="single" w:sz="4" w:space="0" w:color="auto"/>
              <w:right w:val="single" w:sz="4" w:space="0" w:color="000000"/>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1900</w:t>
            </w:r>
          </w:p>
        </w:tc>
      </w:tr>
      <w:tr w:rsidR="00DA7D3D">
        <w:trPr>
          <w:trHeight w:val="414"/>
        </w:trPr>
        <w:tc>
          <w:tcPr>
            <w:tcW w:w="1849" w:type="pct"/>
            <w:gridSpan w:val="3"/>
            <w:vMerge/>
            <w:tcBorders>
              <w:top w:val="single" w:sz="4" w:space="0" w:color="auto"/>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830" w:type="pct"/>
            <w:gridSpan w:val="2"/>
            <w:tcBorders>
              <w:top w:val="nil"/>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地方资金</w:t>
            </w:r>
          </w:p>
        </w:tc>
        <w:tc>
          <w:tcPr>
            <w:tcW w:w="2321" w:type="pct"/>
            <w:gridSpan w:val="5"/>
            <w:tcBorders>
              <w:top w:val="single" w:sz="4" w:space="0" w:color="auto"/>
              <w:left w:val="nil"/>
              <w:bottom w:val="single" w:sz="4" w:space="0" w:color="auto"/>
              <w:right w:val="single" w:sz="4" w:space="0" w:color="000000"/>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DA7D3D">
        <w:trPr>
          <w:trHeight w:val="266"/>
        </w:trPr>
        <w:tc>
          <w:tcPr>
            <w:tcW w:w="615" w:type="pct"/>
            <w:vMerge w:val="restart"/>
            <w:tcBorders>
              <w:top w:val="nil"/>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年度总体目标</w:t>
            </w:r>
          </w:p>
        </w:tc>
        <w:tc>
          <w:tcPr>
            <w:tcW w:w="4385" w:type="pct"/>
            <w:gridSpan w:val="9"/>
            <w:tcBorders>
              <w:top w:val="single" w:sz="4" w:space="0" w:color="auto"/>
              <w:left w:val="nil"/>
              <w:bottom w:val="single" w:sz="4" w:space="0" w:color="auto"/>
              <w:right w:val="single" w:sz="4" w:space="0" w:color="000000"/>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年初设定目标</w:t>
            </w:r>
          </w:p>
        </w:tc>
      </w:tr>
      <w:tr w:rsidR="00DA7D3D">
        <w:trPr>
          <w:trHeight w:val="2071"/>
        </w:trPr>
        <w:tc>
          <w:tcPr>
            <w:tcW w:w="615" w:type="pct"/>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4385" w:type="pct"/>
            <w:gridSpan w:val="9"/>
            <w:tcBorders>
              <w:top w:val="single" w:sz="4" w:space="0" w:color="auto"/>
              <w:left w:val="nil"/>
              <w:bottom w:val="single" w:sz="4" w:space="0" w:color="auto"/>
              <w:right w:val="single" w:sz="4" w:space="0" w:color="000000"/>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目标</w:t>
            </w:r>
            <w:r>
              <w:rPr>
                <w:rFonts w:ascii="宋体" w:eastAsia="宋体" w:hAnsi="宋体" w:cs="宋体" w:hint="eastAsia"/>
                <w:color w:val="000000"/>
                <w:kern w:val="0"/>
                <w:sz w:val="16"/>
                <w:szCs w:val="16"/>
              </w:rPr>
              <w:t>1</w:t>
            </w:r>
            <w:r>
              <w:rPr>
                <w:rFonts w:ascii="宋体" w:eastAsia="宋体" w:hAnsi="宋体" w:cs="宋体" w:hint="eastAsia"/>
                <w:color w:val="000000"/>
                <w:kern w:val="0"/>
                <w:sz w:val="16"/>
                <w:szCs w:val="16"/>
              </w:rPr>
              <w:t>：支持农区蝗虫、小麦重大病虫疫情等防控重</w:t>
            </w: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发区域病虫疫情得到有效控制，不出现大面积</w:t>
            </w: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绝收成灾有利保障粮食安全和农业丰收。</w:t>
            </w:r>
          </w:p>
        </w:tc>
      </w:tr>
      <w:tr w:rsidR="00DA7D3D">
        <w:trPr>
          <w:trHeight w:val="266"/>
        </w:trPr>
        <w:tc>
          <w:tcPr>
            <w:tcW w:w="615" w:type="pct"/>
            <w:vMerge w:val="restart"/>
            <w:tcBorders>
              <w:top w:val="nil"/>
              <w:left w:val="single" w:sz="4" w:space="0" w:color="auto"/>
              <w:bottom w:val="single" w:sz="4" w:space="0" w:color="auto"/>
              <w:right w:val="single" w:sz="4" w:space="0" w:color="auto"/>
            </w:tcBorders>
            <w:shd w:val="clear" w:color="auto" w:fill="auto"/>
            <w:textDirection w:val="tbRlV"/>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绩效指标</w:t>
            </w:r>
          </w:p>
        </w:tc>
        <w:tc>
          <w:tcPr>
            <w:tcW w:w="616" w:type="pct"/>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943" w:type="pct"/>
            <w:gridSpan w:val="2"/>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097"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1730"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年度指标值</w:t>
            </w:r>
          </w:p>
        </w:tc>
      </w:tr>
      <w:tr w:rsidR="00DA7D3D">
        <w:trPr>
          <w:trHeight w:val="414"/>
        </w:trPr>
        <w:tc>
          <w:tcPr>
            <w:tcW w:w="615" w:type="pct"/>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616" w:type="pct"/>
            <w:vMerge w:val="restart"/>
            <w:tcBorders>
              <w:top w:val="nil"/>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p>
        </w:tc>
        <w:tc>
          <w:tcPr>
            <w:tcW w:w="943" w:type="pct"/>
            <w:gridSpan w:val="2"/>
            <w:vMerge w:val="restart"/>
            <w:tcBorders>
              <w:top w:val="nil"/>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097"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重大病虫疫情监测与防控面积（万亩次）</w:t>
            </w:r>
          </w:p>
        </w:tc>
        <w:tc>
          <w:tcPr>
            <w:tcW w:w="1730"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850</w:t>
            </w:r>
            <w:r>
              <w:rPr>
                <w:rFonts w:ascii="宋体" w:eastAsia="宋体" w:hAnsi="宋体" w:cs="宋体" w:hint="eastAsia"/>
                <w:color w:val="000000"/>
                <w:kern w:val="0"/>
                <w:sz w:val="16"/>
                <w:szCs w:val="16"/>
              </w:rPr>
              <w:t>万亩次</w:t>
            </w:r>
          </w:p>
        </w:tc>
      </w:tr>
      <w:tr w:rsidR="00DA7D3D">
        <w:trPr>
          <w:trHeight w:val="266"/>
        </w:trPr>
        <w:tc>
          <w:tcPr>
            <w:tcW w:w="615" w:type="pct"/>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616" w:type="pct"/>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943" w:type="pct"/>
            <w:gridSpan w:val="2"/>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97"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技术指导和培训人数</w:t>
            </w:r>
          </w:p>
        </w:tc>
        <w:tc>
          <w:tcPr>
            <w:tcW w:w="1730"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5000</w:t>
            </w:r>
            <w:r>
              <w:rPr>
                <w:rFonts w:ascii="宋体" w:eastAsia="宋体" w:hAnsi="宋体" w:cs="宋体" w:hint="eastAsia"/>
                <w:color w:val="000000"/>
                <w:kern w:val="0"/>
                <w:sz w:val="16"/>
                <w:szCs w:val="16"/>
              </w:rPr>
              <w:t>人次</w:t>
            </w:r>
          </w:p>
        </w:tc>
      </w:tr>
      <w:tr w:rsidR="00DA7D3D">
        <w:trPr>
          <w:trHeight w:val="266"/>
        </w:trPr>
        <w:tc>
          <w:tcPr>
            <w:tcW w:w="615" w:type="pct"/>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616" w:type="pct"/>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943" w:type="pct"/>
            <w:gridSpan w:val="2"/>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097"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防控效果（</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w:t>
            </w:r>
          </w:p>
        </w:tc>
        <w:tc>
          <w:tcPr>
            <w:tcW w:w="1730"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80%</w:t>
            </w:r>
          </w:p>
        </w:tc>
      </w:tr>
      <w:tr w:rsidR="00DA7D3D">
        <w:trPr>
          <w:trHeight w:val="266"/>
        </w:trPr>
        <w:tc>
          <w:tcPr>
            <w:tcW w:w="615" w:type="pct"/>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616" w:type="pct"/>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943" w:type="pct"/>
            <w:gridSpan w:val="2"/>
            <w:vMerge w:val="restart"/>
            <w:tcBorders>
              <w:top w:val="nil"/>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097"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及时拨付救灾资金</w:t>
            </w:r>
          </w:p>
        </w:tc>
        <w:tc>
          <w:tcPr>
            <w:tcW w:w="1730"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DA7D3D">
        <w:trPr>
          <w:trHeight w:val="266"/>
        </w:trPr>
        <w:tc>
          <w:tcPr>
            <w:tcW w:w="615" w:type="pct"/>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616" w:type="pct"/>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943" w:type="pct"/>
            <w:gridSpan w:val="2"/>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97"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新病虫疫情发现情况</w:t>
            </w:r>
          </w:p>
        </w:tc>
        <w:tc>
          <w:tcPr>
            <w:tcW w:w="1730"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及时发现</w:t>
            </w:r>
          </w:p>
        </w:tc>
      </w:tr>
      <w:tr w:rsidR="00DA7D3D">
        <w:trPr>
          <w:trHeight w:val="266"/>
        </w:trPr>
        <w:tc>
          <w:tcPr>
            <w:tcW w:w="615" w:type="pct"/>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616" w:type="pct"/>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943" w:type="pct"/>
            <w:gridSpan w:val="2"/>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成本指标</w:t>
            </w:r>
          </w:p>
        </w:tc>
        <w:tc>
          <w:tcPr>
            <w:tcW w:w="1097"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严格执行资金预算管理</w:t>
            </w:r>
          </w:p>
        </w:tc>
        <w:tc>
          <w:tcPr>
            <w:tcW w:w="1730"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严格执行</w:t>
            </w:r>
          </w:p>
        </w:tc>
      </w:tr>
      <w:tr w:rsidR="00DA7D3D">
        <w:trPr>
          <w:trHeight w:val="414"/>
        </w:trPr>
        <w:tc>
          <w:tcPr>
            <w:tcW w:w="615" w:type="pct"/>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616" w:type="pct"/>
            <w:vMerge w:val="restart"/>
            <w:tcBorders>
              <w:top w:val="nil"/>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p>
        </w:tc>
        <w:tc>
          <w:tcPr>
            <w:tcW w:w="943" w:type="pct"/>
            <w:gridSpan w:val="2"/>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097"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资金使用是否有重大违纪问题</w:t>
            </w:r>
          </w:p>
        </w:tc>
        <w:tc>
          <w:tcPr>
            <w:tcW w:w="1730"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DA7D3D">
        <w:trPr>
          <w:trHeight w:val="961"/>
        </w:trPr>
        <w:tc>
          <w:tcPr>
            <w:tcW w:w="615" w:type="pct"/>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616" w:type="pct"/>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943" w:type="pct"/>
            <w:gridSpan w:val="2"/>
            <w:vMerge w:val="restart"/>
            <w:tcBorders>
              <w:top w:val="nil"/>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可持续影响指标</w:t>
            </w:r>
          </w:p>
        </w:tc>
        <w:tc>
          <w:tcPr>
            <w:tcW w:w="109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重大病虫疫情监测与防控能力</w:t>
            </w:r>
          </w:p>
        </w:tc>
        <w:tc>
          <w:tcPr>
            <w:tcW w:w="173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建立</w:t>
            </w:r>
            <w:r>
              <w:rPr>
                <w:rFonts w:ascii="宋体" w:eastAsia="宋体" w:hAnsi="宋体" w:cs="宋体" w:hint="eastAsia"/>
                <w:color w:val="000000"/>
                <w:kern w:val="0"/>
                <w:sz w:val="16"/>
                <w:szCs w:val="16"/>
              </w:rPr>
              <w:t>124</w:t>
            </w:r>
            <w:r>
              <w:rPr>
                <w:rFonts w:ascii="宋体" w:eastAsia="宋体" w:hAnsi="宋体" w:cs="宋体" w:hint="eastAsia"/>
                <w:color w:val="000000"/>
                <w:kern w:val="0"/>
                <w:sz w:val="16"/>
                <w:szCs w:val="16"/>
              </w:rPr>
              <w:t>个监控网点，监测设备技术修复，早发现早预防早防控</w:t>
            </w:r>
          </w:p>
        </w:tc>
      </w:tr>
      <w:tr w:rsidR="00DA7D3D">
        <w:trPr>
          <w:trHeight w:val="408"/>
        </w:trPr>
        <w:tc>
          <w:tcPr>
            <w:tcW w:w="615" w:type="pct"/>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616" w:type="pct"/>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943" w:type="pct"/>
            <w:gridSpan w:val="2"/>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97" w:type="pct"/>
            <w:gridSpan w:val="3"/>
            <w:vMerge/>
            <w:tcBorders>
              <w:top w:val="single" w:sz="4" w:space="0" w:color="auto"/>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730" w:type="pct"/>
            <w:gridSpan w:val="3"/>
            <w:vMerge/>
            <w:tcBorders>
              <w:top w:val="single" w:sz="4" w:space="0" w:color="auto"/>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r>
      <w:tr w:rsidR="00DA7D3D">
        <w:trPr>
          <w:trHeight w:val="414"/>
        </w:trPr>
        <w:tc>
          <w:tcPr>
            <w:tcW w:w="615" w:type="pct"/>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616" w:type="pct"/>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943" w:type="pct"/>
            <w:gridSpan w:val="2"/>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服务对象满意度指标</w:t>
            </w:r>
          </w:p>
        </w:tc>
        <w:tc>
          <w:tcPr>
            <w:tcW w:w="1097"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指导服务对象满意度</w:t>
            </w:r>
          </w:p>
        </w:tc>
        <w:tc>
          <w:tcPr>
            <w:tcW w:w="1730" w:type="pct"/>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&gt;80%</w:t>
            </w:r>
          </w:p>
        </w:tc>
      </w:tr>
    </w:tbl>
    <w:p w:rsidR="00DA7D3D" w:rsidRDefault="00DA7D3D">
      <w:pPr>
        <w:spacing w:line="576" w:lineRule="exact"/>
        <w:rPr>
          <w:sz w:val="32"/>
          <w:szCs w:val="32"/>
        </w:rPr>
      </w:pPr>
    </w:p>
    <w:tbl>
      <w:tblPr>
        <w:tblW w:w="8800" w:type="dxa"/>
        <w:tblInd w:w="93" w:type="dxa"/>
        <w:tblLook w:val="04A0"/>
      </w:tblPr>
      <w:tblGrid>
        <w:gridCol w:w="1080"/>
        <w:gridCol w:w="1080"/>
        <w:gridCol w:w="1080"/>
        <w:gridCol w:w="1737"/>
        <w:gridCol w:w="283"/>
        <w:gridCol w:w="140"/>
        <w:gridCol w:w="1080"/>
        <w:gridCol w:w="2320"/>
      </w:tblGrid>
      <w:tr w:rsidR="00DA7D3D">
        <w:trPr>
          <w:trHeight w:val="405"/>
        </w:trPr>
        <w:tc>
          <w:tcPr>
            <w:tcW w:w="8800" w:type="dxa"/>
            <w:gridSpan w:val="8"/>
            <w:tcBorders>
              <w:top w:val="nil"/>
              <w:left w:val="nil"/>
              <w:bottom w:val="single" w:sz="4" w:space="0" w:color="auto"/>
              <w:right w:val="nil"/>
            </w:tcBorders>
            <w:shd w:val="clear" w:color="auto" w:fill="auto"/>
            <w:noWrap/>
            <w:vAlign w:val="center"/>
          </w:tcPr>
          <w:p w:rsidR="00DA7D3D" w:rsidRDefault="000B19DB">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中央对地方专项转移支付绩效目标表（二）</w:t>
            </w:r>
          </w:p>
        </w:tc>
      </w:tr>
      <w:tr w:rsidR="00DA7D3D">
        <w:trPr>
          <w:trHeight w:val="270"/>
        </w:trPr>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专项（项目）名称</w:t>
            </w:r>
          </w:p>
        </w:tc>
        <w:tc>
          <w:tcPr>
            <w:tcW w:w="5560" w:type="dxa"/>
            <w:gridSpan w:val="5"/>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中央农业生产和水利救灾资金（第八批）</w:t>
            </w:r>
          </w:p>
        </w:tc>
      </w:tr>
      <w:tr w:rsidR="00DA7D3D">
        <w:trPr>
          <w:trHeight w:val="270"/>
        </w:trPr>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中央主管部门</w:t>
            </w:r>
          </w:p>
        </w:tc>
        <w:tc>
          <w:tcPr>
            <w:tcW w:w="202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农业农村部</w:t>
            </w:r>
          </w:p>
        </w:tc>
        <w:tc>
          <w:tcPr>
            <w:tcW w:w="1220" w:type="dxa"/>
            <w:gridSpan w:val="2"/>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专项实施期</w:t>
            </w:r>
          </w:p>
        </w:tc>
        <w:tc>
          <w:tcPr>
            <w:tcW w:w="2320" w:type="dxa"/>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长期</w:t>
            </w:r>
          </w:p>
        </w:tc>
      </w:tr>
      <w:tr w:rsidR="00DA7D3D">
        <w:trPr>
          <w:trHeight w:val="285"/>
        </w:trPr>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省级财政部门</w:t>
            </w:r>
          </w:p>
        </w:tc>
        <w:tc>
          <w:tcPr>
            <w:tcW w:w="202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新疆维吾尔自治区财政厅</w:t>
            </w:r>
          </w:p>
        </w:tc>
        <w:tc>
          <w:tcPr>
            <w:tcW w:w="1220" w:type="dxa"/>
            <w:gridSpan w:val="2"/>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省级主管部门</w:t>
            </w:r>
          </w:p>
        </w:tc>
        <w:tc>
          <w:tcPr>
            <w:tcW w:w="2320" w:type="dxa"/>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新疆维吾尔自治区农业农村厅</w:t>
            </w:r>
          </w:p>
        </w:tc>
      </w:tr>
      <w:tr w:rsidR="00DA7D3D">
        <w:trPr>
          <w:trHeight w:val="435"/>
        </w:trPr>
        <w:tc>
          <w:tcPr>
            <w:tcW w:w="32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项目资金（万元）</w:t>
            </w:r>
          </w:p>
        </w:tc>
        <w:tc>
          <w:tcPr>
            <w:tcW w:w="1737" w:type="dxa"/>
            <w:tcBorders>
              <w:top w:val="nil"/>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3823" w:type="dxa"/>
            <w:gridSpan w:val="4"/>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全年预算数（</w:t>
            </w:r>
            <w:r>
              <w:rPr>
                <w:rFonts w:ascii="宋体" w:eastAsia="宋体" w:hAnsi="宋体" w:cs="宋体" w:hint="eastAsia"/>
                <w:color w:val="000000"/>
                <w:kern w:val="0"/>
                <w:sz w:val="16"/>
                <w:szCs w:val="16"/>
              </w:rPr>
              <w:t>A</w:t>
            </w:r>
            <w:r>
              <w:rPr>
                <w:rFonts w:ascii="宋体" w:eastAsia="宋体" w:hAnsi="宋体" w:cs="宋体" w:hint="eastAsia"/>
                <w:color w:val="000000"/>
                <w:kern w:val="0"/>
                <w:sz w:val="16"/>
                <w:szCs w:val="16"/>
              </w:rPr>
              <w:t>）</w:t>
            </w:r>
          </w:p>
        </w:tc>
      </w:tr>
      <w:tr w:rsidR="00DA7D3D">
        <w:trPr>
          <w:trHeight w:val="420"/>
        </w:trPr>
        <w:tc>
          <w:tcPr>
            <w:tcW w:w="3240" w:type="dxa"/>
            <w:gridSpan w:val="3"/>
            <w:vMerge/>
            <w:tcBorders>
              <w:top w:val="single" w:sz="4" w:space="0" w:color="auto"/>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737" w:type="dxa"/>
            <w:tcBorders>
              <w:top w:val="nil"/>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年度资金总额：</w:t>
            </w:r>
          </w:p>
        </w:tc>
        <w:tc>
          <w:tcPr>
            <w:tcW w:w="3823" w:type="dxa"/>
            <w:gridSpan w:val="4"/>
            <w:tcBorders>
              <w:top w:val="single" w:sz="4" w:space="0" w:color="auto"/>
              <w:left w:val="nil"/>
              <w:bottom w:val="single" w:sz="4" w:space="0" w:color="auto"/>
              <w:right w:val="single" w:sz="4" w:space="0" w:color="000000"/>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6000</w:t>
            </w:r>
          </w:p>
        </w:tc>
      </w:tr>
      <w:tr w:rsidR="00DA7D3D">
        <w:trPr>
          <w:trHeight w:val="420"/>
        </w:trPr>
        <w:tc>
          <w:tcPr>
            <w:tcW w:w="3240" w:type="dxa"/>
            <w:gridSpan w:val="3"/>
            <w:vMerge/>
            <w:tcBorders>
              <w:top w:val="single" w:sz="4" w:space="0" w:color="auto"/>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737" w:type="dxa"/>
            <w:tcBorders>
              <w:top w:val="nil"/>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其中：中央补助</w:t>
            </w:r>
          </w:p>
        </w:tc>
        <w:tc>
          <w:tcPr>
            <w:tcW w:w="3823" w:type="dxa"/>
            <w:gridSpan w:val="4"/>
            <w:tcBorders>
              <w:top w:val="single" w:sz="4" w:space="0" w:color="auto"/>
              <w:left w:val="nil"/>
              <w:bottom w:val="single" w:sz="4" w:space="0" w:color="auto"/>
              <w:right w:val="single" w:sz="4" w:space="0" w:color="000000"/>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6000</w:t>
            </w:r>
          </w:p>
        </w:tc>
      </w:tr>
      <w:tr w:rsidR="00DA7D3D">
        <w:trPr>
          <w:trHeight w:val="420"/>
        </w:trPr>
        <w:tc>
          <w:tcPr>
            <w:tcW w:w="3240" w:type="dxa"/>
            <w:gridSpan w:val="3"/>
            <w:vMerge/>
            <w:tcBorders>
              <w:top w:val="single" w:sz="4" w:space="0" w:color="auto"/>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737" w:type="dxa"/>
            <w:tcBorders>
              <w:top w:val="nil"/>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地方资金</w:t>
            </w:r>
          </w:p>
        </w:tc>
        <w:tc>
          <w:tcPr>
            <w:tcW w:w="3823" w:type="dxa"/>
            <w:gridSpan w:val="4"/>
            <w:tcBorders>
              <w:top w:val="single" w:sz="4" w:space="0" w:color="auto"/>
              <w:left w:val="nil"/>
              <w:bottom w:val="single" w:sz="4" w:space="0" w:color="auto"/>
              <w:right w:val="single" w:sz="4" w:space="0" w:color="000000"/>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DA7D3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年度总体目标</w:t>
            </w:r>
          </w:p>
        </w:tc>
        <w:tc>
          <w:tcPr>
            <w:tcW w:w="7720" w:type="dxa"/>
            <w:gridSpan w:val="7"/>
            <w:tcBorders>
              <w:top w:val="single" w:sz="4" w:space="0" w:color="auto"/>
              <w:left w:val="nil"/>
              <w:bottom w:val="single" w:sz="4" w:space="0" w:color="auto"/>
              <w:right w:val="single" w:sz="4" w:space="0" w:color="000000"/>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年初设定目标</w:t>
            </w:r>
          </w:p>
        </w:tc>
      </w:tr>
      <w:tr w:rsidR="00DA7D3D">
        <w:trPr>
          <w:trHeight w:val="420"/>
        </w:trPr>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772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1</w:t>
            </w:r>
            <w:r>
              <w:rPr>
                <w:rFonts w:ascii="宋体" w:eastAsia="宋体" w:hAnsi="宋体" w:cs="宋体" w:hint="eastAsia"/>
                <w:color w:val="000000"/>
                <w:kern w:val="0"/>
                <w:sz w:val="16"/>
                <w:szCs w:val="16"/>
              </w:rPr>
              <w:t>：确保粮食安全，提升防范冬春小麦病虫害，旱灾等灾害能力</w:t>
            </w:r>
            <w:r>
              <w:rPr>
                <w:rFonts w:ascii="宋体" w:eastAsia="宋体" w:hAnsi="宋体" w:cs="宋体" w:hint="eastAsia"/>
                <w:color w:val="000000"/>
                <w:kern w:val="0"/>
                <w:sz w:val="16"/>
                <w:szCs w:val="16"/>
              </w:rPr>
              <w:t xml:space="preserve"> </w:t>
            </w:r>
          </w:p>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2</w:t>
            </w:r>
            <w:r>
              <w:rPr>
                <w:rFonts w:ascii="宋体" w:eastAsia="宋体" w:hAnsi="宋体" w:cs="宋体" w:hint="eastAsia"/>
                <w:color w:val="000000"/>
                <w:kern w:val="0"/>
                <w:sz w:val="16"/>
                <w:szCs w:val="16"/>
              </w:rPr>
              <w:t>：提升畜牧业防灾减灾及灾后重建能力</w:t>
            </w:r>
          </w:p>
        </w:tc>
      </w:tr>
      <w:tr w:rsidR="00DA7D3D">
        <w:trPr>
          <w:trHeight w:val="408"/>
        </w:trPr>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7720" w:type="dxa"/>
            <w:gridSpan w:val="7"/>
            <w:vMerge/>
            <w:tcBorders>
              <w:top w:val="single" w:sz="4" w:space="0" w:color="auto"/>
              <w:left w:val="single" w:sz="4" w:space="0" w:color="auto"/>
              <w:bottom w:val="single" w:sz="4" w:space="0" w:color="000000"/>
              <w:right w:val="single" w:sz="4" w:space="0" w:color="000000"/>
            </w:tcBorders>
            <w:vAlign w:val="center"/>
          </w:tcPr>
          <w:p w:rsidR="00DA7D3D" w:rsidRDefault="00DA7D3D">
            <w:pPr>
              <w:widowControl/>
              <w:jc w:val="left"/>
              <w:rPr>
                <w:rFonts w:ascii="宋体" w:eastAsia="宋体" w:hAnsi="宋体" w:cs="宋体"/>
                <w:color w:val="000000"/>
                <w:kern w:val="0"/>
                <w:sz w:val="16"/>
                <w:szCs w:val="16"/>
              </w:rPr>
            </w:pPr>
          </w:p>
        </w:tc>
      </w:tr>
      <w:tr w:rsidR="00DA7D3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绩效指标</w:t>
            </w:r>
          </w:p>
        </w:tc>
        <w:tc>
          <w:tcPr>
            <w:tcW w:w="1080" w:type="dxa"/>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080" w:type="dxa"/>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年度指标值</w:t>
            </w:r>
          </w:p>
        </w:tc>
      </w:tr>
      <w:tr w:rsidR="00DA7D3D">
        <w:trPr>
          <w:trHeight w:val="270"/>
        </w:trPr>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救灾补助面积（万亩）</w:t>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150</w:t>
            </w:r>
          </w:p>
        </w:tc>
      </w:tr>
      <w:tr w:rsidR="00DA7D3D">
        <w:trPr>
          <w:trHeight w:val="270"/>
        </w:trPr>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调运饲草料数量（万吨）</w:t>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33</w:t>
            </w:r>
          </w:p>
        </w:tc>
      </w:tr>
      <w:tr w:rsidR="00DA7D3D">
        <w:trPr>
          <w:trHeight w:val="270"/>
        </w:trPr>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储备库维护管护数量（座）</w:t>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17</w:t>
            </w:r>
          </w:p>
        </w:tc>
      </w:tr>
      <w:tr w:rsidR="00DA7D3D">
        <w:trPr>
          <w:trHeight w:val="420"/>
        </w:trPr>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用于农业生产救灾相关支出的比例</w:t>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DA7D3D">
        <w:trPr>
          <w:trHeight w:val="270"/>
        </w:trPr>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因灾死亡畜禽比例（</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w:t>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2%</w:t>
            </w:r>
          </w:p>
        </w:tc>
      </w:tr>
      <w:tr w:rsidR="00DA7D3D">
        <w:trPr>
          <w:trHeight w:val="270"/>
        </w:trPr>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及时拨付救灾资金（</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w:t>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DA7D3D">
        <w:trPr>
          <w:trHeight w:val="270"/>
        </w:trPr>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项目资金执行率（</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w:t>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95%</w:t>
            </w:r>
          </w:p>
        </w:tc>
      </w:tr>
      <w:tr w:rsidR="00DA7D3D">
        <w:trPr>
          <w:trHeight w:val="270"/>
        </w:trPr>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资金执行时限（</w:t>
            </w:r>
            <w:r>
              <w:rPr>
                <w:rFonts w:ascii="宋体" w:eastAsia="宋体" w:hAnsi="宋体" w:cs="宋体" w:hint="eastAsia"/>
                <w:color w:val="000000"/>
                <w:kern w:val="0"/>
                <w:sz w:val="16"/>
                <w:szCs w:val="16"/>
              </w:rPr>
              <w:t>2021</w:t>
            </w:r>
            <w:r>
              <w:rPr>
                <w:rFonts w:ascii="宋体" w:eastAsia="宋体" w:hAnsi="宋体" w:cs="宋体" w:hint="eastAsia"/>
                <w:color w:val="000000"/>
                <w:kern w:val="0"/>
                <w:sz w:val="16"/>
                <w:szCs w:val="16"/>
              </w:rPr>
              <w:t>年）</w:t>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11</w:t>
            </w:r>
            <w:r>
              <w:rPr>
                <w:rFonts w:ascii="宋体" w:eastAsia="宋体" w:hAnsi="宋体" w:cs="宋体" w:hint="eastAsia"/>
                <w:color w:val="000000"/>
                <w:kern w:val="0"/>
                <w:sz w:val="16"/>
                <w:szCs w:val="16"/>
              </w:rPr>
              <w:t>月</w:t>
            </w:r>
            <w:r>
              <w:rPr>
                <w:rFonts w:ascii="宋体" w:eastAsia="宋体" w:hAnsi="宋体" w:cs="宋体" w:hint="eastAsia"/>
                <w:color w:val="000000"/>
                <w:kern w:val="0"/>
                <w:sz w:val="16"/>
                <w:szCs w:val="16"/>
              </w:rPr>
              <w:t>20</w:t>
            </w:r>
            <w:r>
              <w:rPr>
                <w:rFonts w:ascii="宋体" w:eastAsia="宋体" w:hAnsi="宋体" w:cs="宋体" w:hint="eastAsia"/>
                <w:color w:val="000000"/>
                <w:kern w:val="0"/>
                <w:sz w:val="16"/>
                <w:szCs w:val="16"/>
              </w:rPr>
              <w:t>日前</w:t>
            </w:r>
          </w:p>
        </w:tc>
      </w:tr>
      <w:tr w:rsidR="00DA7D3D">
        <w:trPr>
          <w:trHeight w:val="270"/>
        </w:trPr>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成本指标</w:t>
            </w:r>
          </w:p>
        </w:tc>
        <w:tc>
          <w:tcPr>
            <w:tcW w:w="21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因灾损毁畜牧生产设施修复成本</w:t>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DA7D3D">
        <w:trPr>
          <w:trHeight w:val="270"/>
        </w:trPr>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2160" w:type="dxa"/>
            <w:gridSpan w:val="3"/>
            <w:vMerge/>
            <w:tcBorders>
              <w:top w:val="single" w:sz="4" w:space="0" w:color="auto"/>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符合市场定价</w:t>
            </w:r>
          </w:p>
        </w:tc>
      </w:tr>
      <w:tr w:rsidR="00DA7D3D">
        <w:trPr>
          <w:trHeight w:val="270"/>
        </w:trPr>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严格执行资金预算管理（</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w:t>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DA7D3D">
        <w:trPr>
          <w:trHeight w:val="270"/>
        </w:trPr>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经济效益指标</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牧区草食畜产品生产</w:t>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总体平衡</w:t>
            </w:r>
          </w:p>
        </w:tc>
      </w:tr>
      <w:tr w:rsidR="00DA7D3D">
        <w:trPr>
          <w:trHeight w:val="270"/>
        </w:trPr>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稳定小麦产量（万吨）</w:t>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520</w:t>
            </w:r>
          </w:p>
        </w:tc>
      </w:tr>
      <w:tr w:rsidR="00DA7D3D">
        <w:trPr>
          <w:trHeight w:val="420"/>
        </w:trPr>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资金只用无重大违规违纪问题</w:t>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DA7D3D">
        <w:trPr>
          <w:trHeight w:val="270"/>
        </w:trPr>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可持续影响指标</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草原畜牧业发展</w:t>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总体平稳</w:t>
            </w:r>
          </w:p>
        </w:tc>
      </w:tr>
      <w:tr w:rsidR="00DA7D3D">
        <w:trPr>
          <w:trHeight w:val="270"/>
        </w:trPr>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农民种植积极性</w:t>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显著提高</w:t>
            </w:r>
          </w:p>
        </w:tc>
      </w:tr>
      <w:tr w:rsidR="00DA7D3D">
        <w:trPr>
          <w:trHeight w:val="420"/>
        </w:trPr>
        <w:tc>
          <w:tcPr>
            <w:tcW w:w="1080" w:type="dxa"/>
            <w:vMerge/>
            <w:tcBorders>
              <w:top w:val="nil"/>
              <w:left w:val="single" w:sz="4" w:space="0" w:color="auto"/>
              <w:bottom w:val="single" w:sz="4" w:space="0" w:color="auto"/>
              <w:right w:val="single" w:sz="4" w:space="0" w:color="auto"/>
            </w:tcBorders>
            <w:vAlign w:val="center"/>
          </w:tcPr>
          <w:p w:rsidR="00DA7D3D" w:rsidRDefault="00DA7D3D">
            <w:pPr>
              <w:widowControl/>
              <w:jc w:val="left"/>
              <w:rPr>
                <w:rFonts w:ascii="宋体" w:eastAsia="宋体" w:hAnsi="宋体" w:cs="宋体"/>
                <w:color w:val="000000"/>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080" w:type="dxa"/>
            <w:tcBorders>
              <w:top w:val="nil"/>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服务对象满意度指标</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服务群众满意度</w:t>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rsidR="00DA7D3D" w:rsidRDefault="000B19D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90%</w:t>
            </w:r>
          </w:p>
        </w:tc>
      </w:tr>
    </w:tbl>
    <w:p w:rsidR="00DA7D3D" w:rsidRDefault="00DA7D3D">
      <w:pPr>
        <w:pStyle w:val="a9"/>
        <w:ind w:firstLine="280"/>
        <w:jc w:val="center"/>
        <w:rPr>
          <w:rFonts w:ascii="黑体" w:eastAsia="黑体" w:hAnsi="黑体"/>
          <w:kern w:val="0"/>
          <w:sz w:val="28"/>
          <w:szCs w:val="28"/>
          <w:lang w:val="en-US"/>
        </w:rPr>
        <w:sectPr w:rsidR="00DA7D3D">
          <w:pgSz w:w="11906" w:h="16838"/>
          <w:pgMar w:top="1440" w:right="1800" w:bottom="1440" w:left="1800" w:header="851" w:footer="992" w:gutter="0"/>
          <w:pgNumType w:start="2"/>
          <w:cols w:space="425"/>
          <w:docGrid w:type="lines" w:linePitch="408"/>
        </w:sectPr>
      </w:pPr>
    </w:p>
    <w:p w:rsidR="00DA7D3D" w:rsidRDefault="000B19DB">
      <w:pPr>
        <w:pStyle w:val="2"/>
        <w:spacing w:line="580" w:lineRule="exact"/>
        <w:ind w:leftChars="0" w:left="0" w:firstLine="643"/>
        <w:rPr>
          <w:rFonts w:ascii="楷体" w:eastAsia="楷体" w:hAnsi="楷体" w:cs="楷体"/>
          <w:b/>
          <w:bCs/>
          <w:sz w:val="32"/>
          <w:szCs w:val="32"/>
        </w:rPr>
      </w:pPr>
      <w:r>
        <w:rPr>
          <w:rFonts w:ascii="楷体" w:eastAsia="楷体" w:hAnsi="楷体" w:cs="楷体" w:hint="eastAsia"/>
          <w:b/>
          <w:bCs/>
          <w:sz w:val="32"/>
          <w:szCs w:val="36"/>
        </w:rPr>
        <w:lastRenderedPageBreak/>
        <w:t>（二）</w:t>
      </w:r>
      <w:r>
        <w:rPr>
          <w:rFonts w:ascii="楷体" w:eastAsia="楷体" w:hAnsi="楷体" w:cs="楷体" w:hint="eastAsia"/>
          <w:b/>
          <w:bCs/>
          <w:sz w:val="32"/>
          <w:szCs w:val="32"/>
        </w:rPr>
        <w:t>自治区</w:t>
      </w:r>
      <w:r>
        <w:rPr>
          <w:rFonts w:ascii="楷体" w:eastAsia="楷体" w:hAnsi="楷体" w:cs="楷体" w:hint="eastAsia"/>
          <w:b/>
          <w:bCs/>
          <w:sz w:val="32"/>
          <w:szCs w:val="36"/>
        </w:rPr>
        <w:t>分解下达预算和</w:t>
      </w:r>
      <w:r>
        <w:rPr>
          <w:rFonts w:ascii="楷体" w:eastAsia="楷体" w:hAnsi="楷体" w:cs="楷体" w:hint="eastAsia"/>
          <w:b/>
          <w:bCs/>
          <w:sz w:val="32"/>
          <w:szCs w:val="32"/>
        </w:rPr>
        <w:t>绩效目标情况</w:t>
      </w:r>
    </w:p>
    <w:p w:rsidR="00DA7D3D" w:rsidRDefault="000B19DB">
      <w:pPr>
        <w:pStyle w:val="2"/>
        <w:spacing w:line="580" w:lineRule="exact"/>
        <w:ind w:leftChars="0" w:left="0" w:firstLine="643"/>
        <w:rPr>
          <w:rFonts w:ascii="Times New Roman" w:eastAsia="楷体" w:hAnsi="Times New Roman"/>
          <w:b/>
          <w:bCs/>
          <w:sz w:val="32"/>
          <w:szCs w:val="32"/>
        </w:rPr>
      </w:pPr>
      <w:r>
        <w:rPr>
          <w:rFonts w:ascii="Times New Roman" w:eastAsia="楷体" w:hAnsi="Times New Roman"/>
          <w:b/>
          <w:bCs/>
          <w:sz w:val="32"/>
          <w:szCs w:val="32"/>
        </w:rPr>
        <w:t>1.</w:t>
      </w:r>
      <w:r>
        <w:rPr>
          <w:rFonts w:ascii="Times New Roman" w:eastAsia="楷体" w:hAnsi="Times New Roman"/>
          <w:b/>
          <w:bCs/>
          <w:sz w:val="32"/>
          <w:szCs w:val="32"/>
        </w:rPr>
        <w:t>自治区分解下达预算情况</w:t>
      </w:r>
    </w:p>
    <w:p w:rsidR="00DA7D3D" w:rsidRDefault="000B19DB">
      <w:pPr>
        <w:pStyle w:val="a9"/>
        <w:ind w:firstLine="320"/>
        <w:rPr>
          <w:lang w:val="en-US"/>
        </w:rPr>
      </w:pPr>
      <w:r>
        <w:rPr>
          <w:rFonts w:ascii="Times New Roman" w:eastAsia="楷体" w:hAnsi="Times New Roman" w:cs="Times New Roman" w:hint="eastAsia"/>
          <w:sz w:val="32"/>
          <w:lang w:val="en-US"/>
        </w:rPr>
        <w:t>2020</w:t>
      </w:r>
      <w:r>
        <w:rPr>
          <w:rFonts w:ascii="Times New Roman" w:eastAsia="楷体" w:hAnsi="Times New Roman" w:cs="Times New Roman" w:hint="eastAsia"/>
          <w:sz w:val="32"/>
          <w:lang w:val="en-US"/>
        </w:rPr>
        <w:t>年度</w:t>
      </w:r>
      <w:r>
        <w:rPr>
          <w:rFonts w:ascii="Times New Roman" w:eastAsia="仿宋_GB2312" w:hAnsi="Times New Roman"/>
          <w:sz w:val="32"/>
        </w:rPr>
        <w:t>自治区财政厅分批下达</w:t>
      </w:r>
      <w:r>
        <w:rPr>
          <w:rFonts w:ascii="Times New Roman" w:eastAsia="仿宋_GB2312" w:hAnsi="Times New Roman" w:hint="eastAsia"/>
          <w:sz w:val="32"/>
          <w:lang w:val="en-US"/>
        </w:rPr>
        <w:t>农业生产</w:t>
      </w:r>
      <w:r>
        <w:rPr>
          <w:rFonts w:ascii="Times New Roman" w:eastAsia="仿宋_GB2312" w:hAnsi="Times New Roman"/>
          <w:sz w:val="32"/>
        </w:rPr>
        <w:t>救灾资金共计</w:t>
      </w:r>
      <w:r>
        <w:rPr>
          <w:rFonts w:ascii="Times New Roman" w:eastAsia="仿宋_GB2312" w:hAnsi="Times New Roman" w:hint="eastAsia"/>
          <w:sz w:val="32"/>
          <w:lang w:val="en-US"/>
        </w:rPr>
        <w:t>7900</w:t>
      </w:r>
      <w:r>
        <w:rPr>
          <w:rFonts w:ascii="Times New Roman" w:eastAsia="仿宋_GB2312" w:hAnsi="Times New Roman"/>
          <w:sz w:val="32"/>
        </w:rPr>
        <w:t>万元，用于</w:t>
      </w:r>
      <w:r>
        <w:rPr>
          <w:rFonts w:ascii="Times New Roman" w:eastAsia="仿宋_GB2312" w:hAnsi="Times New Roman" w:hint="eastAsia"/>
          <w:sz w:val="32"/>
          <w:lang w:val="en-US"/>
        </w:rPr>
        <w:t>农业生产</w:t>
      </w:r>
      <w:r>
        <w:rPr>
          <w:rFonts w:ascii="Times New Roman" w:eastAsia="仿宋_GB2312" w:hAnsi="Times New Roman"/>
          <w:sz w:val="32"/>
        </w:rPr>
        <w:t>救灾。资金分解如下：</w:t>
      </w:r>
    </w:p>
    <w:p w:rsidR="00DA7D3D" w:rsidRDefault="000B19DB">
      <w:pPr>
        <w:ind w:firstLineChars="200" w:firstLine="600"/>
        <w:rPr>
          <w:sz w:val="32"/>
          <w:szCs w:val="32"/>
        </w:rPr>
      </w:pPr>
      <w:r>
        <w:rPr>
          <w:rFonts w:hint="eastAsia"/>
        </w:rPr>
        <w:t>2020</w:t>
      </w:r>
      <w:r>
        <w:rPr>
          <w:rFonts w:hint="eastAsia"/>
        </w:rPr>
        <w:t>年</w:t>
      </w:r>
      <w:r>
        <w:rPr>
          <w:rFonts w:hint="eastAsia"/>
        </w:rPr>
        <w:t>3</w:t>
      </w:r>
      <w:r>
        <w:rPr>
          <w:rFonts w:hint="eastAsia"/>
        </w:rPr>
        <w:t>月</w:t>
      </w:r>
      <w:r>
        <w:rPr>
          <w:sz w:val="32"/>
          <w:szCs w:val="32"/>
        </w:rPr>
        <w:t>，自治区</w:t>
      </w:r>
      <w:r>
        <w:rPr>
          <w:rFonts w:hint="eastAsia"/>
          <w:sz w:val="32"/>
          <w:szCs w:val="32"/>
        </w:rPr>
        <w:t>印发《关于报送</w:t>
      </w:r>
      <w:r>
        <w:rPr>
          <w:rFonts w:hint="eastAsia"/>
          <w:sz w:val="32"/>
          <w:szCs w:val="32"/>
        </w:rPr>
        <w:t>2020</w:t>
      </w:r>
      <w:r>
        <w:rPr>
          <w:rFonts w:hint="eastAsia"/>
          <w:sz w:val="32"/>
          <w:szCs w:val="32"/>
        </w:rPr>
        <w:t>年中央农业生产发展和水利救灾资金（第一批）分配方案的函》（新农计函〔</w:t>
      </w:r>
      <w:r>
        <w:rPr>
          <w:rFonts w:hint="eastAsia"/>
          <w:sz w:val="32"/>
          <w:szCs w:val="32"/>
        </w:rPr>
        <w:t>2020</w:t>
      </w:r>
      <w:r>
        <w:rPr>
          <w:rFonts w:hint="eastAsia"/>
          <w:sz w:val="32"/>
          <w:szCs w:val="32"/>
        </w:rPr>
        <w:t>〕</w:t>
      </w:r>
      <w:r>
        <w:rPr>
          <w:rFonts w:hint="eastAsia"/>
          <w:sz w:val="32"/>
          <w:szCs w:val="32"/>
        </w:rPr>
        <w:t>108</w:t>
      </w:r>
      <w:r>
        <w:rPr>
          <w:rFonts w:hint="eastAsia"/>
          <w:sz w:val="32"/>
          <w:szCs w:val="32"/>
        </w:rPr>
        <w:t>号）下达资金</w:t>
      </w:r>
      <w:r>
        <w:rPr>
          <w:rFonts w:hint="eastAsia"/>
          <w:sz w:val="32"/>
          <w:szCs w:val="32"/>
        </w:rPr>
        <w:t>1900</w:t>
      </w:r>
      <w:r>
        <w:rPr>
          <w:rFonts w:hint="eastAsia"/>
          <w:sz w:val="32"/>
          <w:szCs w:val="32"/>
        </w:rPr>
        <w:t>万元，资金分解如下：</w:t>
      </w:r>
    </w:p>
    <w:p w:rsidR="00DA7D3D" w:rsidRDefault="000B19DB">
      <w:pPr>
        <w:pStyle w:val="3"/>
        <w:jc w:val="center"/>
        <w:rPr>
          <w:rFonts w:ascii="黑体" w:eastAsia="黑体" w:hAnsi="黑体"/>
          <w:sz w:val="22"/>
          <w:szCs w:val="22"/>
        </w:rPr>
      </w:pPr>
      <w:r>
        <w:rPr>
          <w:rFonts w:ascii="黑体" w:eastAsia="黑体" w:hAnsi="黑体" w:hint="eastAsia"/>
          <w:sz w:val="22"/>
          <w:szCs w:val="22"/>
        </w:rPr>
        <w:t>2020</w:t>
      </w:r>
      <w:r>
        <w:rPr>
          <w:rFonts w:ascii="黑体" w:eastAsia="黑体" w:hAnsi="黑体" w:hint="eastAsia"/>
          <w:sz w:val="22"/>
          <w:szCs w:val="22"/>
        </w:rPr>
        <w:t>年中央农业生产资金分配表</w:t>
      </w:r>
    </w:p>
    <w:tbl>
      <w:tblPr>
        <w:tblW w:w="8518" w:type="dxa"/>
        <w:tblLayout w:type="fixed"/>
        <w:tblCellMar>
          <w:left w:w="0" w:type="dxa"/>
          <w:right w:w="0" w:type="dxa"/>
        </w:tblCellMar>
        <w:tblLook w:val="04A0"/>
      </w:tblPr>
      <w:tblGrid>
        <w:gridCol w:w="1090"/>
        <w:gridCol w:w="2904"/>
        <w:gridCol w:w="4524"/>
      </w:tblGrid>
      <w:tr w:rsidR="00DA7D3D">
        <w:trPr>
          <w:trHeight w:val="193"/>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序号</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地（州、市、单位）</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DA7D3D" w:rsidRDefault="000B19DB">
            <w:pPr>
              <w:widowControl/>
              <w:jc w:val="center"/>
              <w:textAlignment w:val="bottom"/>
              <w:rPr>
                <w:rFonts w:ascii="宋体" w:eastAsia="宋体" w:hAnsi="宋体" w:cs="宋体"/>
                <w:b/>
                <w:bCs/>
                <w:sz w:val="18"/>
                <w:szCs w:val="18"/>
              </w:rPr>
            </w:pPr>
            <w:r>
              <w:rPr>
                <w:rFonts w:ascii="宋体" w:eastAsia="宋体" w:hAnsi="宋体" w:cs="宋体" w:hint="eastAsia"/>
                <w:b/>
                <w:bCs/>
                <w:kern w:val="0"/>
                <w:sz w:val="18"/>
                <w:szCs w:val="18"/>
                <w:lang/>
              </w:rPr>
              <w:t>农业救灾资金（万元）</w:t>
            </w:r>
          </w:p>
        </w:tc>
      </w:tr>
      <w:tr w:rsidR="00DA7D3D">
        <w:trPr>
          <w:trHeight w:val="335"/>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kern w:val="0"/>
                <w:sz w:val="18"/>
                <w:szCs w:val="18"/>
                <w:lang/>
              </w:rPr>
              <w:t>1</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喀什地区</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334</w:t>
            </w:r>
          </w:p>
        </w:tc>
      </w:tr>
      <w:tr w:rsidR="00DA7D3D">
        <w:trPr>
          <w:trHeight w:val="383"/>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kern w:val="0"/>
                <w:sz w:val="18"/>
                <w:szCs w:val="18"/>
                <w:lang/>
              </w:rPr>
              <w:t>2</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和田地区</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269</w:t>
            </w:r>
          </w:p>
        </w:tc>
      </w:tr>
      <w:tr w:rsidR="00DA7D3D">
        <w:trPr>
          <w:trHeight w:val="395"/>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kern w:val="0"/>
                <w:sz w:val="18"/>
                <w:szCs w:val="18"/>
                <w:lang/>
              </w:rPr>
              <w:t>3</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阿克苏地区</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101</w:t>
            </w:r>
          </w:p>
        </w:tc>
      </w:tr>
      <w:tr w:rsidR="00DA7D3D">
        <w:trPr>
          <w:trHeight w:val="383"/>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kern w:val="0"/>
                <w:sz w:val="18"/>
                <w:szCs w:val="18"/>
                <w:lang/>
              </w:rPr>
              <w:t>4</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DA7D3D" w:rsidRDefault="000B19D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rPr>
              <w:t>伊犁州直</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DA7D3D" w:rsidRDefault="000B19DB">
            <w:pPr>
              <w:widowControl/>
              <w:jc w:val="center"/>
              <w:textAlignment w:val="bottom"/>
              <w:rPr>
                <w:rFonts w:eastAsia="宋体"/>
                <w:sz w:val="18"/>
                <w:szCs w:val="18"/>
              </w:rPr>
            </w:pPr>
            <w:r>
              <w:rPr>
                <w:rFonts w:eastAsia="宋体" w:hint="eastAsia"/>
                <w:sz w:val="18"/>
                <w:szCs w:val="18"/>
              </w:rPr>
              <w:t>260</w:t>
            </w:r>
          </w:p>
        </w:tc>
      </w:tr>
      <w:tr w:rsidR="00DA7D3D">
        <w:trPr>
          <w:trHeight w:val="419"/>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kern w:val="0"/>
                <w:sz w:val="18"/>
                <w:szCs w:val="18"/>
                <w:lang/>
              </w:rPr>
              <w:t>5</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塔城地区</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157</w:t>
            </w:r>
          </w:p>
        </w:tc>
      </w:tr>
      <w:tr w:rsidR="00DA7D3D">
        <w:trPr>
          <w:trHeight w:val="371"/>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kern w:val="0"/>
                <w:sz w:val="18"/>
                <w:szCs w:val="18"/>
                <w:lang/>
              </w:rPr>
              <w:t>6</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哈密市</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40</w:t>
            </w:r>
          </w:p>
        </w:tc>
      </w:tr>
      <w:tr w:rsidR="00DA7D3D">
        <w:trPr>
          <w:trHeight w:val="347"/>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kern w:val="0"/>
                <w:sz w:val="18"/>
                <w:szCs w:val="18"/>
                <w:lang/>
              </w:rPr>
              <w:t>7</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巴州</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131</w:t>
            </w:r>
          </w:p>
        </w:tc>
      </w:tr>
      <w:tr w:rsidR="00DA7D3D">
        <w:trPr>
          <w:trHeight w:val="347"/>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kern w:val="0"/>
                <w:sz w:val="18"/>
                <w:szCs w:val="18"/>
                <w:lang/>
              </w:rPr>
            </w:pPr>
            <w:r>
              <w:rPr>
                <w:rFonts w:eastAsia="宋体" w:hint="eastAsia"/>
                <w:kern w:val="0"/>
                <w:sz w:val="18"/>
                <w:szCs w:val="18"/>
                <w:lang/>
              </w:rPr>
              <w:t>8</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kern w:val="0"/>
                <w:sz w:val="18"/>
                <w:szCs w:val="18"/>
                <w:lang/>
              </w:rPr>
            </w:pPr>
            <w:r>
              <w:rPr>
                <w:rFonts w:ascii="宋体" w:eastAsia="宋体" w:hAnsi="宋体" w:cs="宋体" w:hint="eastAsia"/>
                <w:kern w:val="0"/>
                <w:sz w:val="18"/>
                <w:szCs w:val="18"/>
                <w:lang/>
              </w:rPr>
              <w:t>阿勒泰地区</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102</w:t>
            </w:r>
          </w:p>
        </w:tc>
      </w:tr>
      <w:tr w:rsidR="00DA7D3D">
        <w:trPr>
          <w:trHeight w:val="347"/>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kern w:val="0"/>
                <w:sz w:val="18"/>
                <w:szCs w:val="18"/>
                <w:lang/>
              </w:rPr>
            </w:pPr>
            <w:r>
              <w:rPr>
                <w:rFonts w:eastAsia="宋体" w:hint="eastAsia"/>
                <w:kern w:val="0"/>
                <w:sz w:val="18"/>
                <w:szCs w:val="18"/>
                <w:lang/>
              </w:rPr>
              <w:t>9</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kern w:val="0"/>
                <w:sz w:val="18"/>
                <w:szCs w:val="18"/>
                <w:lang/>
              </w:rPr>
            </w:pPr>
            <w:r>
              <w:rPr>
                <w:rFonts w:ascii="宋体" w:eastAsia="宋体" w:hAnsi="宋体" w:cs="宋体" w:hint="eastAsia"/>
                <w:kern w:val="0"/>
                <w:sz w:val="18"/>
                <w:szCs w:val="18"/>
                <w:lang/>
              </w:rPr>
              <w:t>克州</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85</w:t>
            </w:r>
          </w:p>
        </w:tc>
      </w:tr>
      <w:tr w:rsidR="00DA7D3D">
        <w:trPr>
          <w:trHeight w:val="347"/>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kern w:val="0"/>
                <w:sz w:val="18"/>
                <w:szCs w:val="18"/>
                <w:lang/>
              </w:rPr>
            </w:pPr>
            <w:r>
              <w:rPr>
                <w:rFonts w:eastAsia="宋体" w:hint="eastAsia"/>
                <w:kern w:val="0"/>
                <w:sz w:val="18"/>
                <w:szCs w:val="18"/>
                <w:lang/>
              </w:rPr>
              <w:t>10</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kern w:val="0"/>
                <w:sz w:val="18"/>
                <w:szCs w:val="18"/>
                <w:lang/>
              </w:rPr>
            </w:pPr>
            <w:r>
              <w:rPr>
                <w:rFonts w:ascii="宋体" w:eastAsia="宋体" w:hAnsi="宋体" w:cs="宋体" w:hint="eastAsia"/>
                <w:kern w:val="0"/>
                <w:sz w:val="18"/>
                <w:szCs w:val="18"/>
                <w:lang/>
              </w:rPr>
              <w:t>昌吉州</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83</w:t>
            </w:r>
          </w:p>
        </w:tc>
      </w:tr>
      <w:tr w:rsidR="00DA7D3D">
        <w:trPr>
          <w:trHeight w:val="347"/>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kern w:val="0"/>
                <w:sz w:val="18"/>
                <w:szCs w:val="18"/>
                <w:lang/>
              </w:rPr>
            </w:pPr>
            <w:r>
              <w:rPr>
                <w:rFonts w:eastAsia="宋体" w:hint="eastAsia"/>
                <w:kern w:val="0"/>
                <w:sz w:val="18"/>
                <w:szCs w:val="18"/>
                <w:lang/>
              </w:rPr>
              <w:t>11</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kern w:val="0"/>
                <w:sz w:val="18"/>
                <w:szCs w:val="18"/>
                <w:lang/>
              </w:rPr>
            </w:pPr>
            <w:r>
              <w:rPr>
                <w:rFonts w:ascii="宋体" w:eastAsia="宋体" w:hAnsi="宋体" w:cs="宋体" w:hint="eastAsia"/>
                <w:kern w:val="0"/>
                <w:sz w:val="18"/>
                <w:szCs w:val="18"/>
                <w:lang/>
              </w:rPr>
              <w:t>博州</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80</w:t>
            </w:r>
          </w:p>
        </w:tc>
      </w:tr>
      <w:tr w:rsidR="00DA7D3D">
        <w:trPr>
          <w:trHeight w:val="347"/>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kern w:val="0"/>
                <w:sz w:val="18"/>
                <w:szCs w:val="18"/>
                <w:lang/>
              </w:rPr>
            </w:pPr>
            <w:r>
              <w:rPr>
                <w:rFonts w:eastAsia="宋体" w:hint="eastAsia"/>
                <w:kern w:val="0"/>
                <w:sz w:val="18"/>
                <w:szCs w:val="18"/>
                <w:lang/>
              </w:rPr>
              <w:t>12</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kern w:val="0"/>
                <w:sz w:val="18"/>
                <w:szCs w:val="18"/>
                <w:lang/>
              </w:rPr>
            </w:pPr>
            <w:r>
              <w:rPr>
                <w:rFonts w:ascii="宋体" w:eastAsia="宋体" w:hAnsi="宋体" w:cs="宋体" w:hint="eastAsia"/>
                <w:kern w:val="0"/>
                <w:sz w:val="18"/>
                <w:szCs w:val="18"/>
                <w:lang/>
              </w:rPr>
              <w:t>乌鲁木齐</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58</w:t>
            </w:r>
          </w:p>
        </w:tc>
      </w:tr>
      <w:tr w:rsidR="00DA7D3D">
        <w:trPr>
          <w:trHeight w:val="347"/>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kern w:val="0"/>
                <w:sz w:val="18"/>
                <w:szCs w:val="18"/>
                <w:lang/>
              </w:rPr>
            </w:pPr>
            <w:r>
              <w:rPr>
                <w:rFonts w:eastAsia="宋体" w:hint="eastAsia"/>
                <w:kern w:val="0"/>
                <w:sz w:val="18"/>
                <w:szCs w:val="18"/>
                <w:lang/>
              </w:rPr>
              <w:t>13</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kern w:val="0"/>
                <w:sz w:val="18"/>
                <w:szCs w:val="18"/>
                <w:lang/>
              </w:rPr>
            </w:pPr>
            <w:r>
              <w:rPr>
                <w:rFonts w:ascii="宋体" w:eastAsia="宋体" w:hAnsi="宋体" w:cs="宋体" w:hint="eastAsia"/>
                <w:kern w:val="0"/>
                <w:sz w:val="18"/>
                <w:szCs w:val="18"/>
                <w:lang/>
              </w:rPr>
              <w:t>吐鲁番市</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50</w:t>
            </w:r>
          </w:p>
        </w:tc>
      </w:tr>
      <w:tr w:rsidR="00DA7D3D">
        <w:trPr>
          <w:trHeight w:val="347"/>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kern w:val="0"/>
                <w:sz w:val="18"/>
                <w:szCs w:val="18"/>
                <w:lang/>
              </w:rPr>
            </w:pPr>
            <w:r>
              <w:rPr>
                <w:rFonts w:eastAsia="宋体" w:hint="eastAsia"/>
                <w:kern w:val="0"/>
                <w:sz w:val="18"/>
                <w:szCs w:val="18"/>
                <w:lang/>
              </w:rPr>
              <w:t>14</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kern w:val="0"/>
                <w:sz w:val="18"/>
                <w:szCs w:val="18"/>
                <w:lang/>
              </w:rPr>
            </w:pPr>
            <w:r>
              <w:rPr>
                <w:rFonts w:ascii="宋体" w:eastAsia="宋体" w:hAnsi="宋体" w:cs="宋体" w:hint="eastAsia"/>
                <w:kern w:val="0"/>
                <w:sz w:val="18"/>
                <w:szCs w:val="18"/>
                <w:lang/>
              </w:rPr>
              <w:t>自治区本级</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150</w:t>
            </w:r>
          </w:p>
        </w:tc>
      </w:tr>
      <w:tr w:rsidR="00DA7D3D">
        <w:trPr>
          <w:trHeight w:val="347"/>
        </w:trPr>
        <w:tc>
          <w:tcPr>
            <w:tcW w:w="399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b/>
                <w:bCs/>
                <w:kern w:val="0"/>
                <w:sz w:val="18"/>
                <w:szCs w:val="18"/>
                <w:lang/>
              </w:rPr>
            </w:pPr>
            <w:r>
              <w:rPr>
                <w:rFonts w:ascii="宋体" w:eastAsia="宋体" w:hAnsi="宋体" w:cs="宋体" w:hint="eastAsia"/>
                <w:b/>
                <w:bCs/>
                <w:kern w:val="0"/>
                <w:sz w:val="18"/>
                <w:szCs w:val="18"/>
                <w:lang/>
              </w:rPr>
              <w:t>合计</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b/>
                <w:bCs/>
                <w:sz w:val="18"/>
                <w:szCs w:val="18"/>
              </w:rPr>
            </w:pPr>
            <w:r>
              <w:rPr>
                <w:rFonts w:eastAsia="宋体" w:hint="eastAsia"/>
                <w:b/>
                <w:bCs/>
                <w:sz w:val="18"/>
                <w:szCs w:val="18"/>
              </w:rPr>
              <w:t>1900</w:t>
            </w:r>
          </w:p>
        </w:tc>
      </w:tr>
    </w:tbl>
    <w:p w:rsidR="00DA7D3D" w:rsidRDefault="00DA7D3D">
      <w:pPr>
        <w:pStyle w:val="3"/>
      </w:pPr>
    </w:p>
    <w:p w:rsidR="00DA7D3D" w:rsidRDefault="00DA7D3D">
      <w:pPr>
        <w:pStyle w:val="3"/>
      </w:pPr>
    </w:p>
    <w:p w:rsidR="00DA7D3D" w:rsidRDefault="000B19DB">
      <w:pPr>
        <w:ind w:firstLineChars="200" w:firstLine="640"/>
      </w:pPr>
      <w:r>
        <w:rPr>
          <w:rFonts w:hint="eastAsia"/>
          <w:sz w:val="32"/>
          <w:szCs w:val="32"/>
        </w:rPr>
        <w:lastRenderedPageBreak/>
        <w:t>2020</w:t>
      </w:r>
      <w:r>
        <w:rPr>
          <w:rFonts w:hint="eastAsia"/>
          <w:sz w:val="32"/>
          <w:szCs w:val="32"/>
        </w:rPr>
        <w:t>年</w:t>
      </w:r>
      <w:r>
        <w:rPr>
          <w:rFonts w:hint="eastAsia"/>
          <w:sz w:val="32"/>
          <w:szCs w:val="32"/>
        </w:rPr>
        <w:t>12</w:t>
      </w:r>
      <w:r>
        <w:rPr>
          <w:rFonts w:hint="eastAsia"/>
          <w:sz w:val="32"/>
          <w:szCs w:val="32"/>
        </w:rPr>
        <w:t>月，</w:t>
      </w:r>
      <w:r>
        <w:rPr>
          <w:sz w:val="32"/>
          <w:szCs w:val="32"/>
        </w:rPr>
        <w:t>自治区</w:t>
      </w:r>
      <w:r>
        <w:rPr>
          <w:rFonts w:hint="eastAsia"/>
          <w:sz w:val="32"/>
          <w:szCs w:val="32"/>
        </w:rPr>
        <w:t>印发《关于下达</w:t>
      </w:r>
      <w:r>
        <w:rPr>
          <w:rFonts w:hint="eastAsia"/>
          <w:sz w:val="32"/>
          <w:szCs w:val="32"/>
        </w:rPr>
        <w:t>2020</w:t>
      </w:r>
      <w:r>
        <w:rPr>
          <w:rFonts w:hint="eastAsia"/>
          <w:sz w:val="32"/>
          <w:szCs w:val="32"/>
        </w:rPr>
        <w:t>年中央农业生产和水利救灾资金预算（第八批）的通知》（新财农〔</w:t>
      </w:r>
      <w:r>
        <w:rPr>
          <w:rFonts w:hint="eastAsia"/>
          <w:sz w:val="32"/>
          <w:szCs w:val="32"/>
        </w:rPr>
        <w:t>2020</w:t>
      </w:r>
      <w:r>
        <w:rPr>
          <w:rFonts w:hint="eastAsia"/>
          <w:sz w:val="32"/>
          <w:szCs w:val="32"/>
        </w:rPr>
        <w:t>〕</w:t>
      </w:r>
      <w:r>
        <w:rPr>
          <w:rFonts w:hint="eastAsia"/>
          <w:sz w:val="32"/>
          <w:szCs w:val="32"/>
        </w:rPr>
        <w:t>137</w:t>
      </w:r>
      <w:r>
        <w:rPr>
          <w:rFonts w:hint="eastAsia"/>
          <w:sz w:val="32"/>
          <w:szCs w:val="32"/>
        </w:rPr>
        <w:t>号）下达资金</w:t>
      </w:r>
      <w:r>
        <w:rPr>
          <w:rFonts w:hint="eastAsia"/>
          <w:sz w:val="32"/>
          <w:szCs w:val="32"/>
        </w:rPr>
        <w:t>6000</w:t>
      </w:r>
      <w:r>
        <w:rPr>
          <w:rFonts w:hint="eastAsia"/>
          <w:sz w:val="32"/>
          <w:szCs w:val="32"/>
        </w:rPr>
        <w:t>万元，资金分解如下：</w:t>
      </w:r>
    </w:p>
    <w:p w:rsidR="00DA7D3D" w:rsidRDefault="000B19DB">
      <w:pPr>
        <w:pStyle w:val="3"/>
        <w:jc w:val="center"/>
        <w:rPr>
          <w:rFonts w:ascii="黑体" w:eastAsia="黑体" w:hAnsi="黑体"/>
          <w:sz w:val="22"/>
          <w:szCs w:val="22"/>
        </w:rPr>
      </w:pPr>
      <w:r>
        <w:rPr>
          <w:rFonts w:ascii="黑体" w:eastAsia="黑体" w:hAnsi="黑体" w:hint="eastAsia"/>
          <w:sz w:val="22"/>
          <w:szCs w:val="22"/>
        </w:rPr>
        <w:t>2020</w:t>
      </w:r>
      <w:r>
        <w:rPr>
          <w:rFonts w:ascii="黑体" w:eastAsia="黑体" w:hAnsi="黑体" w:hint="eastAsia"/>
          <w:sz w:val="22"/>
          <w:szCs w:val="22"/>
        </w:rPr>
        <w:t>年中央农业生产和水利救灾资金分配表</w:t>
      </w:r>
    </w:p>
    <w:tbl>
      <w:tblPr>
        <w:tblW w:w="8518" w:type="dxa"/>
        <w:tblLayout w:type="fixed"/>
        <w:tblCellMar>
          <w:left w:w="0" w:type="dxa"/>
          <w:right w:w="0" w:type="dxa"/>
        </w:tblCellMar>
        <w:tblLook w:val="04A0"/>
      </w:tblPr>
      <w:tblGrid>
        <w:gridCol w:w="1090"/>
        <w:gridCol w:w="2904"/>
        <w:gridCol w:w="4524"/>
      </w:tblGrid>
      <w:tr w:rsidR="00DA7D3D">
        <w:trPr>
          <w:trHeight w:val="193"/>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序号</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地（州、市、单位）</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DA7D3D" w:rsidRDefault="000B19DB">
            <w:pPr>
              <w:widowControl/>
              <w:jc w:val="center"/>
              <w:textAlignment w:val="bottom"/>
              <w:rPr>
                <w:rFonts w:ascii="宋体" w:eastAsia="宋体" w:hAnsi="宋体" w:cs="宋体"/>
                <w:b/>
                <w:bCs/>
                <w:sz w:val="18"/>
                <w:szCs w:val="18"/>
              </w:rPr>
            </w:pPr>
            <w:r>
              <w:rPr>
                <w:rFonts w:ascii="宋体" w:eastAsia="宋体" w:hAnsi="宋体" w:cs="宋体" w:hint="eastAsia"/>
                <w:b/>
                <w:bCs/>
                <w:kern w:val="0"/>
                <w:sz w:val="18"/>
                <w:szCs w:val="18"/>
                <w:lang/>
              </w:rPr>
              <w:t>农业救灾资金</w:t>
            </w:r>
          </w:p>
        </w:tc>
      </w:tr>
      <w:tr w:rsidR="00DA7D3D">
        <w:trPr>
          <w:trHeight w:val="335"/>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kern w:val="0"/>
                <w:sz w:val="18"/>
                <w:szCs w:val="18"/>
                <w:lang/>
              </w:rPr>
              <w:t>1</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喀什地区</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775</w:t>
            </w:r>
          </w:p>
        </w:tc>
      </w:tr>
      <w:tr w:rsidR="00DA7D3D">
        <w:trPr>
          <w:trHeight w:val="383"/>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kern w:val="0"/>
                <w:sz w:val="18"/>
                <w:szCs w:val="18"/>
                <w:lang/>
              </w:rPr>
              <w:t>2</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和田地区</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480</w:t>
            </w:r>
          </w:p>
        </w:tc>
      </w:tr>
      <w:tr w:rsidR="00DA7D3D">
        <w:trPr>
          <w:trHeight w:val="395"/>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kern w:val="0"/>
                <w:sz w:val="18"/>
                <w:szCs w:val="18"/>
                <w:lang/>
              </w:rPr>
              <w:t>3</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阿克苏地区</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800</w:t>
            </w:r>
          </w:p>
        </w:tc>
      </w:tr>
      <w:tr w:rsidR="00DA7D3D">
        <w:trPr>
          <w:trHeight w:val="383"/>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kern w:val="0"/>
                <w:sz w:val="18"/>
                <w:szCs w:val="18"/>
                <w:lang/>
              </w:rPr>
              <w:t>4</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DA7D3D" w:rsidRDefault="000B19D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rPr>
              <w:t>伊犁州</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DA7D3D" w:rsidRDefault="000B19DB">
            <w:pPr>
              <w:widowControl/>
              <w:jc w:val="center"/>
              <w:textAlignment w:val="bottom"/>
              <w:rPr>
                <w:rFonts w:eastAsia="宋体"/>
                <w:sz w:val="18"/>
                <w:szCs w:val="18"/>
              </w:rPr>
            </w:pPr>
            <w:r>
              <w:rPr>
                <w:rFonts w:eastAsia="宋体" w:hint="eastAsia"/>
                <w:sz w:val="18"/>
                <w:szCs w:val="18"/>
              </w:rPr>
              <w:t>660</w:t>
            </w:r>
          </w:p>
        </w:tc>
      </w:tr>
      <w:tr w:rsidR="00DA7D3D">
        <w:trPr>
          <w:trHeight w:val="419"/>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kern w:val="0"/>
                <w:sz w:val="18"/>
                <w:szCs w:val="18"/>
                <w:lang/>
              </w:rPr>
              <w:t>5</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塔城地区</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650</w:t>
            </w:r>
          </w:p>
        </w:tc>
      </w:tr>
      <w:tr w:rsidR="00DA7D3D">
        <w:trPr>
          <w:trHeight w:val="371"/>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kern w:val="0"/>
                <w:sz w:val="18"/>
                <w:szCs w:val="18"/>
                <w:lang/>
              </w:rPr>
              <w:t>6</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哈密市</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235</w:t>
            </w:r>
          </w:p>
        </w:tc>
      </w:tr>
      <w:tr w:rsidR="00DA7D3D">
        <w:trPr>
          <w:trHeight w:val="347"/>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kern w:val="0"/>
                <w:sz w:val="18"/>
                <w:szCs w:val="18"/>
                <w:lang/>
              </w:rPr>
              <w:t>7</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巴州</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500</w:t>
            </w:r>
          </w:p>
        </w:tc>
      </w:tr>
      <w:tr w:rsidR="00DA7D3D">
        <w:trPr>
          <w:trHeight w:val="335"/>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kern w:val="0"/>
                <w:sz w:val="18"/>
                <w:szCs w:val="18"/>
                <w:lang/>
              </w:rPr>
              <w:t>8</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博州</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215</w:t>
            </w:r>
          </w:p>
        </w:tc>
      </w:tr>
      <w:tr w:rsidR="00DA7D3D">
        <w:trPr>
          <w:trHeight w:val="412"/>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kern w:val="0"/>
                <w:sz w:val="18"/>
                <w:szCs w:val="18"/>
                <w:lang/>
              </w:rPr>
              <w:t>9</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阿勒泰地区</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440</w:t>
            </w:r>
          </w:p>
        </w:tc>
      </w:tr>
      <w:tr w:rsidR="00DA7D3D">
        <w:trPr>
          <w:trHeight w:val="383"/>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kern w:val="0"/>
                <w:sz w:val="18"/>
                <w:szCs w:val="18"/>
                <w:lang/>
              </w:rPr>
              <w:t>10</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昌吉州</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800</w:t>
            </w:r>
          </w:p>
        </w:tc>
      </w:tr>
      <w:tr w:rsidR="00DA7D3D">
        <w:trPr>
          <w:trHeight w:val="407"/>
        </w:trPr>
        <w:tc>
          <w:tcPr>
            <w:tcW w:w="10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kern w:val="0"/>
                <w:sz w:val="18"/>
                <w:szCs w:val="18"/>
                <w:lang/>
              </w:rPr>
              <w:t>11</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克州</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rFonts w:eastAsia="宋体"/>
                <w:sz w:val="18"/>
                <w:szCs w:val="18"/>
              </w:rPr>
            </w:pPr>
            <w:r>
              <w:rPr>
                <w:rFonts w:eastAsia="宋体" w:hint="eastAsia"/>
                <w:sz w:val="18"/>
                <w:szCs w:val="18"/>
              </w:rPr>
              <w:t>445</w:t>
            </w:r>
          </w:p>
        </w:tc>
      </w:tr>
      <w:tr w:rsidR="00DA7D3D">
        <w:trPr>
          <w:trHeight w:val="305"/>
        </w:trPr>
        <w:tc>
          <w:tcPr>
            <w:tcW w:w="399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b/>
                <w:bCs/>
                <w:kern w:val="0"/>
                <w:sz w:val="18"/>
                <w:szCs w:val="18"/>
                <w:lang/>
              </w:rPr>
            </w:pPr>
            <w:r>
              <w:rPr>
                <w:rFonts w:ascii="宋体" w:eastAsia="宋体" w:hAnsi="宋体" w:cs="宋体" w:hint="eastAsia"/>
                <w:b/>
                <w:bCs/>
                <w:kern w:val="0"/>
                <w:sz w:val="18"/>
                <w:szCs w:val="18"/>
                <w:lang/>
              </w:rPr>
              <w:t>合计</w:t>
            </w:r>
          </w:p>
        </w:tc>
        <w:tc>
          <w:tcPr>
            <w:tcW w:w="45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A7D3D" w:rsidRDefault="000B19DB">
            <w:pPr>
              <w:widowControl/>
              <w:jc w:val="center"/>
              <w:textAlignment w:val="center"/>
              <w:rPr>
                <w:b/>
                <w:bCs/>
                <w:kern w:val="0"/>
                <w:sz w:val="18"/>
                <w:szCs w:val="18"/>
                <w:lang/>
              </w:rPr>
            </w:pPr>
            <w:r>
              <w:rPr>
                <w:rFonts w:hint="eastAsia"/>
                <w:b/>
                <w:bCs/>
                <w:kern w:val="0"/>
                <w:sz w:val="18"/>
                <w:szCs w:val="18"/>
                <w:lang/>
              </w:rPr>
              <w:t>6000</w:t>
            </w:r>
          </w:p>
        </w:tc>
      </w:tr>
    </w:tbl>
    <w:p w:rsidR="00DA7D3D" w:rsidRDefault="000B19DB">
      <w:pPr>
        <w:pStyle w:val="aa"/>
        <w:spacing w:line="576" w:lineRule="exact"/>
        <w:ind w:left="720" w:firstLineChars="0" w:firstLine="0"/>
        <w:rPr>
          <w:rFonts w:ascii="楷体" w:eastAsia="楷体" w:hAnsi="楷体" w:cs="楷体"/>
          <w:sz w:val="32"/>
          <w:szCs w:val="32"/>
        </w:rPr>
      </w:pPr>
      <w:r>
        <w:rPr>
          <w:rFonts w:ascii="楷体" w:eastAsia="楷体" w:hAnsi="楷体" w:cs="楷体" w:hint="eastAsia"/>
          <w:b/>
          <w:bCs/>
          <w:sz w:val="32"/>
          <w:szCs w:val="32"/>
        </w:rPr>
        <w:t>2.</w:t>
      </w:r>
      <w:r>
        <w:rPr>
          <w:rFonts w:ascii="楷体" w:eastAsia="楷体" w:hAnsi="楷体" w:cs="楷体" w:hint="eastAsia"/>
          <w:b/>
          <w:bCs/>
          <w:sz w:val="32"/>
          <w:szCs w:val="32"/>
        </w:rPr>
        <w:t>自治区分解下达绩效目标情况</w:t>
      </w:r>
    </w:p>
    <w:p w:rsidR="00DA7D3D" w:rsidRDefault="000B19DB">
      <w:pPr>
        <w:spacing w:line="576" w:lineRule="exact"/>
        <w:ind w:firstLineChars="200" w:firstLine="640"/>
        <w:rPr>
          <w:sz w:val="32"/>
          <w:szCs w:val="32"/>
        </w:rPr>
      </w:pPr>
      <w:r>
        <w:rPr>
          <w:sz w:val="32"/>
          <w:szCs w:val="32"/>
        </w:rPr>
        <w:t>自治区下达</w:t>
      </w:r>
      <w:r>
        <w:rPr>
          <w:rFonts w:hint="eastAsia"/>
          <w:sz w:val="32"/>
          <w:szCs w:val="32"/>
        </w:rPr>
        <w:t>7900</w:t>
      </w:r>
      <w:r>
        <w:rPr>
          <w:sz w:val="32"/>
          <w:szCs w:val="32"/>
        </w:rPr>
        <w:t>万元资金绩效目标如下：</w:t>
      </w:r>
    </w:p>
    <w:p w:rsidR="00DA7D3D" w:rsidRDefault="000B19DB">
      <w:pPr>
        <w:spacing w:line="576" w:lineRule="exact"/>
        <w:ind w:firstLineChars="200" w:firstLine="640"/>
        <w:rPr>
          <w:sz w:val="32"/>
          <w:szCs w:val="32"/>
        </w:rPr>
      </w:pPr>
      <w:r>
        <w:rPr>
          <w:sz w:val="32"/>
          <w:szCs w:val="32"/>
        </w:rPr>
        <w:t>（</w:t>
      </w:r>
      <w:r>
        <w:rPr>
          <w:sz w:val="32"/>
          <w:szCs w:val="32"/>
        </w:rPr>
        <w:t>1</w:t>
      </w:r>
      <w:r>
        <w:rPr>
          <w:sz w:val="32"/>
          <w:szCs w:val="32"/>
        </w:rPr>
        <w:t>）</w:t>
      </w:r>
      <w:r>
        <w:rPr>
          <w:rFonts w:hint="eastAsia"/>
          <w:sz w:val="32"/>
          <w:szCs w:val="32"/>
        </w:rPr>
        <w:t>1900</w:t>
      </w:r>
      <w:r>
        <w:rPr>
          <w:sz w:val="32"/>
          <w:szCs w:val="32"/>
        </w:rPr>
        <w:t>万元自治区分解下达绩效目标，共</w:t>
      </w:r>
      <w:r>
        <w:rPr>
          <w:rFonts w:hint="eastAsia"/>
          <w:sz w:val="32"/>
          <w:szCs w:val="32"/>
        </w:rPr>
        <w:t>14</w:t>
      </w:r>
      <w:r>
        <w:rPr>
          <w:sz w:val="32"/>
          <w:szCs w:val="32"/>
        </w:rPr>
        <w:t>个地州及</w:t>
      </w:r>
      <w:r>
        <w:rPr>
          <w:sz w:val="32"/>
          <w:szCs w:val="32"/>
        </w:rPr>
        <w:t>1</w:t>
      </w:r>
      <w:r>
        <w:rPr>
          <w:sz w:val="32"/>
          <w:szCs w:val="32"/>
        </w:rPr>
        <w:t>个单位，分别为</w:t>
      </w:r>
      <w:r>
        <w:rPr>
          <w:rFonts w:hint="eastAsia"/>
          <w:sz w:val="32"/>
          <w:szCs w:val="32"/>
        </w:rPr>
        <w:t>伊犁州、喀什地区、巴州、阿勒泰地区、阿克苏地区、塔城地区、和田地区、昌吉州、博州、吐鲁番市、乌鲁木齐、哈密、克州、自治区植物保护站</w:t>
      </w:r>
      <w:r>
        <w:rPr>
          <w:sz w:val="32"/>
          <w:szCs w:val="32"/>
        </w:rPr>
        <w:t>。</w:t>
      </w:r>
    </w:p>
    <w:p w:rsidR="00DA7D3D" w:rsidRDefault="000B19DB">
      <w:pPr>
        <w:spacing w:line="576" w:lineRule="exact"/>
        <w:ind w:firstLineChars="200" w:firstLine="640"/>
        <w:sectPr w:rsidR="00DA7D3D">
          <w:pgSz w:w="11906" w:h="16838"/>
          <w:pgMar w:top="1440" w:right="1800" w:bottom="1440" w:left="1800" w:header="851" w:footer="992" w:gutter="0"/>
          <w:cols w:space="425"/>
          <w:docGrid w:type="lines" w:linePitch="312"/>
        </w:sectPr>
      </w:pPr>
      <w:r>
        <w:rPr>
          <w:sz w:val="32"/>
          <w:szCs w:val="32"/>
        </w:rPr>
        <w:t>（</w:t>
      </w:r>
      <w:r>
        <w:rPr>
          <w:rFonts w:hint="eastAsia"/>
          <w:sz w:val="32"/>
          <w:szCs w:val="32"/>
        </w:rPr>
        <w:t>2</w:t>
      </w:r>
      <w:r>
        <w:rPr>
          <w:sz w:val="32"/>
          <w:szCs w:val="32"/>
        </w:rPr>
        <w:t>）</w:t>
      </w:r>
      <w:r>
        <w:rPr>
          <w:rFonts w:hint="eastAsia"/>
          <w:sz w:val="32"/>
          <w:szCs w:val="32"/>
        </w:rPr>
        <w:t>6000</w:t>
      </w:r>
      <w:r>
        <w:rPr>
          <w:sz w:val="32"/>
          <w:szCs w:val="32"/>
        </w:rPr>
        <w:t>万元自治区分解下达绩效目标，共</w:t>
      </w:r>
      <w:r>
        <w:rPr>
          <w:rFonts w:hint="eastAsia"/>
          <w:sz w:val="32"/>
          <w:szCs w:val="32"/>
        </w:rPr>
        <w:t>14</w:t>
      </w:r>
      <w:r>
        <w:rPr>
          <w:sz w:val="32"/>
          <w:szCs w:val="32"/>
        </w:rPr>
        <w:t>个地州及</w:t>
      </w:r>
      <w:r>
        <w:rPr>
          <w:sz w:val="32"/>
          <w:szCs w:val="32"/>
        </w:rPr>
        <w:t>1</w:t>
      </w:r>
      <w:r>
        <w:rPr>
          <w:sz w:val="32"/>
          <w:szCs w:val="32"/>
        </w:rPr>
        <w:t>个单位，分别为</w:t>
      </w:r>
      <w:r>
        <w:rPr>
          <w:rFonts w:hint="eastAsia"/>
          <w:sz w:val="32"/>
          <w:szCs w:val="32"/>
        </w:rPr>
        <w:t>伊犁州、塔城地区、阿勒泰地区、昌吉州、乌鲁木齐、克拉玛依、博州、吐鲁番、哈密、巴州、阿克苏地区、克州、喀什地区、和田地区。</w:t>
      </w:r>
    </w:p>
    <w:p w:rsidR="00DA7D3D" w:rsidRDefault="000B19DB">
      <w:pPr>
        <w:jc w:val="center"/>
        <w:rPr>
          <w:rFonts w:ascii="宋体" w:eastAsia="宋体" w:hAnsi="宋体" w:cs="宋体"/>
          <w:b/>
          <w:bCs/>
          <w:sz w:val="22"/>
          <w:szCs w:val="22"/>
        </w:rPr>
      </w:pPr>
      <w:r>
        <w:rPr>
          <w:rFonts w:ascii="宋体" w:eastAsia="宋体" w:hAnsi="宋体" w:cs="宋体" w:hint="eastAsia"/>
          <w:b/>
          <w:bCs/>
          <w:sz w:val="22"/>
          <w:szCs w:val="22"/>
        </w:rPr>
        <w:lastRenderedPageBreak/>
        <w:t>表</w:t>
      </w:r>
      <w:r>
        <w:rPr>
          <w:rFonts w:ascii="宋体" w:eastAsia="宋体" w:hAnsi="宋体" w:cs="宋体" w:hint="eastAsia"/>
          <w:b/>
          <w:bCs/>
          <w:sz w:val="22"/>
          <w:szCs w:val="22"/>
        </w:rPr>
        <w:t>1 2020</w:t>
      </w:r>
      <w:r>
        <w:rPr>
          <w:rFonts w:ascii="宋体" w:eastAsia="宋体" w:hAnsi="宋体" w:cs="宋体" w:hint="eastAsia"/>
          <w:b/>
          <w:bCs/>
          <w:sz w:val="22"/>
          <w:szCs w:val="22"/>
        </w:rPr>
        <w:t>年农业生产和水利救灾资金区域绩效目标申报表</w:t>
      </w:r>
    </w:p>
    <w:tbl>
      <w:tblPr>
        <w:tblW w:w="13881" w:type="dxa"/>
        <w:jc w:val="center"/>
        <w:tblLayout w:type="fixed"/>
        <w:tblCellMar>
          <w:left w:w="10" w:type="dxa"/>
          <w:right w:w="10" w:type="dxa"/>
        </w:tblCellMar>
        <w:tblLook w:val="04A0"/>
      </w:tblPr>
      <w:tblGrid>
        <w:gridCol w:w="920"/>
        <w:gridCol w:w="1073"/>
        <w:gridCol w:w="897"/>
        <w:gridCol w:w="941"/>
        <w:gridCol w:w="851"/>
        <w:gridCol w:w="839"/>
        <w:gridCol w:w="803"/>
        <w:gridCol w:w="827"/>
        <w:gridCol w:w="694"/>
        <w:gridCol w:w="615"/>
        <w:gridCol w:w="630"/>
        <w:gridCol w:w="465"/>
        <w:gridCol w:w="585"/>
        <w:gridCol w:w="480"/>
        <w:gridCol w:w="585"/>
        <w:gridCol w:w="525"/>
        <w:gridCol w:w="585"/>
        <w:gridCol w:w="465"/>
        <w:gridCol w:w="555"/>
        <w:gridCol w:w="546"/>
      </w:tblGrid>
      <w:tr w:rsidR="00DA7D3D">
        <w:trPr>
          <w:trHeight w:hRule="exact" w:val="341"/>
          <w:jc w:val="center"/>
        </w:trPr>
        <w:tc>
          <w:tcPr>
            <w:tcW w:w="917" w:type="dxa"/>
            <w:tcBorders>
              <w:top w:val="single" w:sz="4" w:space="0" w:color="auto"/>
              <w:left w:val="single" w:sz="4" w:space="0" w:color="auto"/>
            </w:tcBorders>
            <w:shd w:val="clear" w:color="auto" w:fill="FFFFFF"/>
            <w:vAlign w:val="center"/>
          </w:tcPr>
          <w:p w:rsidR="00DA7D3D" w:rsidRDefault="000B19DB">
            <w:pPr>
              <w:pStyle w:val="Other1"/>
              <w:spacing w:line="245" w:lineRule="exact"/>
              <w:ind w:left="0"/>
              <w:jc w:val="center"/>
              <w:rPr>
                <w:sz w:val="13"/>
                <w:szCs w:val="13"/>
              </w:rPr>
            </w:pPr>
            <w:r>
              <w:rPr>
                <w:color w:val="000000"/>
                <w:sz w:val="13"/>
                <w:szCs w:val="13"/>
              </w:rPr>
              <w:t>转移支付名称</w:t>
            </w:r>
          </w:p>
        </w:tc>
        <w:tc>
          <w:tcPr>
            <w:tcW w:w="3762" w:type="dxa"/>
            <w:gridSpan w:val="4"/>
            <w:tcBorders>
              <w:top w:val="single" w:sz="4" w:space="0" w:color="auto"/>
              <w:left w:val="single" w:sz="4" w:space="0" w:color="auto"/>
            </w:tcBorders>
            <w:shd w:val="clear" w:color="auto" w:fill="FFFFFF"/>
            <w:vAlign w:val="center"/>
          </w:tcPr>
          <w:p w:rsidR="00DA7D3D" w:rsidRDefault="000B19DB">
            <w:pPr>
              <w:pStyle w:val="Other1"/>
              <w:ind w:left="0" w:firstLine="160"/>
              <w:jc w:val="left"/>
              <w:rPr>
                <w:sz w:val="13"/>
                <w:szCs w:val="13"/>
              </w:rPr>
            </w:pPr>
            <w:r>
              <w:rPr>
                <w:color w:val="000000"/>
                <w:sz w:val="13"/>
                <w:szCs w:val="13"/>
              </w:rPr>
              <w:t>中央农业生产和水利救灾资金（第一批）</w:t>
            </w:r>
          </w:p>
        </w:tc>
        <w:tc>
          <w:tcPr>
            <w:tcW w:w="840" w:type="dxa"/>
            <w:tcBorders>
              <w:top w:val="single" w:sz="4" w:space="0" w:color="auto"/>
              <w:left w:val="single" w:sz="4" w:space="0" w:color="auto"/>
            </w:tcBorders>
            <w:shd w:val="clear" w:color="auto" w:fill="FFFFFF"/>
            <w:vAlign w:val="center"/>
          </w:tcPr>
          <w:p w:rsidR="00DA7D3D" w:rsidRDefault="000B19DB">
            <w:pPr>
              <w:pStyle w:val="Other1"/>
              <w:spacing w:line="250" w:lineRule="exact"/>
              <w:ind w:left="0"/>
              <w:jc w:val="center"/>
              <w:rPr>
                <w:sz w:val="13"/>
                <w:szCs w:val="13"/>
              </w:rPr>
            </w:pPr>
            <w:r>
              <w:rPr>
                <w:color w:val="000000"/>
                <w:sz w:val="13"/>
                <w:szCs w:val="13"/>
              </w:rPr>
              <w:t>全区总绩效目标</w:t>
            </w:r>
          </w:p>
        </w:tc>
        <w:tc>
          <w:tcPr>
            <w:tcW w:w="8362" w:type="dxa"/>
            <w:gridSpan w:val="14"/>
            <w:tcBorders>
              <w:top w:val="single" w:sz="4" w:space="0" w:color="auto"/>
              <w:left w:val="single" w:sz="4" w:space="0" w:color="auto"/>
              <w:righ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分区域绩效目标</w:t>
            </w:r>
          </w:p>
        </w:tc>
      </w:tr>
      <w:tr w:rsidR="00DA7D3D">
        <w:trPr>
          <w:trHeight w:val="90"/>
          <w:jc w:val="center"/>
        </w:trPr>
        <w:tc>
          <w:tcPr>
            <w:tcW w:w="917" w:type="dxa"/>
            <w:tcBorders>
              <w:top w:val="single" w:sz="4" w:space="0" w:color="auto"/>
              <w:left w:val="single" w:sz="4" w:space="0" w:color="auto"/>
            </w:tcBorders>
            <w:shd w:val="clear" w:color="auto" w:fill="FFFFFF"/>
            <w:vAlign w:val="center"/>
          </w:tcPr>
          <w:p w:rsidR="00DA7D3D" w:rsidRDefault="000B19DB">
            <w:pPr>
              <w:pStyle w:val="Other1"/>
              <w:spacing w:line="235" w:lineRule="exact"/>
              <w:ind w:left="0"/>
              <w:jc w:val="center"/>
              <w:rPr>
                <w:sz w:val="13"/>
                <w:szCs w:val="13"/>
              </w:rPr>
            </w:pPr>
            <w:r>
              <w:rPr>
                <w:color w:val="000000"/>
                <w:sz w:val="13"/>
                <w:szCs w:val="13"/>
              </w:rPr>
              <w:t>中央主管部门</w:t>
            </w:r>
          </w:p>
        </w:tc>
        <w:tc>
          <w:tcPr>
            <w:tcW w:w="1070"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农业农村部</w:t>
            </w:r>
          </w:p>
        </w:tc>
        <w:tc>
          <w:tcPr>
            <w:tcW w:w="898"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实施期限</w:t>
            </w:r>
          </w:p>
        </w:tc>
        <w:tc>
          <w:tcPr>
            <w:tcW w:w="1794" w:type="dxa"/>
            <w:gridSpan w:val="2"/>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长期</w:t>
            </w:r>
          </w:p>
        </w:tc>
        <w:tc>
          <w:tcPr>
            <w:tcW w:w="840"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合计</w:t>
            </w:r>
          </w:p>
        </w:tc>
        <w:tc>
          <w:tcPr>
            <w:tcW w:w="804" w:type="dxa"/>
            <w:tcBorders>
              <w:top w:val="single" w:sz="4" w:space="0" w:color="auto"/>
              <w:left w:val="single" w:sz="4" w:space="0" w:color="auto"/>
            </w:tcBorders>
            <w:shd w:val="clear" w:color="auto" w:fill="FFFFFF"/>
            <w:vAlign w:val="center"/>
          </w:tcPr>
          <w:p w:rsidR="00DA7D3D" w:rsidRDefault="000B19DB">
            <w:pPr>
              <w:pStyle w:val="Other1"/>
              <w:spacing w:line="235" w:lineRule="exact"/>
              <w:ind w:left="0"/>
              <w:jc w:val="center"/>
              <w:rPr>
                <w:sz w:val="13"/>
                <w:szCs w:val="13"/>
              </w:rPr>
            </w:pPr>
            <w:r>
              <w:rPr>
                <w:color w:val="000000"/>
                <w:sz w:val="13"/>
                <w:szCs w:val="13"/>
              </w:rPr>
              <w:t>伊犁州直</w:t>
            </w:r>
          </w:p>
        </w:tc>
        <w:tc>
          <w:tcPr>
            <w:tcW w:w="828" w:type="dxa"/>
            <w:tcBorders>
              <w:top w:val="single" w:sz="4" w:space="0" w:color="auto"/>
              <w:left w:val="single" w:sz="4" w:space="0" w:color="auto"/>
            </w:tcBorders>
            <w:shd w:val="clear" w:color="auto" w:fill="FFFFFF"/>
            <w:vAlign w:val="center"/>
          </w:tcPr>
          <w:p w:rsidR="00DA7D3D" w:rsidRDefault="000B19DB">
            <w:pPr>
              <w:pStyle w:val="Other1"/>
              <w:spacing w:line="221" w:lineRule="exact"/>
              <w:ind w:left="0"/>
              <w:jc w:val="center"/>
              <w:rPr>
                <w:sz w:val="13"/>
                <w:szCs w:val="13"/>
              </w:rPr>
            </w:pPr>
            <w:r>
              <w:rPr>
                <w:color w:val="000000"/>
                <w:sz w:val="13"/>
                <w:szCs w:val="13"/>
              </w:rPr>
              <w:t>喀什地区</w:t>
            </w:r>
          </w:p>
        </w:tc>
        <w:tc>
          <w:tcPr>
            <w:tcW w:w="694"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ascii="宋体" w:eastAsia="宋体" w:hAnsi="宋体" w:cs="宋体" w:hint="eastAsia"/>
                <w:color w:val="000000"/>
                <w:sz w:val="13"/>
                <w:szCs w:val="13"/>
                <w:lang w:bidi="zh-TW"/>
              </w:rPr>
              <w:t>巴州</w:t>
            </w:r>
          </w:p>
        </w:tc>
        <w:tc>
          <w:tcPr>
            <w:tcW w:w="615" w:type="dxa"/>
            <w:tcBorders>
              <w:top w:val="single" w:sz="4" w:space="0" w:color="auto"/>
              <w:left w:val="single" w:sz="4" w:space="0" w:color="auto"/>
            </w:tcBorders>
            <w:shd w:val="clear" w:color="auto" w:fill="FFFFFF"/>
            <w:vAlign w:val="center"/>
          </w:tcPr>
          <w:p w:rsidR="00DA7D3D" w:rsidRDefault="000B19DB">
            <w:pPr>
              <w:pStyle w:val="Other1"/>
              <w:spacing w:line="238" w:lineRule="exact"/>
              <w:ind w:left="0"/>
              <w:jc w:val="center"/>
              <w:rPr>
                <w:sz w:val="13"/>
                <w:szCs w:val="13"/>
              </w:rPr>
            </w:pPr>
            <w:r>
              <w:rPr>
                <w:color w:val="000000"/>
                <w:sz w:val="13"/>
                <w:szCs w:val="13"/>
              </w:rPr>
              <w:t>阿勒泰地区</w:t>
            </w:r>
          </w:p>
        </w:tc>
        <w:tc>
          <w:tcPr>
            <w:tcW w:w="630" w:type="dxa"/>
            <w:tcBorders>
              <w:top w:val="single" w:sz="4" w:space="0" w:color="auto"/>
              <w:left w:val="single" w:sz="4" w:space="0" w:color="auto"/>
            </w:tcBorders>
            <w:shd w:val="clear" w:color="auto" w:fill="FFFFFF"/>
            <w:vAlign w:val="center"/>
          </w:tcPr>
          <w:p w:rsidR="00DA7D3D" w:rsidRDefault="000B19DB">
            <w:pPr>
              <w:pStyle w:val="Other2"/>
              <w:spacing w:line="240" w:lineRule="auto"/>
              <w:rPr>
                <w:sz w:val="13"/>
                <w:szCs w:val="13"/>
              </w:rPr>
            </w:pPr>
            <w:r>
              <w:rPr>
                <w:rFonts w:hint="eastAsia"/>
                <w:color w:val="000000"/>
                <w:sz w:val="13"/>
                <w:szCs w:val="13"/>
                <w:lang w:eastAsia="zh-CN"/>
              </w:rPr>
              <w:t>阿克苏地</w:t>
            </w:r>
            <w:r>
              <w:rPr>
                <w:color w:val="000000"/>
                <w:sz w:val="13"/>
                <w:szCs w:val="13"/>
              </w:rPr>
              <w:t>区</w:t>
            </w:r>
          </w:p>
        </w:tc>
        <w:tc>
          <w:tcPr>
            <w:tcW w:w="465" w:type="dxa"/>
            <w:tcBorders>
              <w:top w:val="single" w:sz="4" w:space="0" w:color="auto"/>
              <w:left w:val="single" w:sz="4" w:space="0" w:color="auto"/>
            </w:tcBorders>
            <w:shd w:val="clear" w:color="auto" w:fill="FFFFFF"/>
            <w:vAlign w:val="center"/>
          </w:tcPr>
          <w:p w:rsidR="00DA7D3D" w:rsidRDefault="000B19DB">
            <w:pPr>
              <w:pStyle w:val="Other1"/>
              <w:spacing w:line="221" w:lineRule="exact"/>
              <w:ind w:left="0"/>
              <w:jc w:val="center"/>
              <w:rPr>
                <w:sz w:val="13"/>
                <w:szCs w:val="13"/>
              </w:rPr>
            </w:pPr>
            <w:r>
              <w:rPr>
                <w:color w:val="000000"/>
                <w:sz w:val="13"/>
                <w:szCs w:val="13"/>
              </w:rPr>
              <w:t>塔城地区</w:t>
            </w:r>
          </w:p>
        </w:tc>
        <w:tc>
          <w:tcPr>
            <w:tcW w:w="585" w:type="dxa"/>
            <w:tcBorders>
              <w:top w:val="single" w:sz="4" w:space="0" w:color="auto"/>
              <w:left w:val="single" w:sz="4" w:space="0" w:color="auto"/>
            </w:tcBorders>
            <w:shd w:val="clear" w:color="auto" w:fill="FFFFFF"/>
            <w:vAlign w:val="center"/>
          </w:tcPr>
          <w:p w:rsidR="00DA7D3D" w:rsidRDefault="000B19DB">
            <w:pPr>
              <w:pStyle w:val="Other1"/>
              <w:spacing w:line="245" w:lineRule="exact"/>
              <w:ind w:left="0"/>
              <w:jc w:val="center"/>
              <w:rPr>
                <w:sz w:val="13"/>
                <w:szCs w:val="13"/>
              </w:rPr>
            </w:pPr>
            <w:r>
              <w:rPr>
                <w:color w:val="000000"/>
                <w:sz w:val="13"/>
                <w:szCs w:val="13"/>
              </w:rPr>
              <w:t>和田地区</w:t>
            </w:r>
          </w:p>
        </w:tc>
        <w:tc>
          <w:tcPr>
            <w:tcW w:w="480"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ascii="宋体" w:eastAsia="宋体" w:hAnsi="宋体" w:cs="宋体" w:hint="eastAsia"/>
                <w:color w:val="000000"/>
                <w:sz w:val="13"/>
                <w:szCs w:val="13"/>
                <w:lang w:val="zh-TW" w:bidi="zh-TW"/>
              </w:rPr>
              <w:t>昌吉州</w:t>
            </w:r>
          </w:p>
        </w:tc>
        <w:tc>
          <w:tcPr>
            <w:tcW w:w="58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博州</w:t>
            </w:r>
          </w:p>
        </w:tc>
        <w:tc>
          <w:tcPr>
            <w:tcW w:w="52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吐鲁</w:t>
            </w:r>
          </w:p>
          <w:p w:rsidR="00DA7D3D" w:rsidRDefault="000B19DB">
            <w:pPr>
              <w:pStyle w:val="Other1"/>
              <w:ind w:left="0"/>
              <w:jc w:val="center"/>
              <w:rPr>
                <w:sz w:val="13"/>
                <w:szCs w:val="13"/>
              </w:rPr>
            </w:pPr>
            <w:r>
              <w:rPr>
                <w:color w:val="000000"/>
                <w:sz w:val="13"/>
                <w:szCs w:val="13"/>
              </w:rPr>
              <w:t>番市</w:t>
            </w:r>
          </w:p>
        </w:tc>
        <w:tc>
          <w:tcPr>
            <w:tcW w:w="585" w:type="dxa"/>
            <w:tcBorders>
              <w:top w:val="single" w:sz="4" w:space="0" w:color="auto"/>
              <w:left w:val="single" w:sz="4" w:space="0" w:color="auto"/>
            </w:tcBorders>
            <w:shd w:val="clear" w:color="auto" w:fill="FFFFFF"/>
            <w:vAlign w:val="center"/>
          </w:tcPr>
          <w:p w:rsidR="00DA7D3D" w:rsidRDefault="000B19DB">
            <w:pPr>
              <w:pStyle w:val="Other1"/>
              <w:spacing w:line="240" w:lineRule="exact"/>
              <w:ind w:left="0"/>
              <w:jc w:val="center"/>
              <w:rPr>
                <w:sz w:val="13"/>
                <w:szCs w:val="13"/>
              </w:rPr>
            </w:pPr>
            <w:r>
              <w:rPr>
                <w:color w:val="000000"/>
                <w:sz w:val="13"/>
                <w:szCs w:val="13"/>
              </w:rPr>
              <w:t>乌鲁木齐市</w:t>
            </w:r>
          </w:p>
        </w:tc>
        <w:tc>
          <w:tcPr>
            <w:tcW w:w="465" w:type="dxa"/>
            <w:tcBorders>
              <w:top w:val="single" w:sz="4" w:space="0" w:color="auto"/>
              <w:left w:val="single" w:sz="4" w:space="0" w:color="auto"/>
            </w:tcBorders>
            <w:shd w:val="clear" w:color="auto" w:fill="FFFFFF"/>
            <w:vAlign w:val="center"/>
          </w:tcPr>
          <w:p w:rsidR="00DA7D3D" w:rsidRDefault="000B19DB">
            <w:pPr>
              <w:pStyle w:val="Other1"/>
              <w:spacing w:line="240" w:lineRule="exact"/>
              <w:ind w:left="0"/>
              <w:jc w:val="center"/>
              <w:rPr>
                <w:sz w:val="13"/>
                <w:szCs w:val="13"/>
              </w:rPr>
            </w:pPr>
            <w:r>
              <w:rPr>
                <w:color w:val="000000"/>
                <w:sz w:val="13"/>
                <w:szCs w:val="13"/>
              </w:rPr>
              <w:t>哈密市</w:t>
            </w:r>
          </w:p>
        </w:tc>
        <w:tc>
          <w:tcPr>
            <w:tcW w:w="55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克州</w:t>
            </w:r>
          </w:p>
        </w:tc>
        <w:tc>
          <w:tcPr>
            <w:tcW w:w="546" w:type="dxa"/>
            <w:tcBorders>
              <w:top w:val="single" w:sz="4" w:space="0" w:color="auto"/>
              <w:left w:val="single" w:sz="4" w:space="0" w:color="auto"/>
              <w:right w:val="single" w:sz="4" w:space="0" w:color="auto"/>
            </w:tcBorders>
            <w:shd w:val="clear" w:color="auto" w:fill="FFFFFF"/>
            <w:vAlign w:val="center"/>
          </w:tcPr>
          <w:p w:rsidR="00DA7D3D" w:rsidRDefault="000B19DB">
            <w:pPr>
              <w:pStyle w:val="Other2"/>
              <w:spacing w:before="120" w:line="192" w:lineRule="exact"/>
              <w:rPr>
                <w:sz w:val="13"/>
                <w:szCs w:val="13"/>
                <w:lang w:val="en-US" w:eastAsia="zh-CN"/>
              </w:rPr>
            </w:pPr>
            <w:r>
              <w:rPr>
                <w:rFonts w:hint="eastAsia"/>
                <w:sz w:val="13"/>
                <w:szCs w:val="13"/>
                <w:lang w:val="en-US" w:eastAsia="zh-CN"/>
              </w:rPr>
              <w:t>自治区植物保护站</w:t>
            </w:r>
          </w:p>
        </w:tc>
      </w:tr>
      <w:tr w:rsidR="00DA7D3D">
        <w:trPr>
          <w:trHeight w:hRule="exact" w:val="444"/>
          <w:jc w:val="center"/>
        </w:trPr>
        <w:tc>
          <w:tcPr>
            <w:tcW w:w="917" w:type="dxa"/>
            <w:tcBorders>
              <w:top w:val="single" w:sz="4" w:space="0" w:color="auto"/>
              <w:left w:val="single" w:sz="4" w:space="0" w:color="auto"/>
            </w:tcBorders>
            <w:shd w:val="clear" w:color="auto" w:fill="FFFFFF"/>
            <w:vAlign w:val="center"/>
          </w:tcPr>
          <w:p w:rsidR="00DA7D3D" w:rsidRDefault="000B19DB">
            <w:pPr>
              <w:pStyle w:val="Other1"/>
              <w:spacing w:line="240" w:lineRule="exact"/>
              <w:ind w:left="0"/>
              <w:jc w:val="center"/>
              <w:rPr>
                <w:sz w:val="13"/>
                <w:szCs w:val="13"/>
              </w:rPr>
            </w:pPr>
            <w:r>
              <w:rPr>
                <w:color w:val="000000"/>
                <w:sz w:val="13"/>
                <w:szCs w:val="13"/>
              </w:rPr>
              <w:t>省级财政部门</w:t>
            </w:r>
          </w:p>
        </w:tc>
        <w:tc>
          <w:tcPr>
            <w:tcW w:w="1070" w:type="dxa"/>
            <w:tcBorders>
              <w:top w:val="single" w:sz="4" w:space="0" w:color="auto"/>
              <w:left w:val="single" w:sz="4" w:space="0" w:color="auto"/>
            </w:tcBorders>
            <w:shd w:val="clear" w:color="auto" w:fill="FFFFFF"/>
            <w:vAlign w:val="bottom"/>
          </w:tcPr>
          <w:p w:rsidR="00DA7D3D" w:rsidRDefault="000B19DB">
            <w:pPr>
              <w:pStyle w:val="Other1"/>
              <w:spacing w:line="235" w:lineRule="exact"/>
              <w:ind w:left="0"/>
              <w:jc w:val="center"/>
              <w:rPr>
                <w:sz w:val="13"/>
                <w:szCs w:val="13"/>
              </w:rPr>
            </w:pPr>
            <w:r>
              <w:rPr>
                <w:color w:val="000000"/>
                <w:sz w:val="13"/>
                <w:szCs w:val="13"/>
              </w:rPr>
              <w:t>新疆维吾尔自治区财政厅</w:t>
            </w:r>
          </w:p>
        </w:tc>
        <w:tc>
          <w:tcPr>
            <w:tcW w:w="898" w:type="dxa"/>
            <w:tcBorders>
              <w:top w:val="single" w:sz="4" w:space="0" w:color="auto"/>
              <w:left w:val="single" w:sz="4" w:space="0" w:color="auto"/>
            </w:tcBorders>
            <w:shd w:val="clear" w:color="auto" w:fill="FFFFFF"/>
            <w:vAlign w:val="center"/>
          </w:tcPr>
          <w:p w:rsidR="00DA7D3D" w:rsidRDefault="000B19DB">
            <w:pPr>
              <w:pStyle w:val="Other1"/>
              <w:spacing w:line="240" w:lineRule="exact"/>
              <w:ind w:left="0"/>
              <w:jc w:val="center"/>
              <w:rPr>
                <w:sz w:val="13"/>
                <w:szCs w:val="13"/>
              </w:rPr>
            </w:pPr>
            <w:r>
              <w:rPr>
                <w:color w:val="000000"/>
                <w:sz w:val="13"/>
                <w:szCs w:val="13"/>
              </w:rPr>
              <w:t>省级主管部门</w:t>
            </w:r>
          </w:p>
        </w:tc>
        <w:tc>
          <w:tcPr>
            <w:tcW w:w="1794" w:type="dxa"/>
            <w:gridSpan w:val="2"/>
            <w:tcBorders>
              <w:top w:val="single" w:sz="4" w:space="0" w:color="auto"/>
              <w:left w:val="single" w:sz="4" w:space="0" w:color="auto"/>
            </w:tcBorders>
            <w:shd w:val="clear" w:color="auto" w:fill="FFFFFF"/>
            <w:vAlign w:val="center"/>
          </w:tcPr>
          <w:p w:rsidR="00DA7D3D" w:rsidRDefault="000B19DB">
            <w:pPr>
              <w:pStyle w:val="Other1"/>
              <w:spacing w:line="240" w:lineRule="exact"/>
              <w:ind w:left="0"/>
              <w:jc w:val="center"/>
              <w:rPr>
                <w:sz w:val="13"/>
                <w:szCs w:val="13"/>
              </w:rPr>
            </w:pPr>
            <w:r>
              <w:rPr>
                <w:color w:val="000000"/>
                <w:sz w:val="13"/>
                <w:szCs w:val="13"/>
              </w:rPr>
              <w:t>新疆维吾尔自治区农业农村厅</w:t>
            </w:r>
          </w:p>
        </w:tc>
        <w:tc>
          <w:tcPr>
            <w:tcW w:w="8656" w:type="dxa"/>
            <w:gridSpan w:val="14"/>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地州财政局、农业农村局</w:t>
            </w:r>
          </w:p>
        </w:tc>
        <w:tc>
          <w:tcPr>
            <w:tcW w:w="546" w:type="dxa"/>
            <w:tcBorders>
              <w:top w:val="single" w:sz="4" w:space="0" w:color="auto"/>
              <w:left w:val="single" w:sz="4" w:space="0" w:color="auto"/>
              <w:right w:val="single" w:sz="4" w:space="0" w:color="auto"/>
            </w:tcBorders>
            <w:shd w:val="clear" w:color="auto" w:fill="FFFFFF"/>
            <w:vAlign w:val="bottom"/>
          </w:tcPr>
          <w:p w:rsidR="00DA7D3D" w:rsidRDefault="000B19DB">
            <w:pPr>
              <w:pStyle w:val="Other1"/>
              <w:spacing w:line="240" w:lineRule="exact"/>
              <w:ind w:left="0"/>
              <w:jc w:val="center"/>
              <w:rPr>
                <w:sz w:val="13"/>
                <w:szCs w:val="13"/>
              </w:rPr>
            </w:pPr>
            <w:r>
              <w:rPr>
                <w:color w:val="000000"/>
                <w:sz w:val="13"/>
                <w:szCs w:val="13"/>
              </w:rPr>
              <w:t>农业农村</w:t>
            </w:r>
            <w:r>
              <w:rPr>
                <w:color w:val="000000"/>
                <w:sz w:val="13"/>
                <w:szCs w:val="13"/>
              </w:rPr>
              <w:t xml:space="preserve"> </w:t>
            </w:r>
            <w:r>
              <w:rPr>
                <w:color w:val="000000"/>
                <w:sz w:val="13"/>
                <w:szCs w:val="13"/>
              </w:rPr>
              <w:t>厅</w:t>
            </w:r>
          </w:p>
        </w:tc>
      </w:tr>
      <w:tr w:rsidR="00DA7D3D">
        <w:trPr>
          <w:trHeight w:hRule="exact" w:val="251"/>
          <w:jc w:val="center"/>
        </w:trPr>
        <w:tc>
          <w:tcPr>
            <w:tcW w:w="917" w:type="dxa"/>
            <w:vMerge w:val="restart"/>
            <w:tcBorders>
              <w:top w:val="single" w:sz="4" w:space="0" w:color="auto"/>
              <w:left w:val="single" w:sz="4" w:space="0" w:color="auto"/>
            </w:tcBorders>
            <w:shd w:val="clear" w:color="auto" w:fill="FFFFFF"/>
            <w:vAlign w:val="center"/>
          </w:tcPr>
          <w:p w:rsidR="00DA7D3D" w:rsidRDefault="000B19DB">
            <w:pPr>
              <w:pStyle w:val="Other2"/>
              <w:spacing w:line="240" w:lineRule="auto"/>
              <w:rPr>
                <w:sz w:val="13"/>
                <w:szCs w:val="13"/>
                <w:lang w:eastAsia="zh-CN"/>
              </w:rPr>
            </w:pPr>
            <w:r>
              <w:rPr>
                <w:rFonts w:hint="eastAsia"/>
                <w:sz w:val="13"/>
                <w:szCs w:val="13"/>
                <w:lang w:eastAsia="zh-CN"/>
              </w:rPr>
              <w:t>资金情况（万元）</w:t>
            </w:r>
          </w:p>
        </w:tc>
        <w:tc>
          <w:tcPr>
            <w:tcW w:w="1070" w:type="dxa"/>
            <w:tcBorders>
              <w:top w:val="single" w:sz="4" w:space="0" w:color="auto"/>
              <w:left w:val="single" w:sz="4" w:space="0" w:color="auto"/>
            </w:tcBorders>
            <w:shd w:val="clear" w:color="auto" w:fill="FFFFFF"/>
            <w:vAlign w:val="center"/>
          </w:tcPr>
          <w:p w:rsidR="00DA7D3D" w:rsidRDefault="000B19DB">
            <w:pPr>
              <w:pStyle w:val="Other1"/>
              <w:ind w:left="0"/>
              <w:rPr>
                <w:sz w:val="13"/>
                <w:szCs w:val="13"/>
              </w:rPr>
            </w:pPr>
            <w:r>
              <w:rPr>
                <w:color w:val="000000"/>
                <w:sz w:val="13"/>
                <w:szCs w:val="13"/>
              </w:rPr>
              <w:t>年度金额：</w:t>
            </w:r>
          </w:p>
        </w:tc>
        <w:tc>
          <w:tcPr>
            <w:tcW w:w="2692" w:type="dxa"/>
            <w:gridSpan w:val="3"/>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1900</w:t>
            </w:r>
          </w:p>
        </w:tc>
        <w:tc>
          <w:tcPr>
            <w:tcW w:w="840" w:type="dxa"/>
            <w:tcBorders>
              <w:top w:val="single" w:sz="4" w:space="0" w:color="auto"/>
              <w:left w:val="single" w:sz="4" w:space="0" w:color="auto"/>
            </w:tcBorders>
            <w:shd w:val="clear" w:color="auto" w:fill="FFFFFF"/>
            <w:vAlign w:val="center"/>
          </w:tcPr>
          <w:p w:rsidR="00DA7D3D" w:rsidRDefault="000B19DB">
            <w:pPr>
              <w:pStyle w:val="Other1"/>
              <w:ind w:left="0" w:firstLine="200"/>
              <w:jc w:val="center"/>
              <w:rPr>
                <w:sz w:val="13"/>
                <w:szCs w:val="13"/>
              </w:rPr>
            </w:pPr>
            <w:r>
              <w:rPr>
                <w:color w:val="000000"/>
                <w:sz w:val="13"/>
                <w:szCs w:val="13"/>
              </w:rPr>
              <w:t>1900</w:t>
            </w:r>
          </w:p>
        </w:tc>
        <w:tc>
          <w:tcPr>
            <w:tcW w:w="804"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260</w:t>
            </w:r>
          </w:p>
        </w:tc>
        <w:tc>
          <w:tcPr>
            <w:tcW w:w="828"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334</w:t>
            </w:r>
          </w:p>
        </w:tc>
        <w:tc>
          <w:tcPr>
            <w:tcW w:w="694"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131</w:t>
            </w:r>
          </w:p>
        </w:tc>
        <w:tc>
          <w:tcPr>
            <w:tcW w:w="61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102</w:t>
            </w:r>
          </w:p>
        </w:tc>
        <w:tc>
          <w:tcPr>
            <w:tcW w:w="630"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101</w:t>
            </w:r>
          </w:p>
        </w:tc>
        <w:tc>
          <w:tcPr>
            <w:tcW w:w="46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157</w:t>
            </w:r>
          </w:p>
        </w:tc>
        <w:tc>
          <w:tcPr>
            <w:tcW w:w="58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269</w:t>
            </w:r>
          </w:p>
        </w:tc>
        <w:tc>
          <w:tcPr>
            <w:tcW w:w="480"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83</w:t>
            </w:r>
          </w:p>
        </w:tc>
        <w:tc>
          <w:tcPr>
            <w:tcW w:w="58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80</w:t>
            </w:r>
          </w:p>
        </w:tc>
        <w:tc>
          <w:tcPr>
            <w:tcW w:w="52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50</w:t>
            </w:r>
          </w:p>
        </w:tc>
        <w:tc>
          <w:tcPr>
            <w:tcW w:w="58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58</w:t>
            </w:r>
          </w:p>
        </w:tc>
        <w:tc>
          <w:tcPr>
            <w:tcW w:w="465" w:type="dxa"/>
            <w:tcBorders>
              <w:top w:val="single" w:sz="4" w:space="0" w:color="auto"/>
              <w:left w:val="single" w:sz="4" w:space="0" w:color="auto"/>
            </w:tcBorders>
            <w:shd w:val="clear" w:color="auto" w:fill="FFFFFF"/>
            <w:vAlign w:val="center"/>
          </w:tcPr>
          <w:p w:rsidR="00DA7D3D" w:rsidRDefault="000B19DB">
            <w:pPr>
              <w:pStyle w:val="Other1"/>
              <w:ind w:left="0" w:firstLine="180"/>
              <w:jc w:val="center"/>
              <w:rPr>
                <w:sz w:val="13"/>
                <w:szCs w:val="13"/>
              </w:rPr>
            </w:pPr>
            <w:r>
              <w:rPr>
                <w:color w:val="000000"/>
                <w:sz w:val="13"/>
                <w:szCs w:val="13"/>
              </w:rPr>
              <w:t>40</w:t>
            </w:r>
          </w:p>
        </w:tc>
        <w:tc>
          <w:tcPr>
            <w:tcW w:w="55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85</w:t>
            </w:r>
          </w:p>
        </w:tc>
        <w:tc>
          <w:tcPr>
            <w:tcW w:w="546" w:type="dxa"/>
            <w:tcBorders>
              <w:top w:val="single" w:sz="4" w:space="0" w:color="auto"/>
              <w:left w:val="single" w:sz="4" w:space="0" w:color="auto"/>
              <w:righ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150</w:t>
            </w:r>
          </w:p>
        </w:tc>
      </w:tr>
      <w:tr w:rsidR="00DA7D3D">
        <w:trPr>
          <w:trHeight w:hRule="exact" w:val="302"/>
          <w:jc w:val="center"/>
        </w:trPr>
        <w:tc>
          <w:tcPr>
            <w:tcW w:w="917" w:type="dxa"/>
            <w:vMerge/>
            <w:tcBorders>
              <w:left w:val="single" w:sz="4" w:space="0" w:color="auto"/>
            </w:tcBorders>
            <w:shd w:val="clear" w:color="auto" w:fill="FFFFFF"/>
            <w:textDirection w:val="tbRlV"/>
            <w:vAlign w:val="bottom"/>
          </w:tcPr>
          <w:p w:rsidR="00DA7D3D" w:rsidRDefault="00DA7D3D">
            <w:pPr>
              <w:rPr>
                <w:sz w:val="13"/>
                <w:szCs w:val="13"/>
              </w:rPr>
            </w:pPr>
          </w:p>
        </w:tc>
        <w:tc>
          <w:tcPr>
            <w:tcW w:w="1070" w:type="dxa"/>
            <w:tcBorders>
              <w:top w:val="single" w:sz="4" w:space="0" w:color="auto"/>
              <w:left w:val="single" w:sz="4" w:space="0" w:color="auto"/>
            </w:tcBorders>
            <w:shd w:val="clear" w:color="auto" w:fill="FFFFFF"/>
          </w:tcPr>
          <w:p w:rsidR="00DA7D3D" w:rsidRDefault="000B19DB">
            <w:pPr>
              <w:pStyle w:val="Other1"/>
              <w:spacing w:line="240" w:lineRule="exact"/>
              <w:ind w:left="0"/>
              <w:rPr>
                <w:sz w:val="13"/>
                <w:szCs w:val="13"/>
              </w:rPr>
            </w:pPr>
            <w:r>
              <w:rPr>
                <w:color w:val="000000"/>
                <w:sz w:val="13"/>
                <w:szCs w:val="13"/>
              </w:rPr>
              <w:t>其中：中央补助</w:t>
            </w:r>
          </w:p>
        </w:tc>
        <w:tc>
          <w:tcPr>
            <w:tcW w:w="2692" w:type="dxa"/>
            <w:gridSpan w:val="3"/>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1900</w:t>
            </w:r>
          </w:p>
        </w:tc>
        <w:tc>
          <w:tcPr>
            <w:tcW w:w="840" w:type="dxa"/>
            <w:tcBorders>
              <w:top w:val="single" w:sz="4" w:space="0" w:color="auto"/>
              <w:left w:val="single" w:sz="4" w:space="0" w:color="auto"/>
            </w:tcBorders>
            <w:shd w:val="clear" w:color="auto" w:fill="FFFFFF"/>
            <w:vAlign w:val="center"/>
          </w:tcPr>
          <w:p w:rsidR="00DA7D3D" w:rsidRDefault="000B19DB">
            <w:pPr>
              <w:pStyle w:val="Other1"/>
              <w:ind w:left="0" w:firstLine="200"/>
              <w:jc w:val="center"/>
              <w:rPr>
                <w:sz w:val="13"/>
                <w:szCs w:val="13"/>
              </w:rPr>
            </w:pPr>
            <w:r>
              <w:rPr>
                <w:color w:val="000000"/>
                <w:sz w:val="13"/>
                <w:szCs w:val="13"/>
              </w:rPr>
              <w:t>1900</w:t>
            </w:r>
          </w:p>
        </w:tc>
        <w:tc>
          <w:tcPr>
            <w:tcW w:w="804"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260</w:t>
            </w:r>
          </w:p>
        </w:tc>
        <w:tc>
          <w:tcPr>
            <w:tcW w:w="828"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334</w:t>
            </w:r>
          </w:p>
        </w:tc>
        <w:tc>
          <w:tcPr>
            <w:tcW w:w="694"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131</w:t>
            </w:r>
          </w:p>
        </w:tc>
        <w:tc>
          <w:tcPr>
            <w:tcW w:w="61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102</w:t>
            </w:r>
          </w:p>
        </w:tc>
        <w:tc>
          <w:tcPr>
            <w:tcW w:w="630"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101</w:t>
            </w:r>
          </w:p>
        </w:tc>
        <w:tc>
          <w:tcPr>
            <w:tcW w:w="46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157</w:t>
            </w:r>
          </w:p>
        </w:tc>
        <w:tc>
          <w:tcPr>
            <w:tcW w:w="58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269</w:t>
            </w:r>
          </w:p>
        </w:tc>
        <w:tc>
          <w:tcPr>
            <w:tcW w:w="480"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83</w:t>
            </w:r>
          </w:p>
        </w:tc>
        <w:tc>
          <w:tcPr>
            <w:tcW w:w="58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80</w:t>
            </w:r>
          </w:p>
        </w:tc>
        <w:tc>
          <w:tcPr>
            <w:tcW w:w="52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50</w:t>
            </w:r>
          </w:p>
        </w:tc>
        <w:tc>
          <w:tcPr>
            <w:tcW w:w="58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58</w:t>
            </w:r>
          </w:p>
        </w:tc>
        <w:tc>
          <w:tcPr>
            <w:tcW w:w="465" w:type="dxa"/>
            <w:tcBorders>
              <w:top w:val="single" w:sz="4" w:space="0" w:color="auto"/>
              <w:left w:val="single" w:sz="4" w:space="0" w:color="auto"/>
            </w:tcBorders>
            <w:shd w:val="clear" w:color="auto" w:fill="FFFFFF"/>
            <w:vAlign w:val="center"/>
          </w:tcPr>
          <w:p w:rsidR="00DA7D3D" w:rsidRDefault="000B19DB">
            <w:pPr>
              <w:pStyle w:val="Other1"/>
              <w:ind w:left="0" w:firstLine="180"/>
              <w:jc w:val="center"/>
              <w:rPr>
                <w:sz w:val="13"/>
                <w:szCs w:val="13"/>
              </w:rPr>
            </w:pPr>
            <w:r>
              <w:rPr>
                <w:color w:val="000000"/>
                <w:sz w:val="13"/>
                <w:szCs w:val="13"/>
              </w:rPr>
              <w:t>40</w:t>
            </w:r>
          </w:p>
        </w:tc>
        <w:tc>
          <w:tcPr>
            <w:tcW w:w="55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85</w:t>
            </w:r>
          </w:p>
        </w:tc>
        <w:tc>
          <w:tcPr>
            <w:tcW w:w="546" w:type="dxa"/>
            <w:tcBorders>
              <w:top w:val="single" w:sz="4" w:space="0" w:color="auto"/>
              <w:left w:val="single" w:sz="4" w:space="0" w:color="auto"/>
              <w:righ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150</w:t>
            </w:r>
          </w:p>
        </w:tc>
      </w:tr>
      <w:tr w:rsidR="00DA7D3D">
        <w:trPr>
          <w:trHeight w:hRule="exact" w:val="255"/>
          <w:jc w:val="center"/>
        </w:trPr>
        <w:tc>
          <w:tcPr>
            <w:tcW w:w="917" w:type="dxa"/>
            <w:vMerge/>
            <w:tcBorders>
              <w:left w:val="single" w:sz="4" w:space="0" w:color="auto"/>
            </w:tcBorders>
            <w:shd w:val="clear" w:color="auto" w:fill="FFFFFF"/>
            <w:textDirection w:val="tbRlV"/>
            <w:vAlign w:val="bottom"/>
          </w:tcPr>
          <w:p w:rsidR="00DA7D3D" w:rsidRDefault="00DA7D3D">
            <w:pPr>
              <w:rPr>
                <w:sz w:val="13"/>
                <w:szCs w:val="13"/>
              </w:rPr>
            </w:pPr>
          </w:p>
        </w:tc>
        <w:tc>
          <w:tcPr>
            <w:tcW w:w="1070"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地方资金</w:t>
            </w:r>
          </w:p>
        </w:tc>
        <w:tc>
          <w:tcPr>
            <w:tcW w:w="2692" w:type="dxa"/>
            <w:gridSpan w:val="3"/>
            <w:tcBorders>
              <w:top w:val="single" w:sz="4" w:space="0" w:color="auto"/>
              <w:left w:val="single" w:sz="4" w:space="0" w:color="auto"/>
            </w:tcBorders>
            <w:shd w:val="clear" w:color="auto" w:fill="FFFFFF"/>
          </w:tcPr>
          <w:p w:rsidR="00DA7D3D" w:rsidRDefault="00DA7D3D">
            <w:pPr>
              <w:rPr>
                <w:sz w:val="13"/>
                <w:szCs w:val="13"/>
              </w:rPr>
            </w:pPr>
          </w:p>
        </w:tc>
        <w:tc>
          <w:tcPr>
            <w:tcW w:w="840" w:type="dxa"/>
            <w:tcBorders>
              <w:top w:val="single" w:sz="4" w:space="0" w:color="auto"/>
              <w:left w:val="single" w:sz="4" w:space="0" w:color="auto"/>
            </w:tcBorders>
            <w:shd w:val="clear" w:color="auto" w:fill="FFFFFF"/>
          </w:tcPr>
          <w:p w:rsidR="00DA7D3D" w:rsidRDefault="00DA7D3D">
            <w:pPr>
              <w:rPr>
                <w:sz w:val="13"/>
                <w:szCs w:val="13"/>
              </w:rPr>
            </w:pPr>
          </w:p>
        </w:tc>
        <w:tc>
          <w:tcPr>
            <w:tcW w:w="804" w:type="dxa"/>
            <w:tcBorders>
              <w:top w:val="single" w:sz="4" w:space="0" w:color="auto"/>
              <w:left w:val="single" w:sz="4" w:space="0" w:color="auto"/>
            </w:tcBorders>
            <w:shd w:val="clear" w:color="auto" w:fill="FFFFFF"/>
          </w:tcPr>
          <w:p w:rsidR="00DA7D3D" w:rsidRDefault="00DA7D3D">
            <w:pPr>
              <w:rPr>
                <w:sz w:val="13"/>
                <w:szCs w:val="13"/>
              </w:rPr>
            </w:pPr>
          </w:p>
        </w:tc>
        <w:tc>
          <w:tcPr>
            <w:tcW w:w="828" w:type="dxa"/>
            <w:tcBorders>
              <w:top w:val="single" w:sz="4" w:space="0" w:color="auto"/>
              <w:left w:val="single" w:sz="4" w:space="0" w:color="auto"/>
            </w:tcBorders>
            <w:shd w:val="clear" w:color="auto" w:fill="FFFFFF"/>
          </w:tcPr>
          <w:p w:rsidR="00DA7D3D" w:rsidRDefault="00DA7D3D">
            <w:pPr>
              <w:rPr>
                <w:sz w:val="13"/>
                <w:szCs w:val="13"/>
              </w:rPr>
            </w:pPr>
          </w:p>
        </w:tc>
        <w:tc>
          <w:tcPr>
            <w:tcW w:w="694" w:type="dxa"/>
            <w:tcBorders>
              <w:top w:val="single" w:sz="4" w:space="0" w:color="auto"/>
              <w:left w:val="single" w:sz="4" w:space="0" w:color="auto"/>
            </w:tcBorders>
            <w:shd w:val="clear" w:color="auto" w:fill="FFFFFF"/>
          </w:tcPr>
          <w:p w:rsidR="00DA7D3D" w:rsidRDefault="00DA7D3D">
            <w:pPr>
              <w:rPr>
                <w:sz w:val="13"/>
                <w:szCs w:val="13"/>
              </w:rPr>
            </w:pPr>
          </w:p>
        </w:tc>
        <w:tc>
          <w:tcPr>
            <w:tcW w:w="615" w:type="dxa"/>
            <w:tcBorders>
              <w:top w:val="single" w:sz="4" w:space="0" w:color="auto"/>
              <w:left w:val="single" w:sz="4" w:space="0" w:color="auto"/>
            </w:tcBorders>
            <w:shd w:val="clear" w:color="auto" w:fill="FFFFFF"/>
          </w:tcPr>
          <w:p w:rsidR="00DA7D3D" w:rsidRDefault="00DA7D3D">
            <w:pPr>
              <w:rPr>
                <w:sz w:val="13"/>
                <w:szCs w:val="13"/>
              </w:rPr>
            </w:pPr>
          </w:p>
        </w:tc>
        <w:tc>
          <w:tcPr>
            <w:tcW w:w="630" w:type="dxa"/>
            <w:tcBorders>
              <w:top w:val="single" w:sz="4" w:space="0" w:color="auto"/>
              <w:left w:val="single" w:sz="4" w:space="0" w:color="auto"/>
            </w:tcBorders>
            <w:shd w:val="clear" w:color="auto" w:fill="FFFFFF"/>
          </w:tcPr>
          <w:p w:rsidR="00DA7D3D" w:rsidRDefault="00DA7D3D">
            <w:pPr>
              <w:rPr>
                <w:sz w:val="13"/>
                <w:szCs w:val="13"/>
              </w:rPr>
            </w:pPr>
          </w:p>
        </w:tc>
        <w:tc>
          <w:tcPr>
            <w:tcW w:w="465" w:type="dxa"/>
            <w:tcBorders>
              <w:top w:val="single" w:sz="4" w:space="0" w:color="auto"/>
              <w:left w:val="single" w:sz="4" w:space="0" w:color="auto"/>
            </w:tcBorders>
            <w:shd w:val="clear" w:color="auto" w:fill="FFFFFF"/>
          </w:tcPr>
          <w:p w:rsidR="00DA7D3D" w:rsidRDefault="00DA7D3D">
            <w:pPr>
              <w:rPr>
                <w:sz w:val="13"/>
                <w:szCs w:val="13"/>
              </w:rPr>
            </w:pPr>
          </w:p>
        </w:tc>
        <w:tc>
          <w:tcPr>
            <w:tcW w:w="585" w:type="dxa"/>
            <w:tcBorders>
              <w:top w:val="single" w:sz="4" w:space="0" w:color="auto"/>
              <w:left w:val="single" w:sz="4" w:space="0" w:color="auto"/>
            </w:tcBorders>
            <w:shd w:val="clear" w:color="auto" w:fill="FFFFFF"/>
          </w:tcPr>
          <w:p w:rsidR="00DA7D3D" w:rsidRDefault="00DA7D3D">
            <w:pPr>
              <w:rPr>
                <w:sz w:val="13"/>
                <w:szCs w:val="13"/>
              </w:rPr>
            </w:pPr>
          </w:p>
        </w:tc>
        <w:tc>
          <w:tcPr>
            <w:tcW w:w="480" w:type="dxa"/>
            <w:tcBorders>
              <w:top w:val="single" w:sz="4" w:space="0" w:color="auto"/>
              <w:left w:val="single" w:sz="4" w:space="0" w:color="auto"/>
            </w:tcBorders>
            <w:shd w:val="clear" w:color="auto" w:fill="FFFFFF"/>
          </w:tcPr>
          <w:p w:rsidR="00DA7D3D" w:rsidRDefault="00DA7D3D">
            <w:pPr>
              <w:rPr>
                <w:sz w:val="13"/>
                <w:szCs w:val="13"/>
              </w:rPr>
            </w:pPr>
          </w:p>
        </w:tc>
        <w:tc>
          <w:tcPr>
            <w:tcW w:w="585" w:type="dxa"/>
            <w:tcBorders>
              <w:top w:val="single" w:sz="4" w:space="0" w:color="auto"/>
              <w:left w:val="single" w:sz="4" w:space="0" w:color="auto"/>
            </w:tcBorders>
            <w:shd w:val="clear" w:color="auto" w:fill="FFFFFF"/>
          </w:tcPr>
          <w:p w:rsidR="00DA7D3D" w:rsidRDefault="00DA7D3D">
            <w:pPr>
              <w:rPr>
                <w:sz w:val="13"/>
                <w:szCs w:val="13"/>
              </w:rPr>
            </w:pPr>
          </w:p>
        </w:tc>
        <w:tc>
          <w:tcPr>
            <w:tcW w:w="525" w:type="dxa"/>
            <w:tcBorders>
              <w:top w:val="single" w:sz="4" w:space="0" w:color="auto"/>
              <w:left w:val="single" w:sz="4" w:space="0" w:color="auto"/>
            </w:tcBorders>
            <w:shd w:val="clear" w:color="auto" w:fill="FFFFFF"/>
          </w:tcPr>
          <w:p w:rsidR="00DA7D3D" w:rsidRDefault="00DA7D3D">
            <w:pPr>
              <w:rPr>
                <w:sz w:val="13"/>
                <w:szCs w:val="13"/>
              </w:rPr>
            </w:pPr>
          </w:p>
        </w:tc>
        <w:tc>
          <w:tcPr>
            <w:tcW w:w="585" w:type="dxa"/>
            <w:tcBorders>
              <w:top w:val="single" w:sz="4" w:space="0" w:color="auto"/>
              <w:left w:val="single" w:sz="4" w:space="0" w:color="auto"/>
            </w:tcBorders>
            <w:shd w:val="clear" w:color="auto" w:fill="FFFFFF"/>
          </w:tcPr>
          <w:p w:rsidR="00DA7D3D" w:rsidRDefault="00DA7D3D">
            <w:pPr>
              <w:rPr>
                <w:sz w:val="13"/>
                <w:szCs w:val="13"/>
              </w:rPr>
            </w:pPr>
          </w:p>
        </w:tc>
        <w:tc>
          <w:tcPr>
            <w:tcW w:w="465" w:type="dxa"/>
            <w:tcBorders>
              <w:top w:val="single" w:sz="4" w:space="0" w:color="auto"/>
              <w:left w:val="single" w:sz="4" w:space="0" w:color="auto"/>
            </w:tcBorders>
            <w:shd w:val="clear" w:color="auto" w:fill="FFFFFF"/>
          </w:tcPr>
          <w:p w:rsidR="00DA7D3D" w:rsidRDefault="00DA7D3D">
            <w:pPr>
              <w:rPr>
                <w:sz w:val="13"/>
                <w:szCs w:val="13"/>
              </w:rPr>
            </w:pPr>
          </w:p>
        </w:tc>
        <w:tc>
          <w:tcPr>
            <w:tcW w:w="555" w:type="dxa"/>
            <w:tcBorders>
              <w:top w:val="single" w:sz="4" w:space="0" w:color="auto"/>
              <w:left w:val="single" w:sz="4" w:space="0" w:color="auto"/>
            </w:tcBorders>
            <w:shd w:val="clear" w:color="auto" w:fill="FFFFFF"/>
          </w:tcPr>
          <w:p w:rsidR="00DA7D3D" w:rsidRDefault="00DA7D3D">
            <w:pPr>
              <w:rPr>
                <w:sz w:val="13"/>
                <w:szCs w:val="13"/>
              </w:rPr>
            </w:pPr>
          </w:p>
        </w:tc>
        <w:tc>
          <w:tcPr>
            <w:tcW w:w="546" w:type="dxa"/>
            <w:tcBorders>
              <w:top w:val="single" w:sz="4" w:space="0" w:color="auto"/>
              <w:left w:val="single" w:sz="4" w:space="0" w:color="auto"/>
              <w:right w:val="single" w:sz="4" w:space="0" w:color="auto"/>
            </w:tcBorders>
            <w:shd w:val="clear" w:color="auto" w:fill="FFFFFF"/>
          </w:tcPr>
          <w:p w:rsidR="00DA7D3D" w:rsidRDefault="00DA7D3D">
            <w:pPr>
              <w:rPr>
                <w:sz w:val="13"/>
                <w:szCs w:val="13"/>
              </w:rPr>
            </w:pPr>
          </w:p>
        </w:tc>
      </w:tr>
      <w:tr w:rsidR="00DA7D3D">
        <w:trPr>
          <w:trHeight w:hRule="exact" w:val="489"/>
          <w:jc w:val="center"/>
        </w:trPr>
        <w:tc>
          <w:tcPr>
            <w:tcW w:w="917"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年度目标</w:t>
            </w:r>
          </w:p>
        </w:tc>
        <w:tc>
          <w:tcPr>
            <w:tcW w:w="3762" w:type="dxa"/>
            <w:gridSpan w:val="4"/>
            <w:tcBorders>
              <w:top w:val="single" w:sz="4" w:space="0" w:color="auto"/>
              <w:left w:val="single" w:sz="4" w:space="0" w:color="auto"/>
            </w:tcBorders>
            <w:shd w:val="clear" w:color="auto" w:fill="FFFFFF"/>
          </w:tcPr>
          <w:p w:rsidR="00DA7D3D" w:rsidRDefault="000B19DB">
            <w:pPr>
              <w:pStyle w:val="Other1"/>
              <w:spacing w:line="242" w:lineRule="exact"/>
              <w:ind w:left="0"/>
              <w:jc w:val="left"/>
              <w:rPr>
                <w:sz w:val="13"/>
                <w:szCs w:val="13"/>
              </w:rPr>
            </w:pPr>
            <w:r>
              <w:rPr>
                <w:color w:val="000000"/>
                <w:sz w:val="13"/>
                <w:szCs w:val="13"/>
                <w:lang w:val="en-US" w:eastAsia="zh-CN" w:bidi="en-US"/>
              </w:rPr>
              <w:t>1.</w:t>
            </w:r>
            <w:r>
              <w:rPr>
                <w:color w:val="000000"/>
                <w:sz w:val="13"/>
                <w:szCs w:val="13"/>
              </w:rPr>
              <w:t>支持农区蝗虫、小麦重大病虫疫情等防控重</w:t>
            </w:r>
            <w:r>
              <w:rPr>
                <w:color w:val="000000"/>
                <w:sz w:val="13"/>
                <w:szCs w:val="13"/>
              </w:rPr>
              <w:t xml:space="preserve"> </w:t>
            </w:r>
            <w:r>
              <w:rPr>
                <w:color w:val="000000"/>
                <w:sz w:val="13"/>
                <w:szCs w:val="13"/>
              </w:rPr>
              <w:t>发区域病虫疫情得到有效控制，不出现大面积</w:t>
            </w:r>
            <w:r>
              <w:rPr>
                <w:color w:val="000000"/>
                <w:sz w:val="13"/>
                <w:szCs w:val="13"/>
              </w:rPr>
              <w:t xml:space="preserve"> </w:t>
            </w:r>
            <w:r>
              <w:rPr>
                <w:color w:val="000000"/>
                <w:sz w:val="13"/>
                <w:szCs w:val="13"/>
              </w:rPr>
              <w:t>绝收成灾有利保障粮食安全和农业丰收。</w:t>
            </w:r>
          </w:p>
        </w:tc>
        <w:tc>
          <w:tcPr>
            <w:tcW w:w="840"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hint="eastAsia"/>
                <w:sz w:val="13"/>
                <w:szCs w:val="13"/>
              </w:rPr>
              <w:t>√</w:t>
            </w:r>
          </w:p>
        </w:tc>
        <w:tc>
          <w:tcPr>
            <w:tcW w:w="804"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rFonts w:hint="eastAsia"/>
                <w:sz w:val="13"/>
                <w:szCs w:val="13"/>
              </w:rPr>
              <w:t>√</w:t>
            </w:r>
          </w:p>
        </w:tc>
        <w:tc>
          <w:tcPr>
            <w:tcW w:w="828"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rFonts w:hint="eastAsia"/>
                <w:sz w:val="13"/>
                <w:szCs w:val="13"/>
              </w:rPr>
              <w:t>√</w:t>
            </w:r>
          </w:p>
        </w:tc>
        <w:tc>
          <w:tcPr>
            <w:tcW w:w="694"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rFonts w:hint="eastAsia"/>
                <w:sz w:val="13"/>
                <w:szCs w:val="13"/>
              </w:rPr>
              <w:t>√</w:t>
            </w:r>
          </w:p>
        </w:tc>
        <w:tc>
          <w:tcPr>
            <w:tcW w:w="615"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rFonts w:hint="eastAsia"/>
                <w:sz w:val="13"/>
                <w:szCs w:val="13"/>
              </w:rPr>
              <w:t>√</w:t>
            </w:r>
          </w:p>
        </w:tc>
        <w:tc>
          <w:tcPr>
            <w:tcW w:w="630"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rFonts w:hint="eastAsia"/>
                <w:sz w:val="13"/>
                <w:szCs w:val="13"/>
              </w:rPr>
              <w:t>√</w:t>
            </w:r>
          </w:p>
        </w:tc>
        <w:tc>
          <w:tcPr>
            <w:tcW w:w="465"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rFonts w:hint="eastAsia"/>
                <w:sz w:val="13"/>
                <w:szCs w:val="13"/>
              </w:rPr>
              <w:t>√</w:t>
            </w:r>
          </w:p>
        </w:tc>
        <w:tc>
          <w:tcPr>
            <w:tcW w:w="585"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rFonts w:hint="eastAsia"/>
                <w:sz w:val="13"/>
                <w:szCs w:val="13"/>
              </w:rPr>
              <w:t>√</w:t>
            </w:r>
          </w:p>
        </w:tc>
        <w:tc>
          <w:tcPr>
            <w:tcW w:w="480"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rFonts w:hint="eastAsia"/>
                <w:sz w:val="13"/>
                <w:szCs w:val="13"/>
              </w:rPr>
              <w:t>√</w:t>
            </w:r>
          </w:p>
        </w:tc>
        <w:tc>
          <w:tcPr>
            <w:tcW w:w="585"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rFonts w:hint="eastAsia"/>
                <w:sz w:val="13"/>
                <w:szCs w:val="13"/>
              </w:rPr>
              <w:t>√</w:t>
            </w:r>
          </w:p>
        </w:tc>
        <w:tc>
          <w:tcPr>
            <w:tcW w:w="525"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rFonts w:hint="eastAsia"/>
                <w:sz w:val="13"/>
                <w:szCs w:val="13"/>
              </w:rPr>
              <w:t>√</w:t>
            </w:r>
          </w:p>
        </w:tc>
        <w:tc>
          <w:tcPr>
            <w:tcW w:w="585"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rFonts w:hint="eastAsia"/>
                <w:sz w:val="13"/>
                <w:szCs w:val="13"/>
              </w:rPr>
              <w:t>√</w:t>
            </w:r>
          </w:p>
        </w:tc>
        <w:tc>
          <w:tcPr>
            <w:tcW w:w="465"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rFonts w:hint="eastAsia"/>
                <w:sz w:val="13"/>
                <w:szCs w:val="13"/>
              </w:rPr>
              <w:t>√</w:t>
            </w:r>
          </w:p>
        </w:tc>
        <w:tc>
          <w:tcPr>
            <w:tcW w:w="555"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rFonts w:hint="eastAsia"/>
                <w:sz w:val="13"/>
                <w:szCs w:val="13"/>
              </w:rPr>
              <w:t>√</w:t>
            </w:r>
          </w:p>
        </w:tc>
        <w:tc>
          <w:tcPr>
            <w:tcW w:w="546" w:type="dxa"/>
            <w:tcBorders>
              <w:top w:val="single" w:sz="4" w:space="0" w:color="auto"/>
              <w:left w:val="single" w:sz="4" w:space="0" w:color="auto"/>
              <w:right w:val="single" w:sz="4" w:space="0" w:color="auto"/>
            </w:tcBorders>
            <w:shd w:val="clear" w:color="auto" w:fill="FFFFFF"/>
            <w:vAlign w:val="center"/>
          </w:tcPr>
          <w:p w:rsidR="00DA7D3D" w:rsidRDefault="000B19DB">
            <w:pPr>
              <w:jc w:val="center"/>
              <w:rPr>
                <w:sz w:val="13"/>
                <w:szCs w:val="13"/>
              </w:rPr>
            </w:pPr>
            <w:r>
              <w:rPr>
                <w:rFonts w:hint="eastAsia"/>
                <w:sz w:val="13"/>
                <w:szCs w:val="13"/>
              </w:rPr>
              <w:t>√</w:t>
            </w:r>
          </w:p>
        </w:tc>
      </w:tr>
      <w:tr w:rsidR="00DA7D3D">
        <w:trPr>
          <w:trHeight w:hRule="exact" w:val="278"/>
          <w:jc w:val="center"/>
        </w:trPr>
        <w:tc>
          <w:tcPr>
            <w:tcW w:w="917" w:type="dxa"/>
            <w:tcBorders>
              <w:top w:val="single" w:sz="4" w:space="0" w:color="auto"/>
              <w:left w:val="single" w:sz="4" w:space="0" w:color="auto"/>
            </w:tcBorders>
            <w:shd w:val="clear" w:color="auto" w:fill="FFFFFF"/>
          </w:tcPr>
          <w:p w:rsidR="00DA7D3D" w:rsidRDefault="00DA7D3D">
            <w:pPr>
              <w:rPr>
                <w:sz w:val="13"/>
                <w:szCs w:val="13"/>
              </w:rPr>
            </w:pPr>
          </w:p>
        </w:tc>
        <w:tc>
          <w:tcPr>
            <w:tcW w:w="1070"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一级指标</w:t>
            </w:r>
          </w:p>
        </w:tc>
        <w:tc>
          <w:tcPr>
            <w:tcW w:w="898" w:type="dxa"/>
            <w:tcBorders>
              <w:top w:val="single" w:sz="4" w:space="0" w:color="auto"/>
              <w:left w:val="single" w:sz="4" w:space="0" w:color="auto"/>
            </w:tcBorders>
            <w:shd w:val="clear" w:color="auto" w:fill="FFFFFF"/>
            <w:vAlign w:val="center"/>
          </w:tcPr>
          <w:p w:rsidR="00DA7D3D" w:rsidRDefault="000B19DB">
            <w:pPr>
              <w:pStyle w:val="Other1"/>
              <w:ind w:left="0"/>
              <w:jc w:val="left"/>
              <w:rPr>
                <w:sz w:val="13"/>
                <w:szCs w:val="13"/>
              </w:rPr>
            </w:pPr>
            <w:r>
              <w:rPr>
                <w:color w:val="000000"/>
                <w:sz w:val="13"/>
                <w:szCs w:val="13"/>
              </w:rPr>
              <w:t>二级指标</w:t>
            </w:r>
          </w:p>
        </w:tc>
        <w:tc>
          <w:tcPr>
            <w:tcW w:w="942" w:type="dxa"/>
            <w:tcBorders>
              <w:top w:val="single" w:sz="4" w:space="0" w:color="auto"/>
              <w:left w:val="single" w:sz="4" w:space="0" w:color="auto"/>
            </w:tcBorders>
            <w:shd w:val="clear" w:color="auto" w:fill="FFFFFF"/>
            <w:vAlign w:val="center"/>
          </w:tcPr>
          <w:p w:rsidR="00DA7D3D" w:rsidRDefault="000B19DB">
            <w:pPr>
              <w:pStyle w:val="Other1"/>
              <w:ind w:left="0"/>
              <w:jc w:val="left"/>
              <w:rPr>
                <w:sz w:val="13"/>
                <w:szCs w:val="13"/>
              </w:rPr>
            </w:pPr>
            <w:r>
              <w:rPr>
                <w:color w:val="000000"/>
                <w:sz w:val="13"/>
                <w:szCs w:val="13"/>
              </w:rPr>
              <w:t>三级指标</w:t>
            </w:r>
          </w:p>
        </w:tc>
        <w:tc>
          <w:tcPr>
            <w:tcW w:w="852"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指标值</w:t>
            </w:r>
          </w:p>
        </w:tc>
        <w:tc>
          <w:tcPr>
            <w:tcW w:w="9202" w:type="dxa"/>
            <w:gridSpan w:val="15"/>
            <w:tcBorders>
              <w:top w:val="single" w:sz="4" w:space="0" w:color="auto"/>
              <w:left w:val="single" w:sz="4" w:space="0" w:color="auto"/>
              <w:righ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指标值</w:t>
            </w:r>
          </w:p>
        </w:tc>
      </w:tr>
      <w:tr w:rsidR="00DA7D3D">
        <w:trPr>
          <w:trHeight w:hRule="exact" w:val="514"/>
          <w:jc w:val="center"/>
        </w:trPr>
        <w:tc>
          <w:tcPr>
            <w:tcW w:w="917" w:type="dxa"/>
            <w:vMerge w:val="restart"/>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绩效指标</w:t>
            </w:r>
          </w:p>
        </w:tc>
        <w:tc>
          <w:tcPr>
            <w:tcW w:w="1070" w:type="dxa"/>
            <w:vMerge w:val="restart"/>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产出指标</w:t>
            </w:r>
          </w:p>
        </w:tc>
        <w:tc>
          <w:tcPr>
            <w:tcW w:w="898" w:type="dxa"/>
            <w:vMerge w:val="restart"/>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数量指标</w:t>
            </w:r>
          </w:p>
        </w:tc>
        <w:tc>
          <w:tcPr>
            <w:tcW w:w="942" w:type="dxa"/>
            <w:tcBorders>
              <w:top w:val="single" w:sz="4" w:space="0" w:color="auto"/>
              <w:left w:val="single" w:sz="4" w:space="0" w:color="auto"/>
            </w:tcBorders>
            <w:shd w:val="clear" w:color="auto" w:fill="FFFFFF"/>
            <w:vAlign w:val="center"/>
          </w:tcPr>
          <w:p w:rsidR="00DA7D3D" w:rsidRDefault="000B19DB">
            <w:pPr>
              <w:pStyle w:val="Other1"/>
              <w:spacing w:line="238" w:lineRule="exact"/>
              <w:ind w:left="0"/>
              <w:rPr>
                <w:sz w:val="13"/>
                <w:szCs w:val="13"/>
              </w:rPr>
            </w:pPr>
            <w:r>
              <w:rPr>
                <w:color w:val="000000"/>
                <w:sz w:val="13"/>
                <w:szCs w:val="13"/>
              </w:rPr>
              <w:t>重大病虫疫情监测与防控面积</w:t>
            </w:r>
          </w:p>
        </w:tc>
        <w:tc>
          <w:tcPr>
            <w:tcW w:w="852"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rPr>
              <w:t>850</w:t>
            </w:r>
            <w:r>
              <w:rPr>
                <w:color w:val="000000"/>
                <w:sz w:val="13"/>
                <w:szCs w:val="13"/>
              </w:rPr>
              <w:t>万亩次</w:t>
            </w:r>
          </w:p>
        </w:tc>
        <w:tc>
          <w:tcPr>
            <w:tcW w:w="840"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rPr>
              <w:t>850</w:t>
            </w:r>
            <w:r>
              <w:rPr>
                <w:color w:val="000000"/>
                <w:sz w:val="13"/>
                <w:szCs w:val="13"/>
              </w:rPr>
              <w:t>万亩次</w:t>
            </w:r>
          </w:p>
        </w:tc>
        <w:tc>
          <w:tcPr>
            <w:tcW w:w="804" w:type="dxa"/>
            <w:tcBorders>
              <w:top w:val="single" w:sz="4" w:space="0" w:color="auto"/>
              <w:left w:val="single" w:sz="4" w:space="0" w:color="auto"/>
            </w:tcBorders>
            <w:shd w:val="clear" w:color="auto" w:fill="FFFFFF"/>
            <w:vAlign w:val="center"/>
          </w:tcPr>
          <w:p w:rsidR="00DA7D3D" w:rsidRDefault="000B19DB">
            <w:pPr>
              <w:pStyle w:val="Other1"/>
              <w:spacing w:line="254" w:lineRule="exact"/>
              <w:ind w:left="0"/>
              <w:jc w:val="center"/>
              <w:rPr>
                <w:sz w:val="13"/>
                <w:szCs w:val="13"/>
              </w:rPr>
            </w:pPr>
            <w:r>
              <w:rPr>
                <w:rFonts w:hint="eastAsia"/>
                <w:color w:val="000000"/>
                <w:sz w:val="13"/>
                <w:szCs w:val="13"/>
                <w:lang w:eastAsia="zh-CN"/>
              </w:rPr>
              <w:t>≥</w:t>
            </w:r>
            <w:r>
              <w:rPr>
                <w:color w:val="000000"/>
                <w:sz w:val="13"/>
                <w:szCs w:val="13"/>
                <w:lang w:val="en-US" w:eastAsia="en-US" w:bidi="en-US"/>
              </w:rPr>
              <w:t>130</w:t>
            </w:r>
            <w:r>
              <w:rPr>
                <w:color w:val="000000"/>
                <w:sz w:val="13"/>
                <w:szCs w:val="13"/>
              </w:rPr>
              <w:t>万亩次</w:t>
            </w:r>
          </w:p>
        </w:tc>
        <w:tc>
          <w:tcPr>
            <w:tcW w:w="828" w:type="dxa"/>
            <w:tcBorders>
              <w:top w:val="single" w:sz="4" w:space="0" w:color="auto"/>
              <w:left w:val="single" w:sz="4" w:space="0" w:color="auto"/>
            </w:tcBorders>
            <w:shd w:val="clear" w:color="auto" w:fill="FFFFFF"/>
            <w:vAlign w:val="center"/>
          </w:tcPr>
          <w:p w:rsidR="00DA7D3D" w:rsidRDefault="000B19DB">
            <w:pPr>
              <w:pStyle w:val="Other1"/>
              <w:spacing w:line="250" w:lineRule="exact"/>
              <w:ind w:left="0"/>
              <w:jc w:val="center"/>
              <w:rPr>
                <w:sz w:val="13"/>
                <w:szCs w:val="13"/>
              </w:rPr>
            </w:pPr>
            <w:r>
              <w:rPr>
                <w:rFonts w:hint="eastAsia"/>
                <w:color w:val="000000"/>
                <w:sz w:val="13"/>
                <w:szCs w:val="13"/>
                <w:lang w:eastAsia="zh-CN"/>
              </w:rPr>
              <w:t>≥</w:t>
            </w:r>
            <w:r>
              <w:rPr>
                <w:color w:val="000000"/>
                <w:sz w:val="13"/>
                <w:szCs w:val="13"/>
                <w:lang w:val="en-US" w:eastAsia="en-US" w:bidi="en-US"/>
              </w:rPr>
              <w:t>160</w:t>
            </w:r>
            <w:r>
              <w:rPr>
                <w:color w:val="000000"/>
                <w:sz w:val="13"/>
                <w:szCs w:val="13"/>
              </w:rPr>
              <w:t>万亩次</w:t>
            </w:r>
          </w:p>
        </w:tc>
        <w:tc>
          <w:tcPr>
            <w:tcW w:w="694"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rFonts w:hint="eastAsia"/>
                <w:color w:val="000000"/>
                <w:sz w:val="13"/>
                <w:szCs w:val="13"/>
                <w:lang w:val="en-US" w:eastAsia="zh-CN"/>
              </w:rPr>
              <w:t>65</w:t>
            </w:r>
            <w:r>
              <w:rPr>
                <w:color w:val="000000"/>
                <w:sz w:val="13"/>
                <w:szCs w:val="13"/>
              </w:rPr>
              <w:t>万</w:t>
            </w:r>
          </w:p>
          <w:p w:rsidR="00DA7D3D" w:rsidRDefault="000B19DB">
            <w:pPr>
              <w:pStyle w:val="Other1"/>
              <w:ind w:left="0"/>
              <w:jc w:val="center"/>
              <w:rPr>
                <w:sz w:val="13"/>
                <w:szCs w:val="13"/>
              </w:rPr>
            </w:pPr>
            <w:r>
              <w:rPr>
                <w:color w:val="000000"/>
                <w:sz w:val="13"/>
                <w:szCs w:val="13"/>
              </w:rPr>
              <w:t>宙次</w:t>
            </w:r>
          </w:p>
        </w:tc>
        <w:tc>
          <w:tcPr>
            <w:tcW w:w="61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val="en-US" w:eastAsia="zh-CN" w:bidi="en-US"/>
              </w:rPr>
              <w:t>≥</w:t>
            </w:r>
            <w:r>
              <w:rPr>
                <w:color w:val="000000"/>
                <w:sz w:val="13"/>
                <w:szCs w:val="13"/>
                <w:lang w:val="en-US" w:eastAsia="en-US" w:bidi="en-US"/>
              </w:rPr>
              <w:t>50</w:t>
            </w:r>
            <w:r>
              <w:rPr>
                <w:color w:val="000000"/>
                <w:sz w:val="13"/>
                <w:szCs w:val="13"/>
              </w:rPr>
              <w:t>万</w:t>
            </w:r>
          </w:p>
          <w:p w:rsidR="00DA7D3D" w:rsidRDefault="000B19DB">
            <w:pPr>
              <w:pStyle w:val="Other1"/>
              <w:ind w:left="0"/>
              <w:jc w:val="center"/>
              <w:rPr>
                <w:sz w:val="13"/>
                <w:szCs w:val="13"/>
              </w:rPr>
            </w:pPr>
            <w:r>
              <w:rPr>
                <w:color w:val="000000"/>
                <w:sz w:val="13"/>
                <w:szCs w:val="13"/>
              </w:rPr>
              <w:t>亩次</w:t>
            </w:r>
          </w:p>
        </w:tc>
        <w:tc>
          <w:tcPr>
            <w:tcW w:w="630" w:type="dxa"/>
            <w:tcBorders>
              <w:top w:val="single" w:sz="4" w:space="0" w:color="auto"/>
              <w:left w:val="single" w:sz="4" w:space="0" w:color="auto"/>
            </w:tcBorders>
            <w:shd w:val="clear" w:color="auto" w:fill="FFFFFF"/>
            <w:vAlign w:val="center"/>
          </w:tcPr>
          <w:p w:rsidR="00DA7D3D" w:rsidRDefault="000B19DB">
            <w:pPr>
              <w:pStyle w:val="Other1"/>
              <w:spacing w:line="240" w:lineRule="exact"/>
              <w:ind w:left="0"/>
              <w:jc w:val="center"/>
              <w:rPr>
                <w:sz w:val="13"/>
                <w:szCs w:val="13"/>
              </w:rPr>
            </w:pPr>
            <w:r>
              <w:rPr>
                <w:rFonts w:hint="eastAsia"/>
                <w:color w:val="000000"/>
                <w:sz w:val="13"/>
                <w:szCs w:val="13"/>
                <w:lang w:eastAsia="zh-CN"/>
              </w:rPr>
              <w:t>≥</w:t>
            </w:r>
            <w:r>
              <w:rPr>
                <w:color w:val="000000"/>
                <w:sz w:val="13"/>
                <w:szCs w:val="13"/>
                <w:lang w:val="en-US" w:eastAsia="en-US" w:bidi="en-US"/>
              </w:rPr>
              <w:t>50</w:t>
            </w:r>
            <w:r>
              <w:rPr>
                <w:color w:val="000000"/>
                <w:sz w:val="13"/>
                <w:szCs w:val="13"/>
              </w:rPr>
              <w:t>万</w:t>
            </w:r>
            <w:r>
              <w:rPr>
                <w:color w:val="000000"/>
                <w:sz w:val="13"/>
                <w:szCs w:val="13"/>
              </w:rPr>
              <w:t xml:space="preserve"> </w:t>
            </w:r>
            <w:r>
              <w:rPr>
                <w:color w:val="000000"/>
                <w:sz w:val="13"/>
                <w:szCs w:val="13"/>
              </w:rPr>
              <w:t>亩次</w:t>
            </w:r>
          </w:p>
        </w:tc>
        <w:tc>
          <w:tcPr>
            <w:tcW w:w="465" w:type="dxa"/>
            <w:tcBorders>
              <w:top w:val="single" w:sz="4" w:space="0" w:color="auto"/>
              <w:left w:val="single" w:sz="4" w:space="0" w:color="auto"/>
            </w:tcBorders>
            <w:shd w:val="clear" w:color="auto" w:fill="FFFFFF"/>
            <w:vAlign w:val="center"/>
          </w:tcPr>
          <w:p w:rsidR="00DA7D3D" w:rsidRDefault="000B19DB">
            <w:pPr>
              <w:pStyle w:val="Other1"/>
              <w:spacing w:line="250" w:lineRule="exact"/>
              <w:ind w:left="0"/>
              <w:jc w:val="center"/>
              <w:rPr>
                <w:sz w:val="13"/>
                <w:szCs w:val="13"/>
              </w:rPr>
            </w:pPr>
            <w:r>
              <w:rPr>
                <w:rFonts w:hint="eastAsia"/>
                <w:color w:val="000000"/>
                <w:sz w:val="13"/>
                <w:szCs w:val="13"/>
                <w:lang w:eastAsia="zh-CN"/>
              </w:rPr>
              <w:t>≥</w:t>
            </w:r>
            <w:r>
              <w:rPr>
                <w:color w:val="000000"/>
                <w:sz w:val="13"/>
                <w:szCs w:val="13"/>
                <w:lang w:val="en-US" w:eastAsia="en-US" w:bidi="en-US"/>
              </w:rPr>
              <w:t>75</w:t>
            </w:r>
            <w:r>
              <w:rPr>
                <w:color w:val="000000"/>
                <w:sz w:val="13"/>
                <w:szCs w:val="13"/>
              </w:rPr>
              <w:t>万亩次</w:t>
            </w:r>
          </w:p>
        </w:tc>
        <w:tc>
          <w:tcPr>
            <w:tcW w:w="58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val="en-US" w:eastAsia="zh-CN" w:bidi="en-US"/>
              </w:rPr>
              <w:t>≥</w:t>
            </w:r>
            <w:r>
              <w:rPr>
                <w:color w:val="000000"/>
                <w:sz w:val="13"/>
                <w:szCs w:val="13"/>
                <w:lang w:val="en-US" w:eastAsia="en-US" w:bidi="en-US"/>
              </w:rPr>
              <w:t>13</w:t>
            </w:r>
            <w:r>
              <w:rPr>
                <w:color w:val="000000"/>
                <w:sz w:val="13"/>
                <w:szCs w:val="13"/>
              </w:rPr>
              <w:t>万</w:t>
            </w:r>
          </w:p>
          <w:p w:rsidR="00DA7D3D" w:rsidRDefault="000B19DB">
            <w:pPr>
              <w:pStyle w:val="Other1"/>
              <w:ind w:left="0"/>
              <w:jc w:val="center"/>
              <w:rPr>
                <w:sz w:val="13"/>
                <w:szCs w:val="13"/>
              </w:rPr>
            </w:pPr>
            <w:r>
              <w:rPr>
                <w:color w:val="000000"/>
                <w:sz w:val="13"/>
                <w:szCs w:val="13"/>
              </w:rPr>
              <w:t>亩次</w:t>
            </w:r>
          </w:p>
        </w:tc>
        <w:tc>
          <w:tcPr>
            <w:tcW w:w="480" w:type="dxa"/>
            <w:tcBorders>
              <w:top w:val="single" w:sz="4" w:space="0" w:color="auto"/>
              <w:left w:val="single" w:sz="4" w:space="0" w:color="auto"/>
            </w:tcBorders>
            <w:shd w:val="clear" w:color="auto" w:fill="FFFFFF"/>
            <w:vAlign w:val="center"/>
          </w:tcPr>
          <w:p w:rsidR="00DA7D3D" w:rsidRDefault="000B19DB">
            <w:pPr>
              <w:pStyle w:val="Other1"/>
              <w:spacing w:line="254" w:lineRule="exact"/>
              <w:ind w:left="0"/>
              <w:jc w:val="center"/>
              <w:rPr>
                <w:sz w:val="13"/>
                <w:szCs w:val="13"/>
              </w:rPr>
            </w:pPr>
            <w:r>
              <w:rPr>
                <w:rFonts w:hint="eastAsia"/>
                <w:color w:val="000000"/>
                <w:sz w:val="13"/>
                <w:szCs w:val="13"/>
                <w:lang w:val="en-US" w:eastAsia="zh-CN" w:bidi="en-US"/>
              </w:rPr>
              <w:t>≥</w:t>
            </w:r>
            <w:r>
              <w:rPr>
                <w:color w:val="000000"/>
                <w:sz w:val="13"/>
                <w:szCs w:val="13"/>
                <w:lang w:val="en-US" w:eastAsia="en-US" w:bidi="en-US"/>
              </w:rPr>
              <w:t>40</w:t>
            </w:r>
            <w:r>
              <w:rPr>
                <w:color w:val="000000"/>
                <w:sz w:val="13"/>
                <w:szCs w:val="13"/>
              </w:rPr>
              <w:t>万亩次</w:t>
            </w:r>
          </w:p>
        </w:tc>
        <w:tc>
          <w:tcPr>
            <w:tcW w:w="58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val="en-US" w:eastAsia="zh-CN" w:bidi="en-US"/>
              </w:rPr>
              <w:t>≥</w:t>
            </w:r>
            <w:r>
              <w:rPr>
                <w:color w:val="000000"/>
                <w:sz w:val="13"/>
                <w:szCs w:val="13"/>
                <w:lang w:val="en-US" w:eastAsia="en-US" w:bidi="en-US"/>
              </w:rPr>
              <w:t>40</w:t>
            </w:r>
            <w:r>
              <w:rPr>
                <w:color w:val="000000"/>
                <w:sz w:val="13"/>
                <w:szCs w:val="13"/>
              </w:rPr>
              <w:t>万</w:t>
            </w:r>
          </w:p>
          <w:p w:rsidR="00DA7D3D" w:rsidRDefault="000B19DB">
            <w:pPr>
              <w:pStyle w:val="Other1"/>
              <w:ind w:left="0"/>
              <w:jc w:val="center"/>
              <w:rPr>
                <w:sz w:val="13"/>
                <w:szCs w:val="13"/>
              </w:rPr>
            </w:pPr>
            <w:r>
              <w:rPr>
                <w:color w:val="000000"/>
                <w:sz w:val="13"/>
                <w:szCs w:val="13"/>
              </w:rPr>
              <w:t>亩次</w:t>
            </w:r>
          </w:p>
        </w:tc>
        <w:tc>
          <w:tcPr>
            <w:tcW w:w="525" w:type="dxa"/>
            <w:tcBorders>
              <w:top w:val="single" w:sz="4" w:space="0" w:color="auto"/>
              <w:left w:val="single" w:sz="4" w:space="0" w:color="auto"/>
            </w:tcBorders>
            <w:shd w:val="clear" w:color="auto" w:fill="FFFFFF"/>
            <w:vAlign w:val="center"/>
          </w:tcPr>
          <w:p w:rsidR="00DA7D3D" w:rsidRDefault="000B19DB">
            <w:pPr>
              <w:pStyle w:val="Other1"/>
              <w:spacing w:line="245" w:lineRule="exact"/>
              <w:ind w:left="0"/>
              <w:jc w:val="center"/>
              <w:rPr>
                <w:sz w:val="13"/>
                <w:szCs w:val="13"/>
              </w:rPr>
            </w:pPr>
            <w:r>
              <w:rPr>
                <w:rFonts w:hint="eastAsia"/>
                <w:color w:val="000000"/>
                <w:sz w:val="13"/>
                <w:szCs w:val="13"/>
                <w:lang w:val="en-US" w:eastAsia="zh-CN" w:bidi="en-US"/>
              </w:rPr>
              <w:t>≥</w:t>
            </w:r>
            <w:r>
              <w:rPr>
                <w:color w:val="000000"/>
                <w:sz w:val="13"/>
                <w:szCs w:val="13"/>
                <w:lang w:val="en-US" w:eastAsia="en-US" w:bidi="en-US"/>
              </w:rPr>
              <w:t>25</w:t>
            </w:r>
            <w:r>
              <w:rPr>
                <w:color w:val="000000"/>
                <w:sz w:val="13"/>
                <w:szCs w:val="13"/>
              </w:rPr>
              <w:t>万亩次</w:t>
            </w:r>
          </w:p>
        </w:tc>
        <w:tc>
          <w:tcPr>
            <w:tcW w:w="58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lang w:val="en-US" w:eastAsia="en-US" w:bidi="en-US"/>
              </w:rPr>
              <w:t>25</w:t>
            </w:r>
            <w:r>
              <w:rPr>
                <w:color w:val="000000"/>
                <w:sz w:val="13"/>
                <w:szCs w:val="13"/>
              </w:rPr>
              <w:t>万</w:t>
            </w:r>
          </w:p>
          <w:p w:rsidR="00DA7D3D" w:rsidRDefault="000B19DB">
            <w:pPr>
              <w:pStyle w:val="Other1"/>
              <w:ind w:left="0"/>
              <w:jc w:val="center"/>
              <w:rPr>
                <w:sz w:val="13"/>
                <w:szCs w:val="13"/>
              </w:rPr>
            </w:pPr>
            <w:r>
              <w:rPr>
                <w:color w:val="000000"/>
                <w:sz w:val="13"/>
                <w:szCs w:val="13"/>
              </w:rPr>
              <w:t>亩次</w:t>
            </w:r>
          </w:p>
        </w:tc>
        <w:tc>
          <w:tcPr>
            <w:tcW w:w="465" w:type="dxa"/>
            <w:tcBorders>
              <w:top w:val="single" w:sz="4" w:space="0" w:color="auto"/>
              <w:left w:val="single" w:sz="4" w:space="0" w:color="auto"/>
            </w:tcBorders>
            <w:shd w:val="clear" w:color="auto" w:fill="FFFFFF"/>
            <w:vAlign w:val="center"/>
          </w:tcPr>
          <w:p w:rsidR="00DA7D3D" w:rsidRDefault="000B19DB">
            <w:pPr>
              <w:pStyle w:val="Other1"/>
              <w:spacing w:after="40"/>
              <w:ind w:left="0"/>
              <w:jc w:val="center"/>
              <w:rPr>
                <w:sz w:val="13"/>
                <w:szCs w:val="13"/>
              </w:rPr>
            </w:pPr>
            <w:r>
              <w:rPr>
                <w:rFonts w:hint="eastAsia"/>
                <w:color w:val="000000"/>
                <w:sz w:val="13"/>
                <w:szCs w:val="13"/>
                <w:lang w:eastAsia="zh-CN"/>
              </w:rPr>
              <w:t>≥</w:t>
            </w:r>
            <w:r>
              <w:rPr>
                <w:color w:val="000000"/>
                <w:sz w:val="13"/>
                <w:szCs w:val="13"/>
                <w:lang w:val="en-US" w:eastAsia="en-US" w:bidi="en-US"/>
              </w:rPr>
              <w:t>2</w:t>
            </w:r>
            <w:r>
              <w:rPr>
                <w:color w:val="000000"/>
                <w:sz w:val="13"/>
                <w:szCs w:val="13"/>
              </w:rPr>
              <w:t>万</w:t>
            </w:r>
          </w:p>
          <w:p w:rsidR="00DA7D3D" w:rsidRDefault="000B19DB">
            <w:pPr>
              <w:pStyle w:val="Other1"/>
              <w:ind w:left="0"/>
              <w:jc w:val="center"/>
              <w:rPr>
                <w:sz w:val="13"/>
                <w:szCs w:val="13"/>
              </w:rPr>
            </w:pPr>
            <w:r>
              <w:rPr>
                <w:color w:val="000000"/>
                <w:sz w:val="13"/>
                <w:szCs w:val="13"/>
              </w:rPr>
              <w:t>亩次</w:t>
            </w:r>
          </w:p>
        </w:tc>
        <w:tc>
          <w:tcPr>
            <w:tcW w:w="55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lang w:val="en-US" w:eastAsia="en-US" w:bidi="en-US"/>
              </w:rPr>
              <w:t>40</w:t>
            </w:r>
            <w:r>
              <w:rPr>
                <w:color w:val="000000"/>
                <w:sz w:val="13"/>
                <w:szCs w:val="13"/>
              </w:rPr>
              <w:t>万</w:t>
            </w:r>
          </w:p>
          <w:p w:rsidR="00DA7D3D" w:rsidRDefault="000B19DB">
            <w:pPr>
              <w:pStyle w:val="Other1"/>
              <w:ind w:left="0"/>
              <w:jc w:val="center"/>
              <w:rPr>
                <w:sz w:val="13"/>
                <w:szCs w:val="13"/>
              </w:rPr>
            </w:pPr>
            <w:r>
              <w:rPr>
                <w:color w:val="000000"/>
                <w:sz w:val="13"/>
                <w:szCs w:val="13"/>
              </w:rPr>
              <w:t>亩次</w:t>
            </w:r>
          </w:p>
        </w:tc>
        <w:tc>
          <w:tcPr>
            <w:tcW w:w="546" w:type="dxa"/>
            <w:tcBorders>
              <w:top w:val="single" w:sz="4" w:space="0" w:color="auto"/>
              <w:left w:val="single" w:sz="4" w:space="0" w:color="auto"/>
              <w:right w:val="single" w:sz="4" w:space="0" w:color="auto"/>
            </w:tcBorders>
            <w:shd w:val="clear" w:color="auto" w:fill="FFFFFF"/>
          </w:tcPr>
          <w:p w:rsidR="00DA7D3D" w:rsidRDefault="00DA7D3D">
            <w:pPr>
              <w:rPr>
                <w:sz w:val="13"/>
                <w:szCs w:val="13"/>
              </w:rPr>
            </w:pPr>
          </w:p>
        </w:tc>
      </w:tr>
      <w:tr w:rsidR="00DA7D3D">
        <w:trPr>
          <w:trHeight w:hRule="exact" w:val="465"/>
          <w:jc w:val="center"/>
        </w:trPr>
        <w:tc>
          <w:tcPr>
            <w:tcW w:w="917" w:type="dxa"/>
            <w:vMerge/>
            <w:tcBorders>
              <w:left w:val="single" w:sz="4" w:space="0" w:color="auto"/>
              <w:bottom w:val="single" w:sz="4" w:space="0" w:color="auto"/>
            </w:tcBorders>
            <w:shd w:val="clear" w:color="auto" w:fill="FFFFFF"/>
            <w:vAlign w:val="center"/>
          </w:tcPr>
          <w:p w:rsidR="00DA7D3D" w:rsidRDefault="00DA7D3D">
            <w:pPr>
              <w:rPr>
                <w:sz w:val="13"/>
                <w:szCs w:val="13"/>
              </w:rPr>
            </w:pPr>
          </w:p>
        </w:tc>
        <w:tc>
          <w:tcPr>
            <w:tcW w:w="1070" w:type="dxa"/>
            <w:vMerge/>
            <w:tcBorders>
              <w:left w:val="single" w:sz="4" w:space="0" w:color="auto"/>
              <w:bottom w:val="single" w:sz="4" w:space="0" w:color="auto"/>
            </w:tcBorders>
            <w:shd w:val="clear" w:color="auto" w:fill="FFFFFF"/>
            <w:vAlign w:val="center"/>
          </w:tcPr>
          <w:p w:rsidR="00DA7D3D" w:rsidRDefault="00DA7D3D">
            <w:pPr>
              <w:rPr>
                <w:sz w:val="13"/>
                <w:szCs w:val="13"/>
              </w:rPr>
            </w:pPr>
          </w:p>
        </w:tc>
        <w:tc>
          <w:tcPr>
            <w:tcW w:w="898" w:type="dxa"/>
            <w:vMerge/>
            <w:tcBorders>
              <w:left w:val="single" w:sz="4" w:space="0" w:color="auto"/>
              <w:bottom w:val="single" w:sz="4" w:space="0" w:color="auto"/>
            </w:tcBorders>
            <w:shd w:val="clear" w:color="auto" w:fill="FFFFFF"/>
            <w:vAlign w:val="center"/>
          </w:tcPr>
          <w:p w:rsidR="00DA7D3D" w:rsidRDefault="00DA7D3D">
            <w:pPr>
              <w:rPr>
                <w:sz w:val="13"/>
                <w:szCs w:val="13"/>
              </w:rPr>
            </w:pPr>
          </w:p>
        </w:tc>
        <w:tc>
          <w:tcPr>
            <w:tcW w:w="942" w:type="dxa"/>
            <w:tcBorders>
              <w:top w:val="single" w:sz="4" w:space="0" w:color="auto"/>
              <w:left w:val="single" w:sz="4" w:space="0" w:color="auto"/>
              <w:bottom w:val="single" w:sz="4" w:space="0" w:color="auto"/>
            </w:tcBorders>
            <w:shd w:val="clear" w:color="auto" w:fill="FFFFFF"/>
          </w:tcPr>
          <w:p w:rsidR="00DA7D3D" w:rsidRDefault="000B19DB">
            <w:pPr>
              <w:pStyle w:val="Other1"/>
              <w:spacing w:line="238" w:lineRule="exact"/>
              <w:ind w:left="0"/>
              <w:rPr>
                <w:sz w:val="13"/>
                <w:szCs w:val="13"/>
              </w:rPr>
            </w:pPr>
            <w:r>
              <w:rPr>
                <w:color w:val="000000"/>
                <w:sz w:val="13"/>
                <w:szCs w:val="13"/>
              </w:rPr>
              <w:t>技术指导和培训人数</w:t>
            </w:r>
          </w:p>
        </w:tc>
        <w:tc>
          <w:tcPr>
            <w:tcW w:w="852" w:type="dxa"/>
            <w:tcBorders>
              <w:top w:val="single" w:sz="4" w:space="0" w:color="auto"/>
              <w:left w:val="single" w:sz="4" w:space="0" w:color="auto"/>
              <w:bottom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5000</w:t>
            </w:r>
            <w:r>
              <w:rPr>
                <w:color w:val="000000"/>
                <w:sz w:val="13"/>
                <w:szCs w:val="13"/>
              </w:rPr>
              <w:t>人次</w:t>
            </w:r>
          </w:p>
        </w:tc>
        <w:tc>
          <w:tcPr>
            <w:tcW w:w="840" w:type="dxa"/>
            <w:tcBorders>
              <w:top w:val="single" w:sz="4" w:space="0" w:color="auto"/>
              <w:left w:val="single" w:sz="4" w:space="0" w:color="auto"/>
              <w:bottom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5000</w:t>
            </w:r>
            <w:r>
              <w:rPr>
                <w:color w:val="000000"/>
                <w:sz w:val="13"/>
                <w:szCs w:val="13"/>
              </w:rPr>
              <w:t>人次</w:t>
            </w:r>
          </w:p>
        </w:tc>
        <w:tc>
          <w:tcPr>
            <w:tcW w:w="804" w:type="dxa"/>
            <w:tcBorders>
              <w:top w:val="single" w:sz="4" w:space="0" w:color="auto"/>
              <w:left w:val="single" w:sz="4" w:space="0" w:color="auto"/>
              <w:bottom w:val="single" w:sz="4" w:space="0" w:color="auto"/>
            </w:tcBorders>
            <w:shd w:val="clear" w:color="auto" w:fill="FFFFFF"/>
          </w:tcPr>
          <w:p w:rsidR="00DA7D3D" w:rsidRDefault="00DA7D3D">
            <w:pPr>
              <w:jc w:val="center"/>
              <w:rPr>
                <w:sz w:val="13"/>
                <w:szCs w:val="13"/>
              </w:rPr>
            </w:pPr>
          </w:p>
        </w:tc>
        <w:tc>
          <w:tcPr>
            <w:tcW w:w="828" w:type="dxa"/>
            <w:tcBorders>
              <w:top w:val="single" w:sz="4" w:space="0" w:color="auto"/>
              <w:left w:val="single" w:sz="4" w:space="0" w:color="auto"/>
              <w:bottom w:val="single" w:sz="4" w:space="0" w:color="auto"/>
            </w:tcBorders>
            <w:shd w:val="clear" w:color="auto" w:fill="FFFFFF"/>
            <w:vAlign w:val="center"/>
          </w:tcPr>
          <w:p w:rsidR="00DA7D3D" w:rsidRDefault="000B19DB">
            <w:pPr>
              <w:pStyle w:val="Other1"/>
              <w:spacing w:after="40"/>
              <w:ind w:left="0"/>
              <w:jc w:val="center"/>
              <w:rPr>
                <w:sz w:val="13"/>
                <w:szCs w:val="13"/>
              </w:rPr>
            </w:pPr>
            <w:r>
              <w:rPr>
                <w:color w:val="000000"/>
                <w:sz w:val="13"/>
                <w:szCs w:val="13"/>
              </w:rPr>
              <w:t>2000</w:t>
            </w:r>
            <w:r>
              <w:rPr>
                <w:color w:val="000000"/>
                <w:sz w:val="13"/>
                <w:szCs w:val="13"/>
              </w:rPr>
              <w:t>人次</w:t>
            </w:r>
          </w:p>
        </w:tc>
        <w:tc>
          <w:tcPr>
            <w:tcW w:w="694" w:type="dxa"/>
            <w:tcBorders>
              <w:top w:val="single" w:sz="4" w:space="0" w:color="auto"/>
              <w:left w:val="single" w:sz="4" w:space="0" w:color="auto"/>
              <w:bottom w:val="single" w:sz="4" w:space="0" w:color="auto"/>
            </w:tcBorders>
            <w:shd w:val="clear" w:color="auto" w:fill="FFFFFF"/>
          </w:tcPr>
          <w:p w:rsidR="00DA7D3D" w:rsidRDefault="00DA7D3D">
            <w:pPr>
              <w:jc w:val="center"/>
              <w:rPr>
                <w:sz w:val="13"/>
                <w:szCs w:val="13"/>
              </w:rPr>
            </w:pPr>
          </w:p>
        </w:tc>
        <w:tc>
          <w:tcPr>
            <w:tcW w:w="615" w:type="dxa"/>
            <w:tcBorders>
              <w:top w:val="single" w:sz="4" w:space="0" w:color="auto"/>
              <w:left w:val="single" w:sz="4" w:space="0" w:color="auto"/>
              <w:bottom w:val="single" w:sz="4" w:space="0" w:color="auto"/>
            </w:tcBorders>
            <w:shd w:val="clear" w:color="auto" w:fill="FFFFFF"/>
          </w:tcPr>
          <w:p w:rsidR="00DA7D3D" w:rsidRDefault="00DA7D3D">
            <w:pPr>
              <w:jc w:val="center"/>
              <w:rPr>
                <w:sz w:val="13"/>
                <w:szCs w:val="13"/>
              </w:rPr>
            </w:pPr>
          </w:p>
        </w:tc>
        <w:tc>
          <w:tcPr>
            <w:tcW w:w="630" w:type="dxa"/>
            <w:tcBorders>
              <w:top w:val="single" w:sz="4" w:space="0" w:color="auto"/>
              <w:left w:val="single" w:sz="4" w:space="0" w:color="auto"/>
              <w:bottom w:val="single" w:sz="4" w:space="0" w:color="auto"/>
            </w:tcBorders>
            <w:shd w:val="clear" w:color="auto" w:fill="FFFFFF"/>
          </w:tcPr>
          <w:p w:rsidR="00DA7D3D" w:rsidRDefault="00DA7D3D">
            <w:pPr>
              <w:jc w:val="center"/>
              <w:rPr>
                <w:sz w:val="13"/>
                <w:szCs w:val="13"/>
              </w:rPr>
            </w:pPr>
          </w:p>
        </w:tc>
        <w:tc>
          <w:tcPr>
            <w:tcW w:w="465" w:type="dxa"/>
            <w:tcBorders>
              <w:top w:val="single" w:sz="4" w:space="0" w:color="auto"/>
              <w:left w:val="single" w:sz="4" w:space="0" w:color="auto"/>
              <w:bottom w:val="single" w:sz="4" w:space="0" w:color="auto"/>
            </w:tcBorders>
            <w:shd w:val="clear" w:color="auto" w:fill="FFFFFF"/>
            <w:vAlign w:val="center"/>
          </w:tcPr>
          <w:p w:rsidR="00DA7D3D" w:rsidRDefault="000B19DB">
            <w:pPr>
              <w:pStyle w:val="Other1"/>
              <w:spacing w:after="40"/>
              <w:ind w:left="0"/>
              <w:jc w:val="center"/>
              <w:rPr>
                <w:sz w:val="13"/>
                <w:szCs w:val="13"/>
              </w:rPr>
            </w:pPr>
            <w:r>
              <w:rPr>
                <w:color w:val="000000"/>
                <w:sz w:val="13"/>
                <w:szCs w:val="13"/>
              </w:rPr>
              <w:t>1000</w:t>
            </w:r>
          </w:p>
          <w:p w:rsidR="00DA7D3D" w:rsidRDefault="000B19DB">
            <w:pPr>
              <w:pStyle w:val="Other1"/>
              <w:ind w:left="0"/>
              <w:jc w:val="center"/>
              <w:rPr>
                <w:sz w:val="13"/>
                <w:szCs w:val="13"/>
              </w:rPr>
            </w:pPr>
            <w:r>
              <w:rPr>
                <w:color w:val="000000"/>
                <w:sz w:val="13"/>
                <w:szCs w:val="13"/>
              </w:rPr>
              <w:t>人次</w:t>
            </w:r>
          </w:p>
        </w:tc>
        <w:tc>
          <w:tcPr>
            <w:tcW w:w="585" w:type="dxa"/>
            <w:tcBorders>
              <w:top w:val="single" w:sz="4" w:space="0" w:color="auto"/>
              <w:left w:val="single" w:sz="4" w:space="0" w:color="auto"/>
              <w:bottom w:val="single" w:sz="4" w:space="0" w:color="auto"/>
            </w:tcBorders>
            <w:shd w:val="clear" w:color="auto" w:fill="FFFFFF"/>
            <w:vAlign w:val="center"/>
          </w:tcPr>
          <w:p w:rsidR="00DA7D3D" w:rsidRDefault="000B19DB">
            <w:pPr>
              <w:pStyle w:val="Other1"/>
              <w:spacing w:after="40"/>
              <w:ind w:left="0"/>
              <w:jc w:val="center"/>
              <w:rPr>
                <w:sz w:val="13"/>
                <w:szCs w:val="13"/>
              </w:rPr>
            </w:pPr>
            <w:r>
              <w:rPr>
                <w:color w:val="000000"/>
                <w:sz w:val="13"/>
                <w:szCs w:val="13"/>
              </w:rPr>
              <w:t>2000</w:t>
            </w:r>
          </w:p>
          <w:p w:rsidR="00DA7D3D" w:rsidRDefault="000B19DB">
            <w:pPr>
              <w:pStyle w:val="Other1"/>
              <w:ind w:left="0"/>
              <w:jc w:val="center"/>
              <w:rPr>
                <w:sz w:val="13"/>
                <w:szCs w:val="13"/>
              </w:rPr>
            </w:pPr>
            <w:r>
              <w:rPr>
                <w:color w:val="000000"/>
                <w:sz w:val="13"/>
                <w:szCs w:val="13"/>
              </w:rPr>
              <w:t>人次</w:t>
            </w:r>
          </w:p>
        </w:tc>
        <w:tc>
          <w:tcPr>
            <w:tcW w:w="480" w:type="dxa"/>
            <w:tcBorders>
              <w:top w:val="single" w:sz="4" w:space="0" w:color="auto"/>
              <w:left w:val="single" w:sz="4" w:space="0" w:color="auto"/>
              <w:bottom w:val="single" w:sz="4" w:space="0" w:color="auto"/>
            </w:tcBorders>
            <w:shd w:val="clear" w:color="auto" w:fill="FFFFFF"/>
          </w:tcPr>
          <w:p w:rsidR="00DA7D3D" w:rsidRDefault="00DA7D3D">
            <w:pPr>
              <w:jc w:val="center"/>
              <w:rPr>
                <w:sz w:val="13"/>
                <w:szCs w:val="13"/>
              </w:rPr>
            </w:pPr>
          </w:p>
        </w:tc>
        <w:tc>
          <w:tcPr>
            <w:tcW w:w="585" w:type="dxa"/>
            <w:tcBorders>
              <w:top w:val="single" w:sz="4" w:space="0" w:color="auto"/>
              <w:left w:val="single" w:sz="4" w:space="0" w:color="auto"/>
              <w:bottom w:val="single" w:sz="4" w:space="0" w:color="auto"/>
            </w:tcBorders>
            <w:shd w:val="clear" w:color="auto" w:fill="FFFFFF"/>
          </w:tcPr>
          <w:p w:rsidR="00DA7D3D" w:rsidRDefault="00DA7D3D">
            <w:pPr>
              <w:jc w:val="center"/>
              <w:rPr>
                <w:sz w:val="13"/>
                <w:szCs w:val="13"/>
              </w:rPr>
            </w:pPr>
          </w:p>
        </w:tc>
        <w:tc>
          <w:tcPr>
            <w:tcW w:w="525" w:type="dxa"/>
            <w:tcBorders>
              <w:top w:val="single" w:sz="4" w:space="0" w:color="auto"/>
              <w:left w:val="single" w:sz="4" w:space="0" w:color="auto"/>
              <w:bottom w:val="single" w:sz="4" w:space="0" w:color="auto"/>
            </w:tcBorders>
            <w:shd w:val="clear" w:color="auto" w:fill="FFFFFF"/>
          </w:tcPr>
          <w:p w:rsidR="00DA7D3D" w:rsidRDefault="00DA7D3D">
            <w:pPr>
              <w:jc w:val="center"/>
              <w:rPr>
                <w:sz w:val="13"/>
                <w:szCs w:val="13"/>
              </w:rPr>
            </w:pPr>
          </w:p>
        </w:tc>
        <w:tc>
          <w:tcPr>
            <w:tcW w:w="585" w:type="dxa"/>
            <w:tcBorders>
              <w:top w:val="single" w:sz="4" w:space="0" w:color="auto"/>
              <w:left w:val="single" w:sz="4" w:space="0" w:color="auto"/>
              <w:bottom w:val="single" w:sz="4" w:space="0" w:color="auto"/>
            </w:tcBorders>
            <w:shd w:val="clear" w:color="auto" w:fill="FFFFFF"/>
          </w:tcPr>
          <w:p w:rsidR="00DA7D3D" w:rsidRDefault="00DA7D3D">
            <w:pPr>
              <w:jc w:val="center"/>
              <w:rPr>
                <w:sz w:val="13"/>
                <w:szCs w:val="13"/>
              </w:rPr>
            </w:pPr>
          </w:p>
        </w:tc>
        <w:tc>
          <w:tcPr>
            <w:tcW w:w="465" w:type="dxa"/>
            <w:tcBorders>
              <w:top w:val="single" w:sz="4" w:space="0" w:color="auto"/>
              <w:left w:val="single" w:sz="4" w:space="0" w:color="auto"/>
              <w:bottom w:val="single" w:sz="4" w:space="0" w:color="auto"/>
            </w:tcBorders>
            <w:shd w:val="clear" w:color="auto" w:fill="FFFFFF"/>
          </w:tcPr>
          <w:p w:rsidR="00DA7D3D" w:rsidRDefault="00DA7D3D">
            <w:pPr>
              <w:jc w:val="center"/>
              <w:rPr>
                <w:sz w:val="13"/>
                <w:szCs w:val="13"/>
              </w:rPr>
            </w:pPr>
          </w:p>
        </w:tc>
        <w:tc>
          <w:tcPr>
            <w:tcW w:w="555" w:type="dxa"/>
            <w:tcBorders>
              <w:top w:val="single" w:sz="4" w:space="0" w:color="auto"/>
              <w:left w:val="single" w:sz="4" w:space="0" w:color="auto"/>
              <w:bottom w:val="single" w:sz="4" w:space="0" w:color="auto"/>
            </w:tcBorders>
            <w:shd w:val="clear" w:color="auto" w:fill="FFFFFF"/>
          </w:tcPr>
          <w:p w:rsidR="00DA7D3D" w:rsidRDefault="00DA7D3D">
            <w:pPr>
              <w:jc w:val="center"/>
              <w:rPr>
                <w:sz w:val="13"/>
                <w:szCs w:val="13"/>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DA7D3D" w:rsidRDefault="00DA7D3D">
            <w:pPr>
              <w:jc w:val="center"/>
              <w:rPr>
                <w:sz w:val="13"/>
                <w:szCs w:val="13"/>
              </w:rPr>
            </w:pPr>
          </w:p>
        </w:tc>
      </w:tr>
      <w:tr w:rsidR="00DA7D3D">
        <w:trPr>
          <w:trHeight w:hRule="exact" w:val="275"/>
          <w:jc w:val="center"/>
        </w:trPr>
        <w:tc>
          <w:tcPr>
            <w:tcW w:w="922" w:type="dxa"/>
            <w:vMerge w:val="restart"/>
            <w:tcBorders>
              <w:top w:val="single" w:sz="4" w:space="0" w:color="auto"/>
              <w:left w:val="single" w:sz="4" w:space="0" w:color="auto"/>
            </w:tcBorders>
            <w:shd w:val="clear" w:color="auto" w:fill="FFFFFF"/>
          </w:tcPr>
          <w:p w:rsidR="00DA7D3D" w:rsidRDefault="00DA7D3D">
            <w:pPr>
              <w:rPr>
                <w:sz w:val="13"/>
                <w:szCs w:val="13"/>
              </w:rPr>
            </w:pPr>
          </w:p>
        </w:tc>
        <w:tc>
          <w:tcPr>
            <w:tcW w:w="1075" w:type="dxa"/>
            <w:vMerge w:val="restart"/>
            <w:tcBorders>
              <w:top w:val="single" w:sz="4" w:space="0" w:color="auto"/>
              <w:left w:val="single" w:sz="4" w:space="0" w:color="auto"/>
            </w:tcBorders>
            <w:shd w:val="clear" w:color="auto" w:fill="FFFFFF"/>
          </w:tcPr>
          <w:p w:rsidR="00DA7D3D" w:rsidRDefault="00DA7D3D">
            <w:pPr>
              <w:rPr>
                <w:sz w:val="13"/>
                <w:szCs w:val="13"/>
              </w:rPr>
            </w:pPr>
          </w:p>
        </w:tc>
        <w:tc>
          <w:tcPr>
            <w:tcW w:w="893"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质量指标</w:t>
            </w:r>
          </w:p>
        </w:tc>
        <w:tc>
          <w:tcPr>
            <w:tcW w:w="937" w:type="dxa"/>
            <w:tcBorders>
              <w:top w:val="single" w:sz="4" w:space="0" w:color="auto"/>
              <w:left w:val="single" w:sz="4" w:space="0" w:color="auto"/>
            </w:tcBorders>
            <w:shd w:val="clear" w:color="auto" w:fill="FFFFFF"/>
            <w:vAlign w:val="center"/>
          </w:tcPr>
          <w:p w:rsidR="00DA7D3D" w:rsidRDefault="000B19DB">
            <w:pPr>
              <w:pStyle w:val="Other1"/>
              <w:ind w:left="0"/>
              <w:rPr>
                <w:sz w:val="13"/>
                <w:szCs w:val="13"/>
              </w:rPr>
            </w:pPr>
            <w:r>
              <w:rPr>
                <w:color w:val="000000"/>
                <w:sz w:val="13"/>
                <w:szCs w:val="13"/>
              </w:rPr>
              <w:t>防控效果</w:t>
            </w:r>
          </w:p>
        </w:tc>
        <w:tc>
          <w:tcPr>
            <w:tcW w:w="852"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lang w:val="en-US" w:eastAsia="en-US" w:bidi="en-US"/>
              </w:rPr>
              <w:t>80%</w:t>
            </w:r>
          </w:p>
        </w:tc>
        <w:tc>
          <w:tcPr>
            <w:tcW w:w="840"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lang w:val="en-US" w:eastAsia="en-US" w:bidi="en-US"/>
              </w:rPr>
              <w:t>80%</w:t>
            </w:r>
          </w:p>
        </w:tc>
        <w:tc>
          <w:tcPr>
            <w:tcW w:w="804"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lang w:val="en-US" w:eastAsia="en-US" w:bidi="en-US"/>
              </w:rPr>
              <w:t>80%</w:t>
            </w:r>
          </w:p>
        </w:tc>
        <w:tc>
          <w:tcPr>
            <w:tcW w:w="828"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rPr>
              <w:t>80%</w:t>
            </w:r>
          </w:p>
        </w:tc>
        <w:tc>
          <w:tcPr>
            <w:tcW w:w="694"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rPr>
              <w:t>80%</w:t>
            </w:r>
          </w:p>
        </w:tc>
        <w:tc>
          <w:tcPr>
            <w:tcW w:w="61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lang w:val="en-US" w:eastAsia="en-US" w:bidi="en-US"/>
              </w:rPr>
              <w:t>80%</w:t>
            </w:r>
          </w:p>
        </w:tc>
        <w:tc>
          <w:tcPr>
            <w:tcW w:w="630"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rPr>
              <w:t>80%</w:t>
            </w:r>
          </w:p>
        </w:tc>
        <w:tc>
          <w:tcPr>
            <w:tcW w:w="46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rPr>
              <w:t>80%</w:t>
            </w:r>
          </w:p>
        </w:tc>
        <w:tc>
          <w:tcPr>
            <w:tcW w:w="58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rPr>
              <w:t>80%</w:t>
            </w:r>
          </w:p>
        </w:tc>
        <w:tc>
          <w:tcPr>
            <w:tcW w:w="480"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rPr>
              <w:t>80%</w:t>
            </w:r>
          </w:p>
        </w:tc>
        <w:tc>
          <w:tcPr>
            <w:tcW w:w="58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rPr>
              <w:t>80%</w:t>
            </w:r>
          </w:p>
        </w:tc>
        <w:tc>
          <w:tcPr>
            <w:tcW w:w="52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rPr>
              <w:t>80%</w:t>
            </w:r>
          </w:p>
        </w:tc>
        <w:tc>
          <w:tcPr>
            <w:tcW w:w="58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rPr>
              <w:t>80%</w:t>
            </w:r>
          </w:p>
        </w:tc>
        <w:tc>
          <w:tcPr>
            <w:tcW w:w="46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rPr>
              <w:t>80%</w:t>
            </w:r>
          </w:p>
        </w:tc>
        <w:tc>
          <w:tcPr>
            <w:tcW w:w="55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rPr>
              <w:t>80%</w:t>
            </w:r>
          </w:p>
        </w:tc>
        <w:tc>
          <w:tcPr>
            <w:tcW w:w="546" w:type="dxa"/>
            <w:tcBorders>
              <w:top w:val="single" w:sz="4" w:space="0" w:color="auto"/>
              <w:left w:val="single" w:sz="4" w:space="0" w:color="auto"/>
              <w:right w:val="single" w:sz="4" w:space="0" w:color="auto"/>
            </w:tcBorders>
            <w:shd w:val="clear" w:color="auto" w:fill="FFFFFF"/>
            <w:vAlign w:val="center"/>
          </w:tcPr>
          <w:p w:rsidR="00DA7D3D" w:rsidRDefault="000B19DB">
            <w:pPr>
              <w:pStyle w:val="Other1"/>
              <w:ind w:left="0"/>
              <w:jc w:val="center"/>
              <w:rPr>
                <w:sz w:val="13"/>
                <w:szCs w:val="13"/>
              </w:rPr>
            </w:pPr>
            <w:r>
              <w:rPr>
                <w:rFonts w:hint="eastAsia"/>
                <w:color w:val="000000"/>
                <w:sz w:val="13"/>
                <w:szCs w:val="13"/>
                <w:lang w:eastAsia="zh-CN"/>
              </w:rPr>
              <w:t>≥</w:t>
            </w:r>
            <w:r>
              <w:rPr>
                <w:color w:val="000000"/>
                <w:sz w:val="13"/>
                <w:szCs w:val="13"/>
              </w:rPr>
              <w:t>80%</w:t>
            </w:r>
          </w:p>
        </w:tc>
      </w:tr>
      <w:tr w:rsidR="00DA7D3D">
        <w:trPr>
          <w:trHeight w:hRule="exact" w:val="469"/>
          <w:jc w:val="center"/>
        </w:trPr>
        <w:tc>
          <w:tcPr>
            <w:tcW w:w="922" w:type="dxa"/>
            <w:vMerge/>
            <w:tcBorders>
              <w:left w:val="single" w:sz="4" w:space="0" w:color="auto"/>
            </w:tcBorders>
            <w:shd w:val="clear" w:color="auto" w:fill="FFFFFF"/>
          </w:tcPr>
          <w:p w:rsidR="00DA7D3D" w:rsidRDefault="00DA7D3D">
            <w:pPr>
              <w:rPr>
                <w:sz w:val="13"/>
                <w:szCs w:val="13"/>
              </w:rPr>
            </w:pPr>
          </w:p>
        </w:tc>
        <w:tc>
          <w:tcPr>
            <w:tcW w:w="1075" w:type="dxa"/>
            <w:vMerge/>
            <w:tcBorders>
              <w:left w:val="single" w:sz="4" w:space="0" w:color="auto"/>
            </w:tcBorders>
            <w:shd w:val="clear" w:color="auto" w:fill="FFFFFF"/>
          </w:tcPr>
          <w:p w:rsidR="00DA7D3D" w:rsidRDefault="00DA7D3D">
            <w:pPr>
              <w:rPr>
                <w:sz w:val="13"/>
                <w:szCs w:val="13"/>
              </w:rPr>
            </w:pPr>
          </w:p>
        </w:tc>
        <w:tc>
          <w:tcPr>
            <w:tcW w:w="893" w:type="dxa"/>
            <w:vMerge w:val="restart"/>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时效指标</w:t>
            </w:r>
          </w:p>
        </w:tc>
        <w:tc>
          <w:tcPr>
            <w:tcW w:w="937" w:type="dxa"/>
            <w:tcBorders>
              <w:top w:val="single" w:sz="4" w:space="0" w:color="auto"/>
              <w:left w:val="single" w:sz="4" w:space="0" w:color="auto"/>
            </w:tcBorders>
            <w:shd w:val="clear" w:color="auto" w:fill="FFFFFF"/>
            <w:vAlign w:val="center"/>
          </w:tcPr>
          <w:p w:rsidR="00DA7D3D" w:rsidRDefault="000B19DB">
            <w:pPr>
              <w:pStyle w:val="Other1"/>
              <w:spacing w:line="235" w:lineRule="exact"/>
              <w:ind w:left="0"/>
              <w:rPr>
                <w:sz w:val="13"/>
                <w:szCs w:val="13"/>
              </w:rPr>
            </w:pPr>
            <w:r>
              <w:rPr>
                <w:color w:val="000000"/>
                <w:sz w:val="13"/>
                <w:szCs w:val="13"/>
              </w:rPr>
              <w:t>及时拨付救灾资金</w:t>
            </w:r>
          </w:p>
        </w:tc>
        <w:tc>
          <w:tcPr>
            <w:tcW w:w="852"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color w:val="000000"/>
                <w:sz w:val="13"/>
                <w:szCs w:val="13"/>
              </w:rPr>
              <w:t>100%</w:t>
            </w:r>
          </w:p>
        </w:tc>
        <w:tc>
          <w:tcPr>
            <w:tcW w:w="840"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color w:val="000000"/>
                <w:sz w:val="13"/>
                <w:szCs w:val="13"/>
              </w:rPr>
              <w:t>100%</w:t>
            </w:r>
          </w:p>
        </w:tc>
        <w:tc>
          <w:tcPr>
            <w:tcW w:w="804"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color w:val="000000"/>
                <w:sz w:val="13"/>
                <w:szCs w:val="13"/>
              </w:rPr>
              <w:t>100%</w:t>
            </w:r>
          </w:p>
        </w:tc>
        <w:tc>
          <w:tcPr>
            <w:tcW w:w="828"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color w:val="000000"/>
                <w:sz w:val="13"/>
                <w:szCs w:val="13"/>
              </w:rPr>
              <w:t>100%</w:t>
            </w:r>
          </w:p>
        </w:tc>
        <w:tc>
          <w:tcPr>
            <w:tcW w:w="694"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color w:val="000000"/>
                <w:sz w:val="13"/>
                <w:szCs w:val="13"/>
              </w:rPr>
              <w:t>100%</w:t>
            </w:r>
          </w:p>
        </w:tc>
        <w:tc>
          <w:tcPr>
            <w:tcW w:w="615"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color w:val="000000"/>
                <w:sz w:val="13"/>
                <w:szCs w:val="13"/>
              </w:rPr>
              <w:t>100%</w:t>
            </w:r>
          </w:p>
        </w:tc>
        <w:tc>
          <w:tcPr>
            <w:tcW w:w="630"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color w:val="000000"/>
                <w:sz w:val="13"/>
                <w:szCs w:val="13"/>
              </w:rPr>
              <w:t>100%</w:t>
            </w:r>
          </w:p>
        </w:tc>
        <w:tc>
          <w:tcPr>
            <w:tcW w:w="465"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color w:val="000000"/>
                <w:sz w:val="13"/>
                <w:szCs w:val="13"/>
              </w:rPr>
              <w:t>100%</w:t>
            </w:r>
          </w:p>
        </w:tc>
        <w:tc>
          <w:tcPr>
            <w:tcW w:w="585"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color w:val="000000"/>
                <w:sz w:val="13"/>
                <w:szCs w:val="13"/>
              </w:rPr>
              <w:t>100%</w:t>
            </w:r>
          </w:p>
        </w:tc>
        <w:tc>
          <w:tcPr>
            <w:tcW w:w="480"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color w:val="000000"/>
                <w:sz w:val="13"/>
                <w:szCs w:val="13"/>
              </w:rPr>
              <w:t>100%</w:t>
            </w:r>
          </w:p>
        </w:tc>
        <w:tc>
          <w:tcPr>
            <w:tcW w:w="585"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color w:val="000000"/>
                <w:sz w:val="13"/>
                <w:szCs w:val="13"/>
              </w:rPr>
              <w:t>100%</w:t>
            </w:r>
          </w:p>
        </w:tc>
        <w:tc>
          <w:tcPr>
            <w:tcW w:w="525"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color w:val="000000"/>
                <w:sz w:val="13"/>
                <w:szCs w:val="13"/>
              </w:rPr>
              <w:t>100%</w:t>
            </w:r>
          </w:p>
        </w:tc>
        <w:tc>
          <w:tcPr>
            <w:tcW w:w="585"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color w:val="000000"/>
                <w:sz w:val="13"/>
                <w:szCs w:val="13"/>
              </w:rPr>
              <w:t>100%</w:t>
            </w:r>
          </w:p>
        </w:tc>
        <w:tc>
          <w:tcPr>
            <w:tcW w:w="465"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color w:val="000000"/>
                <w:sz w:val="13"/>
                <w:szCs w:val="13"/>
              </w:rPr>
              <w:t>100%</w:t>
            </w:r>
          </w:p>
        </w:tc>
        <w:tc>
          <w:tcPr>
            <w:tcW w:w="555" w:type="dxa"/>
            <w:tcBorders>
              <w:top w:val="single" w:sz="4" w:space="0" w:color="auto"/>
              <w:left w:val="single" w:sz="4" w:space="0" w:color="auto"/>
            </w:tcBorders>
            <w:shd w:val="clear" w:color="auto" w:fill="FFFFFF"/>
            <w:vAlign w:val="center"/>
          </w:tcPr>
          <w:p w:rsidR="00DA7D3D" w:rsidRDefault="000B19DB">
            <w:pPr>
              <w:jc w:val="center"/>
              <w:rPr>
                <w:sz w:val="13"/>
                <w:szCs w:val="13"/>
              </w:rPr>
            </w:pPr>
            <w:r>
              <w:rPr>
                <w:color w:val="000000"/>
                <w:sz w:val="13"/>
                <w:szCs w:val="13"/>
              </w:rPr>
              <w:t>100%</w:t>
            </w:r>
          </w:p>
        </w:tc>
        <w:tc>
          <w:tcPr>
            <w:tcW w:w="546" w:type="dxa"/>
            <w:tcBorders>
              <w:top w:val="single" w:sz="4" w:space="0" w:color="auto"/>
              <w:left w:val="single" w:sz="4" w:space="0" w:color="auto"/>
              <w:right w:val="single" w:sz="4" w:space="0" w:color="auto"/>
            </w:tcBorders>
            <w:shd w:val="clear" w:color="auto" w:fill="FFFFFF"/>
            <w:vAlign w:val="center"/>
          </w:tcPr>
          <w:p w:rsidR="00DA7D3D" w:rsidRDefault="000B19DB">
            <w:pPr>
              <w:jc w:val="center"/>
              <w:rPr>
                <w:sz w:val="13"/>
                <w:szCs w:val="13"/>
              </w:rPr>
            </w:pPr>
            <w:r>
              <w:rPr>
                <w:color w:val="000000"/>
                <w:sz w:val="13"/>
                <w:szCs w:val="13"/>
              </w:rPr>
              <w:t>100%</w:t>
            </w:r>
          </w:p>
        </w:tc>
      </w:tr>
      <w:tr w:rsidR="00DA7D3D">
        <w:trPr>
          <w:trHeight w:hRule="exact" w:val="474"/>
          <w:jc w:val="center"/>
        </w:trPr>
        <w:tc>
          <w:tcPr>
            <w:tcW w:w="922" w:type="dxa"/>
            <w:vMerge/>
            <w:tcBorders>
              <w:left w:val="single" w:sz="4" w:space="0" w:color="auto"/>
            </w:tcBorders>
            <w:shd w:val="clear" w:color="auto" w:fill="FFFFFF"/>
          </w:tcPr>
          <w:p w:rsidR="00DA7D3D" w:rsidRDefault="00DA7D3D">
            <w:pPr>
              <w:rPr>
                <w:sz w:val="13"/>
                <w:szCs w:val="13"/>
              </w:rPr>
            </w:pPr>
          </w:p>
        </w:tc>
        <w:tc>
          <w:tcPr>
            <w:tcW w:w="1075" w:type="dxa"/>
            <w:vMerge/>
            <w:tcBorders>
              <w:left w:val="single" w:sz="4" w:space="0" w:color="auto"/>
            </w:tcBorders>
            <w:shd w:val="clear" w:color="auto" w:fill="FFFFFF"/>
          </w:tcPr>
          <w:p w:rsidR="00DA7D3D" w:rsidRDefault="00DA7D3D">
            <w:pPr>
              <w:rPr>
                <w:sz w:val="13"/>
                <w:szCs w:val="13"/>
              </w:rPr>
            </w:pPr>
          </w:p>
        </w:tc>
        <w:tc>
          <w:tcPr>
            <w:tcW w:w="893" w:type="dxa"/>
            <w:vMerge/>
            <w:tcBorders>
              <w:left w:val="single" w:sz="4" w:space="0" w:color="auto"/>
            </w:tcBorders>
            <w:shd w:val="clear" w:color="auto" w:fill="FFFFFF"/>
            <w:vAlign w:val="center"/>
          </w:tcPr>
          <w:p w:rsidR="00DA7D3D" w:rsidRDefault="00DA7D3D">
            <w:pPr>
              <w:rPr>
                <w:sz w:val="13"/>
                <w:szCs w:val="13"/>
              </w:rPr>
            </w:pPr>
          </w:p>
        </w:tc>
        <w:tc>
          <w:tcPr>
            <w:tcW w:w="937" w:type="dxa"/>
            <w:tcBorders>
              <w:top w:val="single" w:sz="4" w:space="0" w:color="auto"/>
              <w:left w:val="single" w:sz="4" w:space="0" w:color="auto"/>
            </w:tcBorders>
            <w:shd w:val="clear" w:color="auto" w:fill="FFFFFF"/>
            <w:vAlign w:val="center"/>
          </w:tcPr>
          <w:p w:rsidR="00DA7D3D" w:rsidRDefault="000B19DB">
            <w:pPr>
              <w:pStyle w:val="Other1"/>
              <w:spacing w:line="235" w:lineRule="exact"/>
              <w:ind w:left="0"/>
              <w:rPr>
                <w:sz w:val="13"/>
                <w:szCs w:val="13"/>
              </w:rPr>
            </w:pPr>
            <w:r>
              <w:rPr>
                <w:color w:val="000000"/>
                <w:sz w:val="13"/>
                <w:szCs w:val="13"/>
              </w:rPr>
              <w:t>新病虫疫情发现情况</w:t>
            </w:r>
          </w:p>
        </w:tc>
        <w:tc>
          <w:tcPr>
            <w:tcW w:w="852" w:type="dxa"/>
            <w:tcBorders>
              <w:top w:val="single" w:sz="4" w:space="0" w:color="auto"/>
              <w:left w:val="single" w:sz="4" w:space="0" w:color="auto"/>
            </w:tcBorders>
            <w:shd w:val="clear" w:color="auto" w:fill="FFFFFF"/>
            <w:vAlign w:val="center"/>
          </w:tcPr>
          <w:p w:rsidR="00DA7D3D" w:rsidRDefault="000B19DB">
            <w:pPr>
              <w:jc w:val="center"/>
              <w:rPr>
                <w:rFonts w:ascii="宋体" w:eastAsia="宋体" w:hAnsi="宋体" w:cs="宋体"/>
                <w:sz w:val="13"/>
                <w:szCs w:val="13"/>
              </w:rPr>
            </w:pPr>
            <w:r>
              <w:rPr>
                <w:rFonts w:ascii="宋体" w:eastAsia="宋体" w:hAnsi="宋体" w:cs="宋体" w:hint="eastAsia"/>
                <w:color w:val="000000"/>
                <w:sz w:val="13"/>
                <w:szCs w:val="13"/>
              </w:rPr>
              <w:t>及时发现</w:t>
            </w:r>
          </w:p>
        </w:tc>
        <w:tc>
          <w:tcPr>
            <w:tcW w:w="840" w:type="dxa"/>
            <w:tcBorders>
              <w:top w:val="single" w:sz="4" w:space="0" w:color="auto"/>
              <w:left w:val="single" w:sz="4" w:space="0" w:color="auto"/>
            </w:tcBorders>
            <w:shd w:val="clear" w:color="auto" w:fill="FFFFFF"/>
            <w:vAlign w:val="center"/>
          </w:tcPr>
          <w:p w:rsidR="00DA7D3D" w:rsidRDefault="000B19DB">
            <w:pPr>
              <w:jc w:val="center"/>
              <w:rPr>
                <w:rFonts w:ascii="宋体" w:eastAsia="宋体" w:hAnsi="宋体" w:cs="宋体"/>
                <w:sz w:val="13"/>
                <w:szCs w:val="13"/>
              </w:rPr>
            </w:pPr>
            <w:r>
              <w:rPr>
                <w:rFonts w:ascii="宋体" w:eastAsia="宋体" w:hAnsi="宋体" w:cs="宋体" w:hint="eastAsia"/>
                <w:color w:val="000000"/>
                <w:sz w:val="13"/>
                <w:szCs w:val="13"/>
              </w:rPr>
              <w:t>及时发现</w:t>
            </w:r>
          </w:p>
        </w:tc>
        <w:tc>
          <w:tcPr>
            <w:tcW w:w="804" w:type="dxa"/>
            <w:tcBorders>
              <w:top w:val="single" w:sz="4" w:space="0" w:color="auto"/>
              <w:left w:val="single" w:sz="4" w:space="0" w:color="auto"/>
            </w:tcBorders>
            <w:shd w:val="clear" w:color="auto" w:fill="FFFFFF"/>
            <w:vAlign w:val="center"/>
          </w:tcPr>
          <w:p w:rsidR="00DA7D3D" w:rsidRDefault="000B19DB">
            <w:pPr>
              <w:spacing w:line="240" w:lineRule="exact"/>
              <w:jc w:val="center"/>
              <w:rPr>
                <w:rFonts w:ascii="宋体" w:eastAsia="宋体" w:hAnsi="宋体" w:cs="宋体"/>
                <w:sz w:val="13"/>
                <w:szCs w:val="13"/>
              </w:rPr>
            </w:pPr>
            <w:r>
              <w:rPr>
                <w:rFonts w:ascii="宋体" w:eastAsia="宋体" w:hAnsi="宋体" w:cs="宋体" w:hint="eastAsia"/>
                <w:color w:val="000000"/>
                <w:sz w:val="13"/>
                <w:szCs w:val="13"/>
              </w:rPr>
              <w:t>及时发现</w:t>
            </w:r>
          </w:p>
        </w:tc>
        <w:tc>
          <w:tcPr>
            <w:tcW w:w="828" w:type="dxa"/>
            <w:tcBorders>
              <w:top w:val="single" w:sz="4" w:space="0" w:color="auto"/>
              <w:left w:val="single" w:sz="4" w:space="0" w:color="auto"/>
            </w:tcBorders>
            <w:shd w:val="clear" w:color="auto" w:fill="FFFFFF"/>
            <w:vAlign w:val="center"/>
          </w:tcPr>
          <w:p w:rsidR="00DA7D3D" w:rsidRDefault="000B19DB">
            <w:pPr>
              <w:spacing w:line="240" w:lineRule="exact"/>
              <w:jc w:val="center"/>
              <w:rPr>
                <w:rFonts w:ascii="宋体" w:eastAsia="宋体" w:hAnsi="宋体" w:cs="宋体"/>
                <w:sz w:val="13"/>
                <w:szCs w:val="13"/>
              </w:rPr>
            </w:pPr>
            <w:r>
              <w:rPr>
                <w:rFonts w:ascii="宋体" w:eastAsia="宋体" w:hAnsi="宋体" w:cs="宋体" w:hint="eastAsia"/>
                <w:color w:val="000000"/>
                <w:sz w:val="13"/>
                <w:szCs w:val="13"/>
              </w:rPr>
              <w:t>及时发现</w:t>
            </w:r>
          </w:p>
        </w:tc>
        <w:tc>
          <w:tcPr>
            <w:tcW w:w="694" w:type="dxa"/>
            <w:tcBorders>
              <w:top w:val="single" w:sz="4" w:space="0" w:color="auto"/>
              <w:left w:val="single" w:sz="4" w:space="0" w:color="auto"/>
            </w:tcBorders>
            <w:shd w:val="clear" w:color="auto" w:fill="FFFFFF"/>
            <w:vAlign w:val="center"/>
          </w:tcPr>
          <w:p w:rsidR="00DA7D3D" w:rsidRDefault="000B19DB">
            <w:pPr>
              <w:spacing w:line="235" w:lineRule="exact"/>
              <w:jc w:val="center"/>
              <w:rPr>
                <w:rFonts w:ascii="宋体" w:eastAsia="宋体" w:hAnsi="宋体" w:cs="宋体"/>
                <w:sz w:val="13"/>
                <w:szCs w:val="13"/>
              </w:rPr>
            </w:pPr>
            <w:r>
              <w:rPr>
                <w:rFonts w:ascii="宋体" w:eastAsia="宋体" w:hAnsi="宋体" w:cs="宋体" w:hint="eastAsia"/>
                <w:color w:val="000000"/>
                <w:sz w:val="13"/>
                <w:szCs w:val="13"/>
              </w:rPr>
              <w:t>及时发现</w:t>
            </w:r>
          </w:p>
        </w:tc>
        <w:tc>
          <w:tcPr>
            <w:tcW w:w="615" w:type="dxa"/>
            <w:tcBorders>
              <w:top w:val="single" w:sz="4" w:space="0" w:color="auto"/>
              <w:left w:val="single" w:sz="4" w:space="0" w:color="auto"/>
            </w:tcBorders>
            <w:shd w:val="clear" w:color="auto" w:fill="FFFFFF"/>
            <w:vAlign w:val="center"/>
          </w:tcPr>
          <w:p w:rsidR="00DA7D3D" w:rsidRDefault="000B19DB">
            <w:pPr>
              <w:spacing w:line="187" w:lineRule="exact"/>
              <w:jc w:val="center"/>
              <w:rPr>
                <w:rFonts w:ascii="宋体" w:eastAsia="宋体" w:hAnsi="宋体" w:cs="宋体"/>
                <w:sz w:val="13"/>
                <w:szCs w:val="13"/>
              </w:rPr>
            </w:pPr>
            <w:r>
              <w:rPr>
                <w:rFonts w:ascii="宋体" w:eastAsia="宋体" w:hAnsi="宋体" w:cs="宋体" w:hint="eastAsia"/>
                <w:color w:val="000000"/>
                <w:sz w:val="13"/>
                <w:szCs w:val="13"/>
              </w:rPr>
              <w:t>及时发现</w:t>
            </w:r>
          </w:p>
        </w:tc>
        <w:tc>
          <w:tcPr>
            <w:tcW w:w="630" w:type="dxa"/>
            <w:tcBorders>
              <w:top w:val="single" w:sz="4" w:space="0" w:color="auto"/>
              <w:left w:val="single" w:sz="4" w:space="0" w:color="auto"/>
            </w:tcBorders>
            <w:shd w:val="clear" w:color="auto" w:fill="FFFFFF"/>
            <w:vAlign w:val="center"/>
          </w:tcPr>
          <w:p w:rsidR="00DA7D3D" w:rsidRDefault="000B19DB">
            <w:pPr>
              <w:jc w:val="center"/>
              <w:rPr>
                <w:rFonts w:ascii="宋体" w:eastAsia="宋体" w:hAnsi="宋体" w:cs="宋体"/>
                <w:sz w:val="13"/>
                <w:szCs w:val="13"/>
              </w:rPr>
            </w:pPr>
            <w:r>
              <w:rPr>
                <w:rFonts w:ascii="宋体" w:eastAsia="宋体" w:hAnsi="宋体" w:cs="宋体" w:hint="eastAsia"/>
                <w:color w:val="000000"/>
                <w:sz w:val="13"/>
                <w:szCs w:val="13"/>
              </w:rPr>
              <w:t>及时发现</w:t>
            </w:r>
          </w:p>
        </w:tc>
        <w:tc>
          <w:tcPr>
            <w:tcW w:w="465" w:type="dxa"/>
            <w:tcBorders>
              <w:top w:val="single" w:sz="4" w:space="0" w:color="auto"/>
              <w:left w:val="single" w:sz="4" w:space="0" w:color="auto"/>
            </w:tcBorders>
            <w:shd w:val="clear" w:color="auto" w:fill="FFFFFF"/>
            <w:vAlign w:val="center"/>
          </w:tcPr>
          <w:p w:rsidR="00DA7D3D" w:rsidRDefault="000B19DB">
            <w:pPr>
              <w:spacing w:line="240" w:lineRule="exact"/>
              <w:jc w:val="center"/>
              <w:rPr>
                <w:rFonts w:ascii="宋体" w:eastAsia="宋体" w:hAnsi="宋体" w:cs="宋体"/>
                <w:sz w:val="13"/>
                <w:szCs w:val="13"/>
              </w:rPr>
            </w:pPr>
            <w:r>
              <w:rPr>
                <w:rFonts w:ascii="宋体" w:eastAsia="宋体" w:hAnsi="宋体" w:cs="宋体" w:hint="eastAsia"/>
                <w:color w:val="000000"/>
                <w:sz w:val="13"/>
                <w:szCs w:val="13"/>
              </w:rPr>
              <w:t>及时发现</w:t>
            </w:r>
          </w:p>
        </w:tc>
        <w:tc>
          <w:tcPr>
            <w:tcW w:w="585" w:type="dxa"/>
            <w:tcBorders>
              <w:top w:val="single" w:sz="4" w:space="0" w:color="auto"/>
              <w:left w:val="single" w:sz="4" w:space="0" w:color="auto"/>
            </w:tcBorders>
            <w:shd w:val="clear" w:color="auto" w:fill="FFFFFF"/>
            <w:vAlign w:val="center"/>
          </w:tcPr>
          <w:p w:rsidR="00DA7D3D" w:rsidRDefault="000B19DB">
            <w:pPr>
              <w:spacing w:line="235" w:lineRule="exact"/>
              <w:jc w:val="center"/>
              <w:rPr>
                <w:rFonts w:ascii="宋体" w:eastAsia="宋体" w:hAnsi="宋体" w:cs="宋体"/>
                <w:sz w:val="13"/>
                <w:szCs w:val="13"/>
              </w:rPr>
            </w:pPr>
            <w:r>
              <w:rPr>
                <w:rFonts w:ascii="宋体" w:eastAsia="宋体" w:hAnsi="宋体" w:cs="宋体" w:hint="eastAsia"/>
                <w:color w:val="000000"/>
                <w:sz w:val="13"/>
                <w:szCs w:val="13"/>
              </w:rPr>
              <w:t>及时发现</w:t>
            </w:r>
          </w:p>
        </w:tc>
        <w:tc>
          <w:tcPr>
            <w:tcW w:w="480" w:type="dxa"/>
            <w:tcBorders>
              <w:top w:val="single" w:sz="4" w:space="0" w:color="auto"/>
              <w:left w:val="single" w:sz="4" w:space="0" w:color="auto"/>
            </w:tcBorders>
            <w:shd w:val="clear" w:color="auto" w:fill="FFFFFF"/>
            <w:vAlign w:val="center"/>
          </w:tcPr>
          <w:p w:rsidR="00DA7D3D" w:rsidRDefault="000B19DB">
            <w:pPr>
              <w:spacing w:line="240" w:lineRule="exact"/>
              <w:jc w:val="center"/>
              <w:rPr>
                <w:rFonts w:ascii="宋体" w:eastAsia="宋体" w:hAnsi="宋体" w:cs="宋体"/>
                <w:sz w:val="13"/>
                <w:szCs w:val="13"/>
              </w:rPr>
            </w:pPr>
            <w:r>
              <w:rPr>
                <w:rFonts w:ascii="宋体" w:eastAsia="宋体" w:hAnsi="宋体" w:cs="宋体" w:hint="eastAsia"/>
                <w:color w:val="000000"/>
                <w:sz w:val="13"/>
                <w:szCs w:val="13"/>
              </w:rPr>
              <w:t>及时发现</w:t>
            </w:r>
          </w:p>
        </w:tc>
        <w:tc>
          <w:tcPr>
            <w:tcW w:w="585" w:type="dxa"/>
            <w:tcBorders>
              <w:top w:val="single" w:sz="4" w:space="0" w:color="auto"/>
              <w:left w:val="single" w:sz="4" w:space="0" w:color="auto"/>
            </w:tcBorders>
            <w:shd w:val="clear" w:color="auto" w:fill="FFFFFF"/>
            <w:vAlign w:val="center"/>
          </w:tcPr>
          <w:p w:rsidR="00DA7D3D" w:rsidRDefault="000B19DB">
            <w:pPr>
              <w:spacing w:line="240" w:lineRule="exact"/>
              <w:jc w:val="center"/>
              <w:rPr>
                <w:rFonts w:ascii="宋体" w:eastAsia="宋体" w:hAnsi="宋体" w:cs="宋体"/>
                <w:sz w:val="13"/>
                <w:szCs w:val="13"/>
              </w:rPr>
            </w:pPr>
            <w:r>
              <w:rPr>
                <w:rFonts w:ascii="宋体" w:eastAsia="宋体" w:hAnsi="宋体" w:cs="宋体" w:hint="eastAsia"/>
                <w:color w:val="000000"/>
                <w:sz w:val="13"/>
                <w:szCs w:val="13"/>
              </w:rPr>
              <w:t>及时发现</w:t>
            </w:r>
          </w:p>
        </w:tc>
        <w:tc>
          <w:tcPr>
            <w:tcW w:w="525" w:type="dxa"/>
            <w:tcBorders>
              <w:top w:val="single" w:sz="4" w:space="0" w:color="auto"/>
              <w:left w:val="single" w:sz="4" w:space="0" w:color="auto"/>
            </w:tcBorders>
            <w:shd w:val="clear" w:color="auto" w:fill="FFFFFF"/>
            <w:vAlign w:val="center"/>
          </w:tcPr>
          <w:p w:rsidR="00DA7D3D" w:rsidRDefault="000B19DB">
            <w:pPr>
              <w:spacing w:line="235" w:lineRule="exact"/>
              <w:jc w:val="center"/>
              <w:rPr>
                <w:rFonts w:ascii="宋体" w:eastAsia="宋体" w:hAnsi="宋体" w:cs="宋体"/>
                <w:sz w:val="13"/>
                <w:szCs w:val="13"/>
              </w:rPr>
            </w:pPr>
            <w:r>
              <w:rPr>
                <w:rFonts w:ascii="宋体" w:eastAsia="宋体" w:hAnsi="宋体" w:cs="宋体" w:hint="eastAsia"/>
                <w:color w:val="000000"/>
                <w:sz w:val="13"/>
                <w:szCs w:val="13"/>
              </w:rPr>
              <w:t>及时发现</w:t>
            </w:r>
          </w:p>
        </w:tc>
        <w:tc>
          <w:tcPr>
            <w:tcW w:w="585" w:type="dxa"/>
            <w:tcBorders>
              <w:top w:val="single" w:sz="4" w:space="0" w:color="auto"/>
              <w:left w:val="single" w:sz="4" w:space="0" w:color="auto"/>
            </w:tcBorders>
            <w:shd w:val="clear" w:color="auto" w:fill="FFFFFF"/>
            <w:vAlign w:val="center"/>
          </w:tcPr>
          <w:p w:rsidR="00DA7D3D" w:rsidRDefault="000B19DB">
            <w:pPr>
              <w:spacing w:line="240" w:lineRule="exact"/>
              <w:jc w:val="center"/>
              <w:rPr>
                <w:rFonts w:ascii="宋体" w:eastAsia="宋体" w:hAnsi="宋体" w:cs="宋体"/>
                <w:sz w:val="13"/>
                <w:szCs w:val="13"/>
              </w:rPr>
            </w:pPr>
            <w:r>
              <w:rPr>
                <w:rFonts w:ascii="宋体" w:eastAsia="宋体" w:hAnsi="宋体" w:cs="宋体" w:hint="eastAsia"/>
                <w:color w:val="000000"/>
                <w:sz w:val="13"/>
                <w:szCs w:val="13"/>
              </w:rPr>
              <w:t>及时发现</w:t>
            </w:r>
          </w:p>
        </w:tc>
        <w:tc>
          <w:tcPr>
            <w:tcW w:w="465" w:type="dxa"/>
            <w:tcBorders>
              <w:top w:val="single" w:sz="4" w:space="0" w:color="auto"/>
              <w:left w:val="single" w:sz="4" w:space="0" w:color="auto"/>
            </w:tcBorders>
            <w:shd w:val="clear" w:color="auto" w:fill="FFFFFF"/>
            <w:vAlign w:val="center"/>
          </w:tcPr>
          <w:p w:rsidR="00DA7D3D" w:rsidRDefault="000B19DB">
            <w:pPr>
              <w:spacing w:line="240" w:lineRule="exact"/>
              <w:jc w:val="center"/>
              <w:rPr>
                <w:rFonts w:ascii="宋体" w:eastAsia="宋体" w:hAnsi="宋体" w:cs="宋体"/>
                <w:sz w:val="13"/>
                <w:szCs w:val="13"/>
              </w:rPr>
            </w:pPr>
            <w:r>
              <w:rPr>
                <w:rFonts w:ascii="宋体" w:eastAsia="宋体" w:hAnsi="宋体" w:cs="宋体" w:hint="eastAsia"/>
                <w:color w:val="000000"/>
                <w:sz w:val="13"/>
                <w:szCs w:val="13"/>
              </w:rPr>
              <w:t>及时发现</w:t>
            </w:r>
          </w:p>
        </w:tc>
        <w:tc>
          <w:tcPr>
            <w:tcW w:w="555" w:type="dxa"/>
            <w:tcBorders>
              <w:top w:val="single" w:sz="4" w:space="0" w:color="auto"/>
              <w:left w:val="single" w:sz="4" w:space="0" w:color="auto"/>
            </w:tcBorders>
            <w:shd w:val="clear" w:color="auto" w:fill="FFFFFF"/>
            <w:vAlign w:val="center"/>
          </w:tcPr>
          <w:p w:rsidR="00DA7D3D" w:rsidRDefault="000B19DB">
            <w:pPr>
              <w:spacing w:line="240" w:lineRule="exact"/>
              <w:jc w:val="center"/>
              <w:rPr>
                <w:rFonts w:ascii="宋体" w:eastAsia="宋体" w:hAnsi="宋体" w:cs="宋体"/>
                <w:sz w:val="13"/>
                <w:szCs w:val="13"/>
              </w:rPr>
            </w:pPr>
            <w:r>
              <w:rPr>
                <w:rFonts w:ascii="宋体" w:eastAsia="宋体" w:hAnsi="宋体" w:cs="宋体" w:hint="eastAsia"/>
                <w:color w:val="000000"/>
                <w:sz w:val="13"/>
                <w:szCs w:val="13"/>
              </w:rPr>
              <w:t>及时发现</w:t>
            </w:r>
          </w:p>
        </w:tc>
        <w:tc>
          <w:tcPr>
            <w:tcW w:w="546" w:type="dxa"/>
            <w:tcBorders>
              <w:top w:val="single" w:sz="4" w:space="0" w:color="auto"/>
              <w:left w:val="single" w:sz="4" w:space="0" w:color="auto"/>
              <w:right w:val="single" w:sz="4" w:space="0" w:color="auto"/>
            </w:tcBorders>
            <w:shd w:val="clear" w:color="auto" w:fill="FFFFFF"/>
            <w:vAlign w:val="center"/>
          </w:tcPr>
          <w:p w:rsidR="00DA7D3D" w:rsidRDefault="000B19DB">
            <w:pPr>
              <w:spacing w:line="235" w:lineRule="exact"/>
              <w:jc w:val="center"/>
              <w:rPr>
                <w:rFonts w:ascii="宋体" w:eastAsia="宋体" w:hAnsi="宋体" w:cs="宋体"/>
                <w:sz w:val="13"/>
                <w:szCs w:val="13"/>
              </w:rPr>
            </w:pPr>
            <w:r>
              <w:rPr>
                <w:rFonts w:ascii="宋体" w:eastAsia="宋体" w:hAnsi="宋体" w:cs="宋体" w:hint="eastAsia"/>
                <w:color w:val="000000"/>
                <w:sz w:val="13"/>
                <w:szCs w:val="13"/>
              </w:rPr>
              <w:t>及时发现</w:t>
            </w:r>
          </w:p>
        </w:tc>
      </w:tr>
      <w:tr w:rsidR="00DA7D3D">
        <w:trPr>
          <w:trHeight w:hRule="exact" w:val="439"/>
          <w:jc w:val="center"/>
        </w:trPr>
        <w:tc>
          <w:tcPr>
            <w:tcW w:w="922" w:type="dxa"/>
            <w:vMerge/>
            <w:tcBorders>
              <w:left w:val="single" w:sz="4" w:space="0" w:color="auto"/>
            </w:tcBorders>
            <w:shd w:val="clear" w:color="auto" w:fill="FFFFFF"/>
          </w:tcPr>
          <w:p w:rsidR="00DA7D3D" w:rsidRDefault="00DA7D3D">
            <w:pPr>
              <w:rPr>
                <w:sz w:val="13"/>
                <w:szCs w:val="13"/>
              </w:rPr>
            </w:pPr>
          </w:p>
        </w:tc>
        <w:tc>
          <w:tcPr>
            <w:tcW w:w="1075" w:type="dxa"/>
            <w:vMerge/>
            <w:tcBorders>
              <w:left w:val="single" w:sz="4" w:space="0" w:color="auto"/>
            </w:tcBorders>
            <w:shd w:val="clear" w:color="auto" w:fill="FFFFFF"/>
          </w:tcPr>
          <w:p w:rsidR="00DA7D3D" w:rsidRDefault="00DA7D3D">
            <w:pPr>
              <w:rPr>
                <w:sz w:val="13"/>
                <w:szCs w:val="13"/>
              </w:rPr>
            </w:pPr>
          </w:p>
        </w:tc>
        <w:tc>
          <w:tcPr>
            <w:tcW w:w="893"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成本指标</w:t>
            </w:r>
          </w:p>
        </w:tc>
        <w:tc>
          <w:tcPr>
            <w:tcW w:w="937" w:type="dxa"/>
            <w:tcBorders>
              <w:top w:val="single" w:sz="4" w:space="0" w:color="auto"/>
              <w:left w:val="single" w:sz="4" w:space="0" w:color="auto"/>
            </w:tcBorders>
            <w:shd w:val="clear" w:color="auto" w:fill="FFFFFF"/>
            <w:vAlign w:val="center"/>
          </w:tcPr>
          <w:p w:rsidR="00DA7D3D" w:rsidRDefault="000B19DB">
            <w:pPr>
              <w:pStyle w:val="Other1"/>
              <w:spacing w:line="233" w:lineRule="exact"/>
              <w:ind w:left="0"/>
              <w:rPr>
                <w:sz w:val="13"/>
                <w:szCs w:val="13"/>
              </w:rPr>
            </w:pPr>
            <w:r>
              <w:rPr>
                <w:color w:val="000000"/>
                <w:sz w:val="13"/>
                <w:szCs w:val="13"/>
              </w:rPr>
              <w:t>严格执行资金预算管理</w:t>
            </w:r>
          </w:p>
        </w:tc>
        <w:tc>
          <w:tcPr>
            <w:tcW w:w="852"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严格执行</w:t>
            </w:r>
          </w:p>
        </w:tc>
        <w:tc>
          <w:tcPr>
            <w:tcW w:w="840"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严格执行</w:t>
            </w:r>
          </w:p>
        </w:tc>
        <w:tc>
          <w:tcPr>
            <w:tcW w:w="804" w:type="dxa"/>
            <w:tcBorders>
              <w:top w:val="single" w:sz="4" w:space="0" w:color="auto"/>
              <w:left w:val="single" w:sz="4" w:space="0" w:color="auto"/>
            </w:tcBorders>
            <w:shd w:val="clear" w:color="auto" w:fill="FFFFFF"/>
            <w:vAlign w:val="center"/>
          </w:tcPr>
          <w:p w:rsidR="00DA7D3D" w:rsidRDefault="000B19DB">
            <w:pPr>
              <w:pStyle w:val="Other1"/>
              <w:spacing w:line="240" w:lineRule="exact"/>
              <w:ind w:left="0"/>
              <w:jc w:val="left"/>
              <w:rPr>
                <w:sz w:val="13"/>
                <w:szCs w:val="13"/>
              </w:rPr>
            </w:pPr>
            <w:r>
              <w:rPr>
                <w:color w:val="000000"/>
                <w:sz w:val="13"/>
                <w:szCs w:val="13"/>
              </w:rPr>
              <w:t>严格执行</w:t>
            </w:r>
          </w:p>
        </w:tc>
        <w:tc>
          <w:tcPr>
            <w:tcW w:w="828" w:type="dxa"/>
            <w:tcBorders>
              <w:top w:val="single" w:sz="4" w:space="0" w:color="auto"/>
              <w:left w:val="single" w:sz="4" w:space="0" w:color="auto"/>
            </w:tcBorders>
            <w:shd w:val="clear" w:color="auto" w:fill="FFFFFF"/>
            <w:vAlign w:val="center"/>
          </w:tcPr>
          <w:p w:rsidR="00DA7D3D" w:rsidRDefault="000B19DB">
            <w:pPr>
              <w:pStyle w:val="Other1"/>
              <w:spacing w:line="245" w:lineRule="exact"/>
              <w:ind w:left="0"/>
              <w:jc w:val="left"/>
              <w:rPr>
                <w:sz w:val="13"/>
                <w:szCs w:val="13"/>
              </w:rPr>
            </w:pPr>
            <w:r>
              <w:rPr>
                <w:color w:val="000000"/>
                <w:sz w:val="13"/>
                <w:szCs w:val="13"/>
              </w:rPr>
              <w:t>严格执行</w:t>
            </w:r>
          </w:p>
        </w:tc>
        <w:tc>
          <w:tcPr>
            <w:tcW w:w="694" w:type="dxa"/>
            <w:tcBorders>
              <w:top w:val="single" w:sz="4" w:space="0" w:color="auto"/>
              <w:left w:val="single" w:sz="4" w:space="0" w:color="auto"/>
            </w:tcBorders>
            <w:shd w:val="clear" w:color="auto" w:fill="FFFFFF"/>
            <w:vAlign w:val="center"/>
          </w:tcPr>
          <w:p w:rsidR="00DA7D3D" w:rsidRDefault="000B19DB">
            <w:pPr>
              <w:pStyle w:val="Other1"/>
              <w:spacing w:line="240" w:lineRule="exact"/>
              <w:ind w:left="0"/>
              <w:jc w:val="left"/>
              <w:rPr>
                <w:sz w:val="13"/>
                <w:szCs w:val="13"/>
              </w:rPr>
            </w:pPr>
            <w:r>
              <w:rPr>
                <w:color w:val="000000"/>
                <w:sz w:val="13"/>
                <w:szCs w:val="13"/>
              </w:rPr>
              <w:t>严格执行</w:t>
            </w:r>
          </w:p>
        </w:tc>
        <w:tc>
          <w:tcPr>
            <w:tcW w:w="615" w:type="dxa"/>
            <w:tcBorders>
              <w:top w:val="single" w:sz="4" w:space="0" w:color="auto"/>
              <w:left w:val="single" w:sz="4" w:space="0" w:color="auto"/>
            </w:tcBorders>
            <w:shd w:val="clear" w:color="auto" w:fill="FFFFFF"/>
            <w:vAlign w:val="center"/>
          </w:tcPr>
          <w:p w:rsidR="00DA7D3D" w:rsidRDefault="000B19DB">
            <w:pPr>
              <w:pStyle w:val="Other1"/>
              <w:spacing w:line="240" w:lineRule="exact"/>
              <w:ind w:left="0"/>
              <w:jc w:val="center"/>
              <w:rPr>
                <w:sz w:val="13"/>
                <w:szCs w:val="13"/>
              </w:rPr>
            </w:pPr>
            <w:r>
              <w:rPr>
                <w:color w:val="000000"/>
                <w:sz w:val="13"/>
                <w:szCs w:val="13"/>
              </w:rPr>
              <w:t>严格执行</w:t>
            </w:r>
          </w:p>
        </w:tc>
        <w:tc>
          <w:tcPr>
            <w:tcW w:w="630" w:type="dxa"/>
            <w:tcBorders>
              <w:top w:val="single" w:sz="4" w:space="0" w:color="auto"/>
              <w:left w:val="single" w:sz="4" w:space="0" w:color="auto"/>
            </w:tcBorders>
            <w:shd w:val="clear" w:color="auto" w:fill="FFFFFF"/>
            <w:vAlign w:val="center"/>
          </w:tcPr>
          <w:p w:rsidR="00DA7D3D" w:rsidRDefault="000B19DB">
            <w:pPr>
              <w:pStyle w:val="Other1"/>
              <w:spacing w:line="240" w:lineRule="exact"/>
              <w:ind w:left="0"/>
              <w:jc w:val="center"/>
              <w:rPr>
                <w:sz w:val="13"/>
                <w:szCs w:val="13"/>
              </w:rPr>
            </w:pPr>
            <w:r>
              <w:rPr>
                <w:color w:val="000000"/>
                <w:sz w:val="13"/>
                <w:szCs w:val="13"/>
              </w:rPr>
              <w:t>严格执行</w:t>
            </w:r>
          </w:p>
        </w:tc>
        <w:tc>
          <w:tcPr>
            <w:tcW w:w="465" w:type="dxa"/>
            <w:tcBorders>
              <w:top w:val="single" w:sz="4" w:space="0" w:color="auto"/>
              <w:left w:val="single" w:sz="4" w:space="0" w:color="auto"/>
            </w:tcBorders>
            <w:shd w:val="clear" w:color="auto" w:fill="FFFFFF"/>
            <w:vAlign w:val="center"/>
          </w:tcPr>
          <w:p w:rsidR="00DA7D3D" w:rsidRDefault="000B19DB">
            <w:pPr>
              <w:pStyle w:val="Other1"/>
              <w:spacing w:line="240" w:lineRule="exact"/>
              <w:ind w:left="0"/>
              <w:jc w:val="center"/>
              <w:rPr>
                <w:sz w:val="13"/>
                <w:szCs w:val="13"/>
              </w:rPr>
            </w:pPr>
            <w:r>
              <w:rPr>
                <w:color w:val="000000"/>
                <w:sz w:val="13"/>
                <w:szCs w:val="13"/>
              </w:rPr>
              <w:t>严格</w:t>
            </w:r>
            <w:r>
              <w:rPr>
                <w:color w:val="000000"/>
                <w:sz w:val="13"/>
                <w:szCs w:val="13"/>
              </w:rPr>
              <w:t xml:space="preserve"> </w:t>
            </w:r>
            <w:r>
              <w:rPr>
                <w:color w:val="000000"/>
                <w:sz w:val="13"/>
                <w:szCs w:val="13"/>
              </w:rPr>
              <w:t>执行</w:t>
            </w:r>
          </w:p>
        </w:tc>
        <w:tc>
          <w:tcPr>
            <w:tcW w:w="585" w:type="dxa"/>
            <w:tcBorders>
              <w:top w:val="single" w:sz="4" w:space="0" w:color="auto"/>
              <w:left w:val="single" w:sz="4" w:space="0" w:color="auto"/>
            </w:tcBorders>
            <w:shd w:val="clear" w:color="auto" w:fill="FFFFFF"/>
            <w:vAlign w:val="center"/>
          </w:tcPr>
          <w:p w:rsidR="00DA7D3D" w:rsidRDefault="000B19DB">
            <w:pPr>
              <w:pStyle w:val="Other1"/>
              <w:spacing w:line="240" w:lineRule="exact"/>
              <w:ind w:left="0"/>
              <w:jc w:val="left"/>
              <w:rPr>
                <w:sz w:val="13"/>
                <w:szCs w:val="13"/>
              </w:rPr>
            </w:pPr>
            <w:r>
              <w:rPr>
                <w:color w:val="000000"/>
                <w:sz w:val="13"/>
                <w:szCs w:val="13"/>
              </w:rPr>
              <w:t>严格执行</w:t>
            </w:r>
          </w:p>
        </w:tc>
        <w:tc>
          <w:tcPr>
            <w:tcW w:w="480" w:type="dxa"/>
            <w:tcBorders>
              <w:top w:val="single" w:sz="4" w:space="0" w:color="auto"/>
              <w:left w:val="single" w:sz="4" w:space="0" w:color="auto"/>
            </w:tcBorders>
            <w:shd w:val="clear" w:color="auto" w:fill="FFFFFF"/>
            <w:vAlign w:val="center"/>
          </w:tcPr>
          <w:p w:rsidR="00DA7D3D" w:rsidRDefault="000B19DB">
            <w:pPr>
              <w:pStyle w:val="Other1"/>
              <w:spacing w:line="240" w:lineRule="exact"/>
              <w:ind w:left="0"/>
              <w:jc w:val="center"/>
              <w:rPr>
                <w:sz w:val="13"/>
                <w:szCs w:val="13"/>
              </w:rPr>
            </w:pPr>
            <w:r>
              <w:rPr>
                <w:color w:val="000000"/>
                <w:sz w:val="13"/>
                <w:szCs w:val="13"/>
              </w:rPr>
              <w:t>严格执行</w:t>
            </w:r>
          </w:p>
        </w:tc>
        <w:tc>
          <w:tcPr>
            <w:tcW w:w="585" w:type="dxa"/>
            <w:tcBorders>
              <w:top w:val="single" w:sz="4" w:space="0" w:color="auto"/>
              <w:left w:val="single" w:sz="4" w:space="0" w:color="auto"/>
            </w:tcBorders>
            <w:shd w:val="clear" w:color="auto" w:fill="FFFFFF"/>
            <w:vAlign w:val="center"/>
          </w:tcPr>
          <w:p w:rsidR="00DA7D3D" w:rsidRDefault="000B19DB">
            <w:pPr>
              <w:pStyle w:val="Other1"/>
              <w:spacing w:line="240" w:lineRule="exact"/>
              <w:ind w:left="0"/>
              <w:jc w:val="center"/>
              <w:rPr>
                <w:sz w:val="13"/>
                <w:szCs w:val="13"/>
              </w:rPr>
            </w:pPr>
            <w:r>
              <w:rPr>
                <w:color w:val="000000"/>
                <w:sz w:val="13"/>
                <w:szCs w:val="13"/>
              </w:rPr>
              <w:t>严格执行</w:t>
            </w:r>
          </w:p>
        </w:tc>
        <w:tc>
          <w:tcPr>
            <w:tcW w:w="525" w:type="dxa"/>
            <w:tcBorders>
              <w:top w:val="single" w:sz="4" w:space="0" w:color="auto"/>
              <w:left w:val="single" w:sz="4" w:space="0" w:color="auto"/>
            </w:tcBorders>
            <w:shd w:val="clear" w:color="auto" w:fill="FFFFFF"/>
            <w:vAlign w:val="center"/>
          </w:tcPr>
          <w:p w:rsidR="00DA7D3D" w:rsidRDefault="000B19DB">
            <w:pPr>
              <w:pStyle w:val="Other1"/>
              <w:spacing w:line="240" w:lineRule="exact"/>
              <w:ind w:left="0"/>
              <w:jc w:val="left"/>
              <w:rPr>
                <w:sz w:val="13"/>
                <w:szCs w:val="13"/>
              </w:rPr>
            </w:pPr>
            <w:r>
              <w:rPr>
                <w:color w:val="000000"/>
                <w:sz w:val="13"/>
                <w:szCs w:val="13"/>
              </w:rPr>
              <w:t>严格执行</w:t>
            </w:r>
          </w:p>
        </w:tc>
        <w:tc>
          <w:tcPr>
            <w:tcW w:w="585" w:type="dxa"/>
            <w:tcBorders>
              <w:top w:val="single" w:sz="4" w:space="0" w:color="auto"/>
              <w:left w:val="single" w:sz="4" w:space="0" w:color="auto"/>
            </w:tcBorders>
            <w:shd w:val="clear" w:color="auto" w:fill="FFFFFF"/>
            <w:vAlign w:val="center"/>
          </w:tcPr>
          <w:p w:rsidR="00DA7D3D" w:rsidRDefault="000B19DB">
            <w:pPr>
              <w:pStyle w:val="Other1"/>
              <w:spacing w:line="240" w:lineRule="exact"/>
              <w:ind w:left="0"/>
              <w:jc w:val="left"/>
              <w:rPr>
                <w:sz w:val="13"/>
                <w:szCs w:val="13"/>
              </w:rPr>
            </w:pPr>
            <w:r>
              <w:rPr>
                <w:color w:val="000000"/>
                <w:sz w:val="13"/>
                <w:szCs w:val="13"/>
              </w:rPr>
              <w:t>严格执行</w:t>
            </w:r>
          </w:p>
        </w:tc>
        <w:tc>
          <w:tcPr>
            <w:tcW w:w="465" w:type="dxa"/>
            <w:tcBorders>
              <w:top w:val="single" w:sz="4" w:space="0" w:color="auto"/>
              <w:left w:val="single" w:sz="4" w:space="0" w:color="auto"/>
            </w:tcBorders>
            <w:shd w:val="clear" w:color="auto" w:fill="FFFFFF"/>
            <w:vAlign w:val="center"/>
          </w:tcPr>
          <w:p w:rsidR="00DA7D3D" w:rsidRDefault="000B19DB">
            <w:pPr>
              <w:pStyle w:val="Other1"/>
              <w:spacing w:line="245" w:lineRule="exact"/>
              <w:ind w:left="0"/>
              <w:jc w:val="left"/>
              <w:rPr>
                <w:sz w:val="13"/>
                <w:szCs w:val="13"/>
              </w:rPr>
            </w:pPr>
            <w:r>
              <w:rPr>
                <w:color w:val="000000"/>
                <w:sz w:val="13"/>
                <w:szCs w:val="13"/>
              </w:rPr>
              <w:t>严格</w:t>
            </w:r>
            <w:r>
              <w:rPr>
                <w:color w:val="000000"/>
                <w:sz w:val="13"/>
                <w:szCs w:val="13"/>
              </w:rPr>
              <w:t xml:space="preserve"> </w:t>
            </w:r>
            <w:r>
              <w:rPr>
                <w:color w:val="000000"/>
                <w:sz w:val="13"/>
                <w:szCs w:val="13"/>
              </w:rPr>
              <w:t>执行</w:t>
            </w:r>
          </w:p>
        </w:tc>
        <w:tc>
          <w:tcPr>
            <w:tcW w:w="555" w:type="dxa"/>
            <w:tcBorders>
              <w:top w:val="single" w:sz="4" w:space="0" w:color="auto"/>
              <w:left w:val="single" w:sz="4" w:space="0" w:color="auto"/>
            </w:tcBorders>
            <w:shd w:val="clear" w:color="auto" w:fill="FFFFFF"/>
            <w:vAlign w:val="center"/>
          </w:tcPr>
          <w:p w:rsidR="00DA7D3D" w:rsidRDefault="000B19DB">
            <w:pPr>
              <w:pStyle w:val="Other1"/>
              <w:spacing w:line="240" w:lineRule="exact"/>
              <w:ind w:left="0"/>
              <w:jc w:val="left"/>
              <w:rPr>
                <w:sz w:val="13"/>
                <w:szCs w:val="13"/>
              </w:rPr>
            </w:pPr>
            <w:r>
              <w:rPr>
                <w:color w:val="000000"/>
                <w:sz w:val="13"/>
                <w:szCs w:val="13"/>
              </w:rPr>
              <w:t>严格执行</w:t>
            </w:r>
          </w:p>
        </w:tc>
        <w:tc>
          <w:tcPr>
            <w:tcW w:w="546" w:type="dxa"/>
            <w:tcBorders>
              <w:top w:val="single" w:sz="4" w:space="0" w:color="auto"/>
              <w:left w:val="single" w:sz="4" w:space="0" w:color="auto"/>
              <w:right w:val="single" w:sz="4" w:space="0" w:color="auto"/>
            </w:tcBorders>
            <w:shd w:val="clear" w:color="auto" w:fill="FFFFFF"/>
            <w:vAlign w:val="center"/>
          </w:tcPr>
          <w:p w:rsidR="00DA7D3D" w:rsidRDefault="000B19DB">
            <w:pPr>
              <w:pStyle w:val="Other1"/>
              <w:spacing w:line="245" w:lineRule="exact"/>
              <w:ind w:left="0"/>
              <w:jc w:val="left"/>
              <w:rPr>
                <w:sz w:val="13"/>
                <w:szCs w:val="13"/>
              </w:rPr>
            </w:pPr>
            <w:r>
              <w:rPr>
                <w:color w:val="000000"/>
                <w:sz w:val="13"/>
                <w:szCs w:val="13"/>
              </w:rPr>
              <w:t>严格执行</w:t>
            </w:r>
          </w:p>
        </w:tc>
      </w:tr>
      <w:tr w:rsidR="00DA7D3D">
        <w:trPr>
          <w:trHeight w:hRule="exact" w:val="707"/>
          <w:jc w:val="center"/>
        </w:trPr>
        <w:tc>
          <w:tcPr>
            <w:tcW w:w="922" w:type="dxa"/>
            <w:vMerge/>
            <w:tcBorders>
              <w:left w:val="single" w:sz="4" w:space="0" w:color="auto"/>
            </w:tcBorders>
            <w:shd w:val="clear" w:color="auto" w:fill="FFFFFF"/>
          </w:tcPr>
          <w:p w:rsidR="00DA7D3D" w:rsidRDefault="00DA7D3D">
            <w:pPr>
              <w:rPr>
                <w:sz w:val="13"/>
                <w:szCs w:val="13"/>
              </w:rPr>
            </w:pPr>
          </w:p>
        </w:tc>
        <w:tc>
          <w:tcPr>
            <w:tcW w:w="1075" w:type="dxa"/>
            <w:vMerge w:val="restart"/>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效益指标</w:t>
            </w:r>
          </w:p>
        </w:tc>
        <w:tc>
          <w:tcPr>
            <w:tcW w:w="893" w:type="dxa"/>
            <w:tcBorders>
              <w:top w:val="single" w:sz="4" w:space="0" w:color="auto"/>
              <w:left w:val="single" w:sz="4" w:space="0" w:color="auto"/>
            </w:tcBorders>
            <w:shd w:val="clear" w:color="auto" w:fill="FFFFFF"/>
            <w:vAlign w:val="center"/>
          </w:tcPr>
          <w:p w:rsidR="00DA7D3D" w:rsidRDefault="000B19DB">
            <w:pPr>
              <w:pStyle w:val="Other1"/>
              <w:spacing w:line="240" w:lineRule="exact"/>
              <w:ind w:left="0"/>
              <w:jc w:val="center"/>
              <w:rPr>
                <w:sz w:val="13"/>
                <w:szCs w:val="13"/>
              </w:rPr>
            </w:pPr>
            <w:r>
              <w:rPr>
                <w:color w:val="000000"/>
                <w:sz w:val="13"/>
                <w:szCs w:val="13"/>
              </w:rPr>
              <w:t>社会效益指标</w:t>
            </w:r>
          </w:p>
        </w:tc>
        <w:tc>
          <w:tcPr>
            <w:tcW w:w="937" w:type="dxa"/>
            <w:tcBorders>
              <w:top w:val="single" w:sz="4" w:space="0" w:color="auto"/>
              <w:left w:val="single" w:sz="4" w:space="0" w:color="auto"/>
            </w:tcBorders>
            <w:shd w:val="clear" w:color="auto" w:fill="FFFFFF"/>
            <w:vAlign w:val="bottom"/>
          </w:tcPr>
          <w:p w:rsidR="00DA7D3D" w:rsidRDefault="000B19DB">
            <w:pPr>
              <w:pStyle w:val="Other1"/>
              <w:spacing w:line="238" w:lineRule="exact"/>
              <w:ind w:left="0"/>
              <w:rPr>
                <w:sz w:val="13"/>
                <w:szCs w:val="13"/>
              </w:rPr>
            </w:pPr>
            <w:r>
              <w:rPr>
                <w:color w:val="000000"/>
                <w:sz w:val="13"/>
                <w:szCs w:val="13"/>
              </w:rPr>
              <w:t>资金使用是否有重大违纪问题</w:t>
            </w:r>
          </w:p>
        </w:tc>
        <w:tc>
          <w:tcPr>
            <w:tcW w:w="852"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无</w:t>
            </w:r>
          </w:p>
        </w:tc>
        <w:tc>
          <w:tcPr>
            <w:tcW w:w="840"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无</w:t>
            </w:r>
          </w:p>
        </w:tc>
        <w:tc>
          <w:tcPr>
            <w:tcW w:w="804"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无</w:t>
            </w:r>
          </w:p>
        </w:tc>
        <w:tc>
          <w:tcPr>
            <w:tcW w:w="828"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无</w:t>
            </w:r>
          </w:p>
        </w:tc>
        <w:tc>
          <w:tcPr>
            <w:tcW w:w="694"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元</w:t>
            </w:r>
          </w:p>
        </w:tc>
        <w:tc>
          <w:tcPr>
            <w:tcW w:w="61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无</w:t>
            </w:r>
          </w:p>
        </w:tc>
        <w:tc>
          <w:tcPr>
            <w:tcW w:w="630"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无</w:t>
            </w:r>
          </w:p>
        </w:tc>
        <w:tc>
          <w:tcPr>
            <w:tcW w:w="46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无</w:t>
            </w:r>
          </w:p>
        </w:tc>
        <w:tc>
          <w:tcPr>
            <w:tcW w:w="58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无</w:t>
            </w:r>
          </w:p>
        </w:tc>
        <w:tc>
          <w:tcPr>
            <w:tcW w:w="480"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无</w:t>
            </w:r>
          </w:p>
        </w:tc>
        <w:tc>
          <w:tcPr>
            <w:tcW w:w="58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无</w:t>
            </w:r>
          </w:p>
        </w:tc>
        <w:tc>
          <w:tcPr>
            <w:tcW w:w="52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无</w:t>
            </w:r>
          </w:p>
        </w:tc>
        <w:tc>
          <w:tcPr>
            <w:tcW w:w="58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无</w:t>
            </w:r>
          </w:p>
        </w:tc>
        <w:tc>
          <w:tcPr>
            <w:tcW w:w="46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无</w:t>
            </w:r>
          </w:p>
        </w:tc>
        <w:tc>
          <w:tcPr>
            <w:tcW w:w="55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无</w:t>
            </w:r>
          </w:p>
        </w:tc>
        <w:tc>
          <w:tcPr>
            <w:tcW w:w="546" w:type="dxa"/>
            <w:tcBorders>
              <w:top w:val="single" w:sz="4" w:space="0" w:color="auto"/>
              <w:left w:val="single" w:sz="4" w:space="0" w:color="auto"/>
              <w:righ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无</w:t>
            </w:r>
          </w:p>
        </w:tc>
      </w:tr>
      <w:tr w:rsidR="00DA7D3D">
        <w:trPr>
          <w:trHeight w:hRule="exact" w:val="1006"/>
          <w:jc w:val="center"/>
        </w:trPr>
        <w:tc>
          <w:tcPr>
            <w:tcW w:w="922" w:type="dxa"/>
            <w:vMerge/>
            <w:tcBorders>
              <w:left w:val="single" w:sz="4" w:space="0" w:color="auto"/>
            </w:tcBorders>
            <w:shd w:val="clear" w:color="auto" w:fill="FFFFFF"/>
          </w:tcPr>
          <w:p w:rsidR="00DA7D3D" w:rsidRDefault="00DA7D3D">
            <w:pPr>
              <w:rPr>
                <w:sz w:val="13"/>
                <w:szCs w:val="13"/>
              </w:rPr>
            </w:pPr>
          </w:p>
        </w:tc>
        <w:tc>
          <w:tcPr>
            <w:tcW w:w="1075" w:type="dxa"/>
            <w:vMerge/>
            <w:tcBorders>
              <w:left w:val="single" w:sz="4" w:space="0" w:color="auto"/>
            </w:tcBorders>
            <w:shd w:val="clear" w:color="auto" w:fill="FFFFFF"/>
            <w:vAlign w:val="center"/>
          </w:tcPr>
          <w:p w:rsidR="00DA7D3D" w:rsidRDefault="00DA7D3D">
            <w:pPr>
              <w:rPr>
                <w:sz w:val="13"/>
                <w:szCs w:val="13"/>
              </w:rPr>
            </w:pPr>
          </w:p>
        </w:tc>
        <w:tc>
          <w:tcPr>
            <w:tcW w:w="893" w:type="dxa"/>
            <w:tcBorders>
              <w:top w:val="single" w:sz="4" w:space="0" w:color="auto"/>
              <w:left w:val="single" w:sz="4" w:space="0" w:color="auto"/>
            </w:tcBorders>
            <w:shd w:val="clear" w:color="auto" w:fill="FFFFFF"/>
            <w:vAlign w:val="center"/>
          </w:tcPr>
          <w:p w:rsidR="00DA7D3D" w:rsidRDefault="000B19DB">
            <w:pPr>
              <w:pStyle w:val="Other1"/>
              <w:spacing w:line="235" w:lineRule="exact"/>
              <w:ind w:left="0"/>
              <w:jc w:val="center"/>
              <w:rPr>
                <w:sz w:val="13"/>
                <w:szCs w:val="13"/>
              </w:rPr>
            </w:pPr>
            <w:r>
              <w:rPr>
                <w:color w:val="000000"/>
                <w:sz w:val="13"/>
                <w:szCs w:val="13"/>
              </w:rPr>
              <w:t>可持续影响指标</w:t>
            </w:r>
          </w:p>
        </w:tc>
        <w:tc>
          <w:tcPr>
            <w:tcW w:w="937" w:type="dxa"/>
            <w:tcBorders>
              <w:top w:val="single" w:sz="4" w:space="0" w:color="auto"/>
              <w:left w:val="single" w:sz="4" w:space="0" w:color="auto"/>
            </w:tcBorders>
            <w:shd w:val="clear" w:color="auto" w:fill="FFFFFF"/>
            <w:vAlign w:val="center"/>
          </w:tcPr>
          <w:p w:rsidR="00DA7D3D" w:rsidRDefault="000B19DB">
            <w:pPr>
              <w:pStyle w:val="Other1"/>
              <w:spacing w:line="237" w:lineRule="exact"/>
              <w:ind w:left="0"/>
              <w:rPr>
                <w:sz w:val="13"/>
                <w:szCs w:val="13"/>
              </w:rPr>
            </w:pPr>
            <w:r>
              <w:rPr>
                <w:color w:val="000000"/>
                <w:sz w:val="13"/>
                <w:szCs w:val="13"/>
              </w:rPr>
              <w:t>重大病虫疫情监测与防控能力</w:t>
            </w:r>
          </w:p>
        </w:tc>
        <w:tc>
          <w:tcPr>
            <w:tcW w:w="852" w:type="dxa"/>
            <w:tcBorders>
              <w:top w:val="single" w:sz="4" w:space="0" w:color="auto"/>
              <w:left w:val="single" w:sz="4" w:space="0" w:color="auto"/>
            </w:tcBorders>
            <w:shd w:val="clear" w:color="auto" w:fill="FFFFFF"/>
            <w:vAlign w:val="bottom"/>
          </w:tcPr>
          <w:p w:rsidR="00DA7D3D" w:rsidRDefault="000B19DB">
            <w:pPr>
              <w:pStyle w:val="Other1"/>
              <w:spacing w:line="242" w:lineRule="exact"/>
              <w:ind w:left="0"/>
              <w:jc w:val="left"/>
              <w:rPr>
                <w:sz w:val="13"/>
                <w:szCs w:val="13"/>
              </w:rPr>
            </w:pPr>
            <w:r>
              <w:rPr>
                <w:color w:val="000000"/>
                <w:sz w:val="13"/>
                <w:szCs w:val="13"/>
              </w:rPr>
              <w:t>建立</w:t>
            </w:r>
            <w:r>
              <w:rPr>
                <w:color w:val="000000"/>
                <w:sz w:val="13"/>
                <w:szCs w:val="13"/>
              </w:rPr>
              <w:t>124</w:t>
            </w:r>
            <w:r>
              <w:rPr>
                <w:color w:val="000000"/>
                <w:sz w:val="13"/>
                <w:szCs w:val="13"/>
              </w:rPr>
              <w:t>个监控网点，监测设备技术</w:t>
            </w:r>
            <w:r>
              <w:rPr>
                <w:rFonts w:hint="eastAsia"/>
                <w:color w:val="000000"/>
                <w:sz w:val="13"/>
                <w:szCs w:val="13"/>
                <w:lang w:val="en-US" w:eastAsia="zh-CN"/>
              </w:rPr>
              <w:t>修</w:t>
            </w:r>
            <w:r>
              <w:rPr>
                <w:color w:val="000000"/>
                <w:sz w:val="13"/>
                <w:szCs w:val="13"/>
              </w:rPr>
              <w:t>复，早发现早预防早防控</w:t>
            </w:r>
          </w:p>
        </w:tc>
        <w:tc>
          <w:tcPr>
            <w:tcW w:w="840"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124</w:t>
            </w:r>
          </w:p>
        </w:tc>
        <w:tc>
          <w:tcPr>
            <w:tcW w:w="804"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23</w:t>
            </w:r>
          </w:p>
        </w:tc>
        <w:tc>
          <w:tcPr>
            <w:tcW w:w="828"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17</w:t>
            </w:r>
          </w:p>
        </w:tc>
        <w:tc>
          <w:tcPr>
            <w:tcW w:w="694"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13</w:t>
            </w:r>
          </w:p>
        </w:tc>
        <w:tc>
          <w:tcPr>
            <w:tcW w:w="61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6</w:t>
            </w:r>
          </w:p>
        </w:tc>
        <w:tc>
          <w:tcPr>
            <w:tcW w:w="630"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11</w:t>
            </w:r>
          </w:p>
        </w:tc>
        <w:tc>
          <w:tcPr>
            <w:tcW w:w="46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11</w:t>
            </w:r>
          </w:p>
        </w:tc>
        <w:tc>
          <w:tcPr>
            <w:tcW w:w="58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9</w:t>
            </w:r>
          </w:p>
        </w:tc>
        <w:tc>
          <w:tcPr>
            <w:tcW w:w="480"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12</w:t>
            </w:r>
          </w:p>
        </w:tc>
        <w:tc>
          <w:tcPr>
            <w:tcW w:w="58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9</w:t>
            </w:r>
          </w:p>
        </w:tc>
        <w:tc>
          <w:tcPr>
            <w:tcW w:w="52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5</w:t>
            </w:r>
          </w:p>
        </w:tc>
        <w:tc>
          <w:tcPr>
            <w:tcW w:w="58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color w:val="000000"/>
                <w:sz w:val="13"/>
                <w:szCs w:val="13"/>
              </w:rPr>
              <w:t>2</w:t>
            </w:r>
          </w:p>
        </w:tc>
        <w:tc>
          <w:tcPr>
            <w:tcW w:w="46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ascii="Times New Roman" w:eastAsia="Times New Roman" w:hAnsi="Times New Roman" w:cs="Times New Roman"/>
                <w:color w:val="000000"/>
                <w:sz w:val="13"/>
                <w:szCs w:val="13"/>
              </w:rPr>
              <w:t>3</w:t>
            </w:r>
          </w:p>
        </w:tc>
        <w:tc>
          <w:tcPr>
            <w:tcW w:w="555" w:type="dxa"/>
            <w:tcBorders>
              <w:top w:val="single" w:sz="4" w:space="0" w:color="auto"/>
              <w:left w:val="single" w:sz="4" w:space="0" w:color="auto"/>
            </w:tcBorders>
            <w:shd w:val="clear" w:color="auto" w:fill="FFFFFF"/>
            <w:vAlign w:val="center"/>
          </w:tcPr>
          <w:p w:rsidR="00DA7D3D" w:rsidRDefault="000B19DB">
            <w:pPr>
              <w:pStyle w:val="Other1"/>
              <w:ind w:left="0"/>
              <w:jc w:val="center"/>
              <w:rPr>
                <w:sz w:val="13"/>
                <w:szCs w:val="13"/>
              </w:rPr>
            </w:pPr>
            <w:r>
              <w:rPr>
                <w:rFonts w:ascii="Times New Roman" w:eastAsia="Times New Roman" w:hAnsi="Times New Roman" w:cs="Times New Roman"/>
                <w:color w:val="000000"/>
                <w:sz w:val="13"/>
                <w:szCs w:val="13"/>
              </w:rPr>
              <w:t>3</w:t>
            </w:r>
          </w:p>
        </w:tc>
        <w:tc>
          <w:tcPr>
            <w:tcW w:w="546" w:type="dxa"/>
            <w:tcBorders>
              <w:top w:val="single" w:sz="4" w:space="0" w:color="auto"/>
              <w:left w:val="single" w:sz="4" w:space="0" w:color="auto"/>
              <w:right w:val="single" w:sz="4" w:space="0" w:color="auto"/>
            </w:tcBorders>
            <w:shd w:val="clear" w:color="auto" w:fill="FFFFFF"/>
          </w:tcPr>
          <w:p w:rsidR="00DA7D3D" w:rsidRDefault="00DA7D3D">
            <w:pPr>
              <w:rPr>
                <w:sz w:val="13"/>
                <w:szCs w:val="13"/>
              </w:rPr>
            </w:pPr>
          </w:p>
        </w:tc>
      </w:tr>
      <w:tr w:rsidR="00DA7D3D">
        <w:trPr>
          <w:trHeight w:hRule="exact" w:val="463"/>
          <w:jc w:val="center"/>
        </w:trPr>
        <w:tc>
          <w:tcPr>
            <w:tcW w:w="922" w:type="dxa"/>
            <w:vMerge/>
            <w:tcBorders>
              <w:left w:val="single" w:sz="4" w:space="0" w:color="auto"/>
              <w:bottom w:val="single" w:sz="4" w:space="0" w:color="auto"/>
            </w:tcBorders>
            <w:shd w:val="clear" w:color="auto" w:fill="FFFFFF"/>
          </w:tcPr>
          <w:p w:rsidR="00DA7D3D" w:rsidRDefault="00DA7D3D">
            <w:pPr>
              <w:rPr>
                <w:sz w:val="13"/>
                <w:szCs w:val="13"/>
              </w:rPr>
            </w:pPr>
          </w:p>
        </w:tc>
        <w:tc>
          <w:tcPr>
            <w:tcW w:w="1075" w:type="dxa"/>
            <w:tcBorders>
              <w:top w:val="single" w:sz="4" w:space="0" w:color="auto"/>
              <w:left w:val="single" w:sz="4" w:space="0" w:color="auto"/>
              <w:bottom w:val="single" w:sz="4" w:space="0" w:color="auto"/>
            </w:tcBorders>
            <w:shd w:val="clear" w:color="auto" w:fill="FFFFFF"/>
            <w:vAlign w:val="center"/>
          </w:tcPr>
          <w:p w:rsidR="00DA7D3D" w:rsidRDefault="000B19DB">
            <w:pPr>
              <w:pStyle w:val="Other1"/>
              <w:ind w:left="0"/>
              <w:jc w:val="left"/>
              <w:rPr>
                <w:sz w:val="13"/>
                <w:szCs w:val="13"/>
              </w:rPr>
            </w:pPr>
            <w:r>
              <w:rPr>
                <w:color w:val="000000"/>
                <w:sz w:val="13"/>
                <w:szCs w:val="13"/>
              </w:rPr>
              <w:t>满意度指标</w:t>
            </w:r>
          </w:p>
        </w:tc>
        <w:tc>
          <w:tcPr>
            <w:tcW w:w="893" w:type="dxa"/>
            <w:tcBorders>
              <w:top w:val="single" w:sz="4" w:space="0" w:color="auto"/>
              <w:left w:val="single" w:sz="4" w:space="0" w:color="auto"/>
              <w:bottom w:val="single" w:sz="4" w:space="0" w:color="auto"/>
            </w:tcBorders>
            <w:shd w:val="clear" w:color="auto" w:fill="FFFFFF"/>
            <w:vAlign w:val="center"/>
          </w:tcPr>
          <w:p w:rsidR="00DA7D3D" w:rsidRDefault="000B19DB">
            <w:pPr>
              <w:pStyle w:val="Other1"/>
              <w:spacing w:line="242" w:lineRule="exact"/>
              <w:ind w:left="0"/>
              <w:jc w:val="center"/>
              <w:rPr>
                <w:sz w:val="13"/>
                <w:szCs w:val="13"/>
              </w:rPr>
            </w:pPr>
            <w:r>
              <w:rPr>
                <w:color w:val="000000"/>
                <w:sz w:val="13"/>
                <w:szCs w:val="13"/>
              </w:rPr>
              <w:t>服务对象满意度指标</w:t>
            </w:r>
          </w:p>
        </w:tc>
        <w:tc>
          <w:tcPr>
            <w:tcW w:w="937" w:type="dxa"/>
            <w:tcBorders>
              <w:top w:val="single" w:sz="4" w:space="0" w:color="auto"/>
              <w:left w:val="single" w:sz="4" w:space="0" w:color="auto"/>
              <w:bottom w:val="single" w:sz="4" w:space="0" w:color="auto"/>
            </w:tcBorders>
            <w:shd w:val="clear" w:color="auto" w:fill="FFFFFF"/>
            <w:vAlign w:val="center"/>
          </w:tcPr>
          <w:p w:rsidR="00DA7D3D" w:rsidRDefault="000B19DB">
            <w:pPr>
              <w:pStyle w:val="Other1"/>
              <w:spacing w:line="242" w:lineRule="exact"/>
              <w:ind w:left="0"/>
              <w:rPr>
                <w:sz w:val="13"/>
                <w:szCs w:val="13"/>
              </w:rPr>
            </w:pPr>
            <w:r>
              <w:rPr>
                <w:color w:val="000000"/>
                <w:sz w:val="13"/>
                <w:szCs w:val="13"/>
              </w:rPr>
              <w:t>指导服务对象满意度</w:t>
            </w:r>
          </w:p>
        </w:tc>
        <w:tc>
          <w:tcPr>
            <w:tcW w:w="852" w:type="dxa"/>
            <w:tcBorders>
              <w:top w:val="single" w:sz="4" w:space="0" w:color="auto"/>
              <w:left w:val="single" w:sz="4" w:space="0" w:color="auto"/>
              <w:bottom w:val="single" w:sz="4" w:space="0" w:color="auto"/>
            </w:tcBorders>
            <w:shd w:val="clear" w:color="auto" w:fill="FFFFFF"/>
            <w:vAlign w:val="center"/>
          </w:tcPr>
          <w:p w:rsidR="00DA7D3D" w:rsidRDefault="000B19DB">
            <w:pPr>
              <w:jc w:val="center"/>
              <w:rPr>
                <w:sz w:val="13"/>
                <w:szCs w:val="13"/>
              </w:rPr>
            </w:pPr>
            <w:r>
              <w:rPr>
                <w:rFonts w:hint="eastAsia"/>
                <w:color w:val="000000"/>
                <w:sz w:val="13"/>
                <w:szCs w:val="13"/>
              </w:rPr>
              <w:t>≥</w:t>
            </w:r>
            <w:r>
              <w:rPr>
                <w:color w:val="000000"/>
                <w:sz w:val="13"/>
                <w:szCs w:val="13"/>
                <w:lang w:eastAsia="en-US" w:bidi="en-US"/>
              </w:rPr>
              <w:t>80%</w:t>
            </w:r>
          </w:p>
        </w:tc>
        <w:tc>
          <w:tcPr>
            <w:tcW w:w="840" w:type="dxa"/>
            <w:tcBorders>
              <w:top w:val="single" w:sz="4" w:space="0" w:color="auto"/>
              <w:left w:val="single" w:sz="4" w:space="0" w:color="auto"/>
              <w:bottom w:val="single" w:sz="4" w:space="0" w:color="auto"/>
            </w:tcBorders>
            <w:shd w:val="clear" w:color="auto" w:fill="FFFFFF"/>
            <w:vAlign w:val="center"/>
          </w:tcPr>
          <w:p w:rsidR="00DA7D3D" w:rsidRDefault="000B19DB">
            <w:pPr>
              <w:jc w:val="center"/>
              <w:rPr>
                <w:sz w:val="13"/>
                <w:szCs w:val="13"/>
              </w:rPr>
            </w:pPr>
            <w:r>
              <w:rPr>
                <w:rFonts w:hint="eastAsia"/>
                <w:color w:val="000000"/>
                <w:sz w:val="13"/>
                <w:szCs w:val="13"/>
              </w:rPr>
              <w:t>≥</w:t>
            </w:r>
            <w:r>
              <w:rPr>
                <w:color w:val="000000"/>
                <w:sz w:val="13"/>
                <w:szCs w:val="13"/>
                <w:lang w:eastAsia="en-US" w:bidi="en-US"/>
              </w:rPr>
              <w:t>80%</w:t>
            </w:r>
          </w:p>
        </w:tc>
        <w:tc>
          <w:tcPr>
            <w:tcW w:w="804" w:type="dxa"/>
            <w:tcBorders>
              <w:top w:val="single" w:sz="4" w:space="0" w:color="auto"/>
              <w:left w:val="single" w:sz="4" w:space="0" w:color="auto"/>
              <w:bottom w:val="single" w:sz="4" w:space="0" w:color="auto"/>
            </w:tcBorders>
            <w:shd w:val="clear" w:color="auto" w:fill="FFFFFF"/>
            <w:vAlign w:val="center"/>
          </w:tcPr>
          <w:p w:rsidR="00DA7D3D" w:rsidRDefault="000B19DB">
            <w:pPr>
              <w:jc w:val="left"/>
              <w:rPr>
                <w:sz w:val="13"/>
                <w:szCs w:val="13"/>
              </w:rPr>
            </w:pPr>
            <w:r>
              <w:rPr>
                <w:rFonts w:hint="eastAsia"/>
                <w:color w:val="000000"/>
                <w:sz w:val="13"/>
                <w:szCs w:val="13"/>
              </w:rPr>
              <w:t>≥</w:t>
            </w:r>
            <w:r>
              <w:rPr>
                <w:color w:val="000000"/>
                <w:sz w:val="13"/>
                <w:szCs w:val="13"/>
                <w:lang w:eastAsia="en-US" w:bidi="en-US"/>
              </w:rPr>
              <w:t>80%</w:t>
            </w:r>
          </w:p>
        </w:tc>
        <w:tc>
          <w:tcPr>
            <w:tcW w:w="828" w:type="dxa"/>
            <w:tcBorders>
              <w:top w:val="single" w:sz="4" w:space="0" w:color="auto"/>
              <w:left w:val="single" w:sz="4" w:space="0" w:color="auto"/>
              <w:bottom w:val="single" w:sz="4" w:space="0" w:color="auto"/>
            </w:tcBorders>
            <w:shd w:val="clear" w:color="auto" w:fill="FFFFFF"/>
            <w:vAlign w:val="center"/>
          </w:tcPr>
          <w:p w:rsidR="00DA7D3D" w:rsidRDefault="000B19DB">
            <w:pPr>
              <w:jc w:val="left"/>
              <w:rPr>
                <w:sz w:val="13"/>
                <w:szCs w:val="13"/>
              </w:rPr>
            </w:pPr>
            <w:r>
              <w:rPr>
                <w:rFonts w:hint="eastAsia"/>
                <w:color w:val="000000"/>
                <w:sz w:val="13"/>
                <w:szCs w:val="13"/>
              </w:rPr>
              <w:t>≥</w:t>
            </w:r>
            <w:r>
              <w:rPr>
                <w:color w:val="000000"/>
                <w:sz w:val="13"/>
                <w:szCs w:val="13"/>
                <w:lang w:eastAsia="en-US" w:bidi="en-US"/>
              </w:rPr>
              <w:t>80%</w:t>
            </w:r>
          </w:p>
        </w:tc>
        <w:tc>
          <w:tcPr>
            <w:tcW w:w="694" w:type="dxa"/>
            <w:tcBorders>
              <w:top w:val="single" w:sz="4" w:space="0" w:color="auto"/>
              <w:left w:val="single" w:sz="4" w:space="0" w:color="auto"/>
              <w:bottom w:val="single" w:sz="4" w:space="0" w:color="auto"/>
            </w:tcBorders>
            <w:shd w:val="clear" w:color="auto" w:fill="FFFFFF"/>
            <w:vAlign w:val="center"/>
          </w:tcPr>
          <w:p w:rsidR="00DA7D3D" w:rsidRDefault="000B19DB">
            <w:pPr>
              <w:jc w:val="center"/>
              <w:rPr>
                <w:sz w:val="13"/>
                <w:szCs w:val="13"/>
              </w:rPr>
            </w:pPr>
            <w:r>
              <w:rPr>
                <w:rFonts w:hint="eastAsia"/>
                <w:color w:val="000000"/>
                <w:sz w:val="13"/>
                <w:szCs w:val="13"/>
              </w:rPr>
              <w:t>≥</w:t>
            </w:r>
            <w:r>
              <w:rPr>
                <w:color w:val="000000"/>
                <w:sz w:val="13"/>
                <w:szCs w:val="13"/>
                <w:lang w:eastAsia="en-US" w:bidi="en-US"/>
              </w:rPr>
              <w:t>80%</w:t>
            </w:r>
          </w:p>
        </w:tc>
        <w:tc>
          <w:tcPr>
            <w:tcW w:w="615" w:type="dxa"/>
            <w:tcBorders>
              <w:top w:val="single" w:sz="4" w:space="0" w:color="auto"/>
              <w:left w:val="single" w:sz="4" w:space="0" w:color="auto"/>
              <w:bottom w:val="single" w:sz="4" w:space="0" w:color="auto"/>
            </w:tcBorders>
            <w:shd w:val="clear" w:color="auto" w:fill="FFFFFF"/>
            <w:vAlign w:val="center"/>
          </w:tcPr>
          <w:p w:rsidR="00DA7D3D" w:rsidRDefault="000B19DB">
            <w:pPr>
              <w:jc w:val="left"/>
              <w:rPr>
                <w:sz w:val="13"/>
                <w:szCs w:val="13"/>
              </w:rPr>
            </w:pPr>
            <w:r>
              <w:rPr>
                <w:rFonts w:hint="eastAsia"/>
                <w:color w:val="000000"/>
                <w:sz w:val="13"/>
                <w:szCs w:val="13"/>
              </w:rPr>
              <w:t>≥</w:t>
            </w:r>
            <w:r>
              <w:rPr>
                <w:color w:val="000000"/>
                <w:sz w:val="13"/>
                <w:szCs w:val="13"/>
                <w:lang w:eastAsia="en-US" w:bidi="en-US"/>
              </w:rPr>
              <w:t>80%</w:t>
            </w:r>
          </w:p>
        </w:tc>
        <w:tc>
          <w:tcPr>
            <w:tcW w:w="630" w:type="dxa"/>
            <w:tcBorders>
              <w:top w:val="single" w:sz="4" w:space="0" w:color="auto"/>
              <w:left w:val="single" w:sz="4" w:space="0" w:color="auto"/>
              <w:bottom w:val="single" w:sz="4" w:space="0" w:color="auto"/>
            </w:tcBorders>
            <w:shd w:val="clear" w:color="auto" w:fill="FFFFFF"/>
            <w:vAlign w:val="center"/>
          </w:tcPr>
          <w:p w:rsidR="00DA7D3D" w:rsidRDefault="000B19DB">
            <w:pPr>
              <w:jc w:val="center"/>
              <w:rPr>
                <w:sz w:val="13"/>
                <w:szCs w:val="13"/>
              </w:rPr>
            </w:pPr>
            <w:r>
              <w:rPr>
                <w:rFonts w:hint="eastAsia"/>
                <w:color w:val="000000"/>
                <w:sz w:val="13"/>
                <w:szCs w:val="13"/>
              </w:rPr>
              <w:t>≥</w:t>
            </w:r>
            <w:r>
              <w:rPr>
                <w:color w:val="000000"/>
                <w:sz w:val="13"/>
                <w:szCs w:val="13"/>
                <w:lang w:eastAsia="en-US" w:bidi="en-US"/>
              </w:rPr>
              <w:t>80%</w:t>
            </w:r>
          </w:p>
        </w:tc>
        <w:tc>
          <w:tcPr>
            <w:tcW w:w="465" w:type="dxa"/>
            <w:tcBorders>
              <w:top w:val="single" w:sz="4" w:space="0" w:color="auto"/>
              <w:left w:val="single" w:sz="4" w:space="0" w:color="auto"/>
              <w:bottom w:val="single" w:sz="4" w:space="0" w:color="auto"/>
            </w:tcBorders>
            <w:shd w:val="clear" w:color="auto" w:fill="FFFFFF"/>
            <w:vAlign w:val="center"/>
          </w:tcPr>
          <w:p w:rsidR="00DA7D3D" w:rsidRDefault="000B19DB">
            <w:pPr>
              <w:jc w:val="center"/>
              <w:rPr>
                <w:sz w:val="13"/>
                <w:szCs w:val="13"/>
              </w:rPr>
            </w:pPr>
            <w:r>
              <w:rPr>
                <w:rFonts w:hint="eastAsia"/>
                <w:color w:val="000000"/>
                <w:sz w:val="13"/>
                <w:szCs w:val="13"/>
              </w:rPr>
              <w:t>≥</w:t>
            </w:r>
            <w:r>
              <w:rPr>
                <w:color w:val="000000"/>
                <w:sz w:val="13"/>
                <w:szCs w:val="13"/>
                <w:lang w:eastAsia="en-US" w:bidi="en-US"/>
              </w:rPr>
              <w:t>80%</w:t>
            </w:r>
          </w:p>
        </w:tc>
        <w:tc>
          <w:tcPr>
            <w:tcW w:w="585" w:type="dxa"/>
            <w:tcBorders>
              <w:top w:val="single" w:sz="4" w:space="0" w:color="auto"/>
              <w:left w:val="single" w:sz="4" w:space="0" w:color="auto"/>
              <w:bottom w:val="single" w:sz="4" w:space="0" w:color="auto"/>
            </w:tcBorders>
            <w:shd w:val="clear" w:color="auto" w:fill="FFFFFF"/>
            <w:vAlign w:val="center"/>
          </w:tcPr>
          <w:p w:rsidR="00DA7D3D" w:rsidRDefault="000B19DB">
            <w:pPr>
              <w:jc w:val="center"/>
              <w:rPr>
                <w:sz w:val="13"/>
                <w:szCs w:val="13"/>
              </w:rPr>
            </w:pPr>
            <w:r>
              <w:rPr>
                <w:rFonts w:hint="eastAsia"/>
                <w:color w:val="000000"/>
                <w:sz w:val="13"/>
                <w:szCs w:val="13"/>
              </w:rPr>
              <w:t>≥</w:t>
            </w:r>
            <w:r>
              <w:rPr>
                <w:color w:val="000000"/>
                <w:sz w:val="13"/>
                <w:szCs w:val="13"/>
                <w:lang w:eastAsia="en-US" w:bidi="en-US"/>
              </w:rPr>
              <w:t>80%</w:t>
            </w:r>
          </w:p>
        </w:tc>
        <w:tc>
          <w:tcPr>
            <w:tcW w:w="480" w:type="dxa"/>
            <w:tcBorders>
              <w:top w:val="single" w:sz="4" w:space="0" w:color="auto"/>
              <w:left w:val="single" w:sz="4" w:space="0" w:color="auto"/>
              <w:bottom w:val="single" w:sz="4" w:space="0" w:color="auto"/>
            </w:tcBorders>
            <w:shd w:val="clear" w:color="auto" w:fill="FFFFFF"/>
            <w:vAlign w:val="center"/>
          </w:tcPr>
          <w:p w:rsidR="00DA7D3D" w:rsidRDefault="000B19DB">
            <w:pPr>
              <w:jc w:val="center"/>
              <w:rPr>
                <w:sz w:val="13"/>
                <w:szCs w:val="13"/>
              </w:rPr>
            </w:pPr>
            <w:r>
              <w:rPr>
                <w:rFonts w:hint="eastAsia"/>
                <w:color w:val="000000"/>
                <w:sz w:val="13"/>
                <w:szCs w:val="13"/>
              </w:rPr>
              <w:t>≥</w:t>
            </w:r>
            <w:r>
              <w:rPr>
                <w:color w:val="000000"/>
                <w:sz w:val="13"/>
                <w:szCs w:val="13"/>
                <w:lang w:eastAsia="en-US" w:bidi="en-US"/>
              </w:rPr>
              <w:t>80%</w:t>
            </w:r>
          </w:p>
        </w:tc>
        <w:tc>
          <w:tcPr>
            <w:tcW w:w="585" w:type="dxa"/>
            <w:tcBorders>
              <w:top w:val="single" w:sz="4" w:space="0" w:color="auto"/>
              <w:left w:val="single" w:sz="4" w:space="0" w:color="auto"/>
              <w:bottom w:val="single" w:sz="4" w:space="0" w:color="auto"/>
            </w:tcBorders>
            <w:shd w:val="clear" w:color="auto" w:fill="FFFFFF"/>
            <w:vAlign w:val="center"/>
          </w:tcPr>
          <w:p w:rsidR="00DA7D3D" w:rsidRDefault="000B19DB">
            <w:pPr>
              <w:jc w:val="left"/>
              <w:rPr>
                <w:sz w:val="13"/>
                <w:szCs w:val="13"/>
              </w:rPr>
            </w:pPr>
            <w:r>
              <w:rPr>
                <w:rFonts w:hint="eastAsia"/>
                <w:color w:val="000000"/>
                <w:sz w:val="13"/>
                <w:szCs w:val="13"/>
              </w:rPr>
              <w:t>≥</w:t>
            </w:r>
            <w:r>
              <w:rPr>
                <w:color w:val="000000"/>
                <w:sz w:val="13"/>
                <w:szCs w:val="13"/>
                <w:lang w:eastAsia="en-US" w:bidi="en-US"/>
              </w:rPr>
              <w:t>80%</w:t>
            </w:r>
          </w:p>
        </w:tc>
        <w:tc>
          <w:tcPr>
            <w:tcW w:w="525" w:type="dxa"/>
            <w:tcBorders>
              <w:top w:val="single" w:sz="4" w:space="0" w:color="auto"/>
              <w:left w:val="single" w:sz="4" w:space="0" w:color="auto"/>
              <w:bottom w:val="single" w:sz="4" w:space="0" w:color="auto"/>
            </w:tcBorders>
            <w:shd w:val="clear" w:color="auto" w:fill="FFFFFF"/>
            <w:vAlign w:val="center"/>
          </w:tcPr>
          <w:p w:rsidR="00DA7D3D" w:rsidRDefault="000B19DB">
            <w:pPr>
              <w:jc w:val="left"/>
              <w:rPr>
                <w:sz w:val="13"/>
                <w:szCs w:val="13"/>
              </w:rPr>
            </w:pPr>
            <w:r>
              <w:rPr>
                <w:rFonts w:hint="eastAsia"/>
                <w:color w:val="000000"/>
                <w:sz w:val="13"/>
                <w:szCs w:val="13"/>
              </w:rPr>
              <w:t>≥</w:t>
            </w:r>
            <w:r>
              <w:rPr>
                <w:color w:val="000000"/>
                <w:sz w:val="13"/>
                <w:szCs w:val="13"/>
                <w:lang w:eastAsia="en-US" w:bidi="en-US"/>
              </w:rPr>
              <w:t>80%</w:t>
            </w:r>
          </w:p>
        </w:tc>
        <w:tc>
          <w:tcPr>
            <w:tcW w:w="585" w:type="dxa"/>
            <w:tcBorders>
              <w:top w:val="single" w:sz="4" w:space="0" w:color="auto"/>
              <w:left w:val="single" w:sz="4" w:space="0" w:color="auto"/>
              <w:bottom w:val="single" w:sz="4" w:space="0" w:color="auto"/>
            </w:tcBorders>
            <w:shd w:val="clear" w:color="auto" w:fill="FFFFFF"/>
            <w:vAlign w:val="center"/>
          </w:tcPr>
          <w:p w:rsidR="00DA7D3D" w:rsidRDefault="000B19DB">
            <w:pPr>
              <w:jc w:val="right"/>
              <w:rPr>
                <w:sz w:val="13"/>
                <w:szCs w:val="13"/>
              </w:rPr>
            </w:pPr>
            <w:r>
              <w:rPr>
                <w:rFonts w:hint="eastAsia"/>
                <w:color w:val="000000"/>
                <w:sz w:val="13"/>
                <w:szCs w:val="13"/>
              </w:rPr>
              <w:t>≥</w:t>
            </w:r>
            <w:r>
              <w:rPr>
                <w:color w:val="000000"/>
                <w:sz w:val="13"/>
                <w:szCs w:val="13"/>
                <w:lang w:eastAsia="en-US" w:bidi="en-US"/>
              </w:rPr>
              <w:t>80%</w:t>
            </w:r>
          </w:p>
        </w:tc>
        <w:tc>
          <w:tcPr>
            <w:tcW w:w="465" w:type="dxa"/>
            <w:tcBorders>
              <w:top w:val="single" w:sz="4" w:space="0" w:color="auto"/>
              <w:left w:val="single" w:sz="4" w:space="0" w:color="auto"/>
              <w:bottom w:val="single" w:sz="4" w:space="0" w:color="auto"/>
            </w:tcBorders>
            <w:shd w:val="clear" w:color="auto" w:fill="FFFFFF"/>
            <w:vAlign w:val="center"/>
          </w:tcPr>
          <w:p w:rsidR="00DA7D3D" w:rsidRDefault="000B19DB">
            <w:pPr>
              <w:jc w:val="left"/>
              <w:rPr>
                <w:sz w:val="13"/>
                <w:szCs w:val="13"/>
              </w:rPr>
            </w:pPr>
            <w:r>
              <w:rPr>
                <w:rFonts w:hint="eastAsia"/>
                <w:color w:val="000000"/>
                <w:sz w:val="13"/>
                <w:szCs w:val="13"/>
              </w:rPr>
              <w:t>≥</w:t>
            </w:r>
            <w:r>
              <w:rPr>
                <w:color w:val="000000"/>
                <w:sz w:val="13"/>
                <w:szCs w:val="13"/>
                <w:lang w:eastAsia="en-US" w:bidi="en-US"/>
              </w:rPr>
              <w:t>80%</w:t>
            </w:r>
          </w:p>
        </w:tc>
        <w:tc>
          <w:tcPr>
            <w:tcW w:w="555" w:type="dxa"/>
            <w:tcBorders>
              <w:top w:val="single" w:sz="4" w:space="0" w:color="auto"/>
              <w:left w:val="single" w:sz="4" w:space="0" w:color="auto"/>
              <w:bottom w:val="single" w:sz="4" w:space="0" w:color="auto"/>
            </w:tcBorders>
            <w:shd w:val="clear" w:color="auto" w:fill="FFFFFF"/>
            <w:vAlign w:val="center"/>
          </w:tcPr>
          <w:p w:rsidR="00DA7D3D" w:rsidRDefault="000B19DB">
            <w:pPr>
              <w:jc w:val="center"/>
              <w:rPr>
                <w:sz w:val="13"/>
                <w:szCs w:val="13"/>
              </w:rPr>
            </w:pPr>
            <w:r>
              <w:rPr>
                <w:rFonts w:hint="eastAsia"/>
                <w:color w:val="000000"/>
                <w:sz w:val="13"/>
                <w:szCs w:val="13"/>
              </w:rPr>
              <w:t>≥</w:t>
            </w:r>
            <w:r>
              <w:rPr>
                <w:color w:val="000000"/>
                <w:sz w:val="13"/>
                <w:szCs w:val="13"/>
                <w:lang w:eastAsia="en-US" w:bidi="en-US"/>
              </w:rPr>
              <w:t>80%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DA7D3D" w:rsidRDefault="000B19DB">
            <w:pPr>
              <w:jc w:val="left"/>
              <w:rPr>
                <w:sz w:val="13"/>
                <w:szCs w:val="13"/>
              </w:rPr>
            </w:pPr>
            <w:r>
              <w:rPr>
                <w:rFonts w:hint="eastAsia"/>
                <w:color w:val="000000"/>
                <w:sz w:val="13"/>
                <w:szCs w:val="13"/>
              </w:rPr>
              <w:t>≥</w:t>
            </w:r>
            <w:r>
              <w:rPr>
                <w:color w:val="000000"/>
                <w:sz w:val="13"/>
                <w:szCs w:val="13"/>
                <w:lang w:eastAsia="en-US" w:bidi="en-US"/>
              </w:rPr>
              <w:t>80%</w:t>
            </w:r>
          </w:p>
        </w:tc>
      </w:tr>
    </w:tbl>
    <w:p w:rsidR="00DA7D3D" w:rsidRDefault="00DA7D3D">
      <w:pPr>
        <w:pStyle w:val="3"/>
        <w:sectPr w:rsidR="00DA7D3D">
          <w:pgSz w:w="16838" w:h="11906" w:orient="landscape"/>
          <w:pgMar w:top="1800" w:right="1440" w:bottom="1800" w:left="1440" w:header="851" w:footer="992" w:gutter="0"/>
          <w:cols w:space="425"/>
          <w:docGrid w:type="lines" w:linePitch="312"/>
        </w:sectPr>
      </w:pPr>
    </w:p>
    <w:p w:rsidR="00DA7D3D" w:rsidRDefault="000B19DB">
      <w:pPr>
        <w:pStyle w:val="3"/>
        <w:jc w:val="center"/>
      </w:pPr>
      <w:r>
        <w:rPr>
          <w:rFonts w:hint="eastAsia"/>
          <w:sz w:val="22"/>
          <w:szCs w:val="22"/>
        </w:rPr>
        <w:lastRenderedPageBreak/>
        <w:t>表</w:t>
      </w:r>
      <w:r>
        <w:rPr>
          <w:rFonts w:hint="eastAsia"/>
          <w:sz w:val="22"/>
          <w:szCs w:val="22"/>
        </w:rPr>
        <w:t>2  2020</w:t>
      </w:r>
      <w:r>
        <w:rPr>
          <w:rFonts w:hint="eastAsia"/>
          <w:sz w:val="22"/>
          <w:szCs w:val="22"/>
        </w:rPr>
        <w:t>年农业生产和水利救灾资金区域绩效目标申报表</w:t>
      </w:r>
    </w:p>
    <w:tbl>
      <w:tblPr>
        <w:tblW w:w="15536" w:type="dxa"/>
        <w:jc w:val="center"/>
        <w:tblLayout w:type="fixed"/>
        <w:tblCellMar>
          <w:left w:w="10" w:type="dxa"/>
          <w:right w:w="10" w:type="dxa"/>
        </w:tblCellMar>
        <w:tblLook w:val="04A0"/>
      </w:tblPr>
      <w:tblGrid>
        <w:gridCol w:w="839"/>
        <w:gridCol w:w="1318"/>
        <w:gridCol w:w="1328"/>
        <w:gridCol w:w="2074"/>
        <w:gridCol w:w="821"/>
        <w:gridCol w:w="710"/>
        <w:gridCol w:w="618"/>
        <w:gridCol w:w="654"/>
        <w:gridCol w:w="684"/>
        <w:gridCol w:w="720"/>
        <w:gridCol w:w="391"/>
        <w:gridCol w:w="637"/>
        <w:gridCol w:w="641"/>
        <w:gridCol w:w="572"/>
        <w:gridCol w:w="565"/>
        <w:gridCol w:w="562"/>
        <w:gridCol w:w="616"/>
        <w:gridCol w:w="565"/>
        <w:gridCol w:w="569"/>
        <w:gridCol w:w="652"/>
      </w:tblGrid>
      <w:tr w:rsidR="00DA7D3D">
        <w:trPr>
          <w:trHeight w:hRule="exact" w:val="364"/>
          <w:jc w:val="center"/>
        </w:trPr>
        <w:tc>
          <w:tcPr>
            <w:tcW w:w="839" w:type="dxa"/>
            <w:tcBorders>
              <w:top w:val="single" w:sz="4" w:space="0" w:color="auto"/>
              <w:left w:val="single" w:sz="4" w:space="0" w:color="auto"/>
            </w:tcBorders>
            <w:shd w:val="clear" w:color="auto" w:fill="FFFFFF"/>
            <w:vAlign w:val="center"/>
          </w:tcPr>
          <w:p w:rsidR="00DA7D3D" w:rsidRDefault="000B19DB">
            <w:pPr>
              <w:pStyle w:val="Other1"/>
              <w:ind w:left="0"/>
              <w:rPr>
                <w:rFonts w:ascii="Times New Roman" w:hAnsi="Times New Roman" w:cs="Times New Roman"/>
                <w:sz w:val="13"/>
                <w:szCs w:val="13"/>
                <w:lang w:val="en-US" w:eastAsia="zh-CN"/>
              </w:rPr>
            </w:pPr>
            <w:r>
              <w:rPr>
                <w:rFonts w:ascii="Times New Roman" w:hAnsi="Times New Roman" w:cs="Times New Roman"/>
                <w:sz w:val="13"/>
                <w:szCs w:val="13"/>
                <w:lang w:val="en-US" w:eastAsia="zh-CN"/>
              </w:rPr>
              <w:t>转移支付名称</w:t>
            </w:r>
          </w:p>
        </w:tc>
        <w:tc>
          <w:tcPr>
            <w:tcW w:w="5541" w:type="dxa"/>
            <w:gridSpan w:val="4"/>
            <w:tcBorders>
              <w:top w:val="single" w:sz="4" w:space="0" w:color="auto"/>
              <w:left w:val="single" w:sz="4" w:space="0" w:color="auto"/>
            </w:tcBorders>
            <w:shd w:val="clear" w:color="auto" w:fill="FFFFFF"/>
            <w:vAlign w:val="center"/>
          </w:tcPr>
          <w:p w:rsidR="00DA7D3D" w:rsidRDefault="000B19DB">
            <w:pPr>
              <w:pStyle w:val="Other1"/>
              <w:ind w:left="1800"/>
              <w:jc w:val="left"/>
              <w:rPr>
                <w:rFonts w:ascii="Times New Roman" w:hAnsi="Times New Roman" w:cs="Times New Roman"/>
                <w:sz w:val="13"/>
                <w:szCs w:val="13"/>
                <w:lang w:val="en-US" w:eastAsia="zh-CN"/>
              </w:rPr>
            </w:pPr>
            <w:r>
              <w:rPr>
                <w:rFonts w:ascii="Times New Roman" w:hAnsi="Times New Roman" w:cs="Times New Roman"/>
                <w:color w:val="000000"/>
                <w:sz w:val="13"/>
                <w:szCs w:val="13"/>
                <w:lang w:val="en-US" w:eastAsia="zh-CN"/>
              </w:rPr>
              <w:t>中央农业生产和水利救灾资金（第八批）</w:t>
            </w:r>
          </w:p>
        </w:tc>
        <w:tc>
          <w:tcPr>
            <w:tcW w:w="710" w:type="dxa"/>
            <w:tcBorders>
              <w:top w:val="single" w:sz="4" w:space="0" w:color="auto"/>
              <w:left w:val="single" w:sz="4" w:space="0" w:color="auto"/>
            </w:tcBorders>
            <w:shd w:val="clear" w:color="auto" w:fill="FFFFFF"/>
            <w:vAlign w:val="bottom"/>
          </w:tcPr>
          <w:p w:rsidR="00DA7D3D" w:rsidRDefault="000B19DB">
            <w:pPr>
              <w:pStyle w:val="Other1"/>
              <w:spacing w:line="137" w:lineRule="exact"/>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全区绩效总目标</w:t>
            </w:r>
          </w:p>
        </w:tc>
        <w:tc>
          <w:tcPr>
            <w:tcW w:w="8446" w:type="dxa"/>
            <w:gridSpan w:val="14"/>
            <w:tcBorders>
              <w:top w:val="single" w:sz="4" w:space="0" w:color="auto"/>
              <w:left w:val="single" w:sz="4" w:space="0" w:color="auto"/>
              <w:righ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rPr>
              <w:t>分</w:t>
            </w:r>
            <w:r>
              <w:rPr>
                <w:rFonts w:ascii="Times New Roman" w:hAnsi="Times New Roman" w:cs="Times New Roman"/>
                <w:color w:val="000000"/>
                <w:sz w:val="13"/>
                <w:szCs w:val="13"/>
                <w:lang w:val="en-US" w:eastAsia="zh-CN"/>
              </w:rPr>
              <w:t>区域绩效目标</w:t>
            </w:r>
          </w:p>
        </w:tc>
      </w:tr>
      <w:tr w:rsidR="00DA7D3D">
        <w:trPr>
          <w:trHeight w:hRule="exact" w:val="404"/>
          <w:jc w:val="center"/>
        </w:trPr>
        <w:tc>
          <w:tcPr>
            <w:tcW w:w="839"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rPr>
              <w:t>中央</w:t>
            </w:r>
            <w:r>
              <w:rPr>
                <w:rFonts w:ascii="Times New Roman" w:hAnsi="Times New Roman" w:cs="Times New Roman"/>
                <w:color w:val="000000"/>
                <w:sz w:val="13"/>
                <w:szCs w:val="13"/>
                <w:lang w:val="en-US" w:eastAsia="zh-CN"/>
              </w:rPr>
              <w:t>主管部门</w:t>
            </w:r>
          </w:p>
        </w:tc>
        <w:tc>
          <w:tcPr>
            <w:tcW w:w="1318"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rPr>
              <w:t>农业</w:t>
            </w:r>
            <w:r>
              <w:rPr>
                <w:rFonts w:ascii="Times New Roman" w:hAnsi="Times New Roman" w:cs="Times New Roman"/>
                <w:color w:val="000000"/>
                <w:sz w:val="13"/>
                <w:szCs w:val="13"/>
                <w:lang w:val="en-US" w:eastAsia="zh-CN"/>
              </w:rPr>
              <w:t>农村部、财政部</w:t>
            </w:r>
          </w:p>
        </w:tc>
        <w:tc>
          <w:tcPr>
            <w:tcW w:w="1328"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rPr>
              <w:t>实施</w:t>
            </w:r>
            <w:r>
              <w:rPr>
                <w:rFonts w:ascii="Times New Roman" w:hAnsi="Times New Roman" w:cs="Times New Roman"/>
                <w:color w:val="000000"/>
                <w:sz w:val="13"/>
                <w:szCs w:val="13"/>
                <w:lang w:val="en-US" w:eastAsia="zh-CN"/>
              </w:rPr>
              <w:t>期限</w:t>
            </w:r>
          </w:p>
        </w:tc>
        <w:tc>
          <w:tcPr>
            <w:tcW w:w="2895" w:type="dxa"/>
            <w:gridSpan w:val="2"/>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 xml:space="preserve">2020 </w:t>
            </w:r>
            <w:r>
              <w:rPr>
                <w:rFonts w:ascii="Times New Roman" w:hAnsi="Times New Roman" w:cs="Times New Roman"/>
                <w:color w:val="000000"/>
                <w:sz w:val="13"/>
                <w:szCs w:val="13"/>
              </w:rPr>
              <w:t>年</w:t>
            </w:r>
          </w:p>
        </w:tc>
        <w:tc>
          <w:tcPr>
            <w:tcW w:w="710"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合计</w:t>
            </w:r>
          </w:p>
        </w:tc>
        <w:tc>
          <w:tcPr>
            <w:tcW w:w="618"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伊犁州</w:t>
            </w:r>
          </w:p>
        </w:tc>
        <w:tc>
          <w:tcPr>
            <w:tcW w:w="654"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塔城地区</w:t>
            </w:r>
          </w:p>
        </w:tc>
        <w:tc>
          <w:tcPr>
            <w:tcW w:w="684"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阿勒泰地区</w:t>
            </w:r>
          </w:p>
        </w:tc>
        <w:tc>
          <w:tcPr>
            <w:tcW w:w="720"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昌吉州</w:t>
            </w:r>
          </w:p>
        </w:tc>
        <w:tc>
          <w:tcPr>
            <w:tcW w:w="391"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hint="eastAsia"/>
                <w:sz w:val="13"/>
                <w:szCs w:val="13"/>
                <w:lang w:val="en-US" w:eastAsia="zh-CN"/>
              </w:rPr>
              <w:t>乌鲁木齐</w:t>
            </w:r>
          </w:p>
        </w:tc>
        <w:tc>
          <w:tcPr>
            <w:tcW w:w="637" w:type="dxa"/>
            <w:tcBorders>
              <w:top w:val="single" w:sz="4" w:space="0" w:color="auto"/>
              <w:left w:val="single" w:sz="4" w:space="0" w:color="auto"/>
            </w:tcBorders>
            <w:shd w:val="clear" w:color="auto" w:fill="FFFFFF"/>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克拉玛依</w:t>
            </w:r>
          </w:p>
        </w:tc>
        <w:tc>
          <w:tcPr>
            <w:tcW w:w="641" w:type="dxa"/>
            <w:tcBorders>
              <w:top w:val="single" w:sz="4" w:space="0" w:color="auto"/>
              <w:left w:val="single" w:sz="4" w:space="0" w:color="auto"/>
            </w:tcBorders>
            <w:shd w:val="clear" w:color="auto" w:fill="FFFFFF"/>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博州</w:t>
            </w:r>
          </w:p>
        </w:tc>
        <w:tc>
          <w:tcPr>
            <w:tcW w:w="572" w:type="dxa"/>
            <w:tcBorders>
              <w:top w:val="single" w:sz="4" w:space="0" w:color="auto"/>
              <w:left w:val="single" w:sz="4" w:space="0" w:color="auto"/>
            </w:tcBorders>
            <w:shd w:val="clear" w:color="auto" w:fill="FFFFFF"/>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吐鲁番</w:t>
            </w:r>
          </w:p>
        </w:tc>
        <w:tc>
          <w:tcPr>
            <w:tcW w:w="565" w:type="dxa"/>
            <w:tcBorders>
              <w:top w:val="single" w:sz="4" w:space="0" w:color="auto"/>
              <w:left w:val="single" w:sz="4" w:space="0" w:color="auto"/>
            </w:tcBorders>
            <w:shd w:val="clear" w:color="auto" w:fill="FFFFFF"/>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哈密市</w:t>
            </w:r>
          </w:p>
        </w:tc>
        <w:tc>
          <w:tcPr>
            <w:tcW w:w="562"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巴州</w:t>
            </w:r>
          </w:p>
        </w:tc>
        <w:tc>
          <w:tcPr>
            <w:tcW w:w="616"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阿克苏地区</w:t>
            </w:r>
          </w:p>
        </w:tc>
        <w:tc>
          <w:tcPr>
            <w:tcW w:w="565"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克州</w:t>
            </w:r>
          </w:p>
        </w:tc>
        <w:tc>
          <w:tcPr>
            <w:tcW w:w="569"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喀什地区</w:t>
            </w:r>
          </w:p>
        </w:tc>
        <w:tc>
          <w:tcPr>
            <w:tcW w:w="652" w:type="dxa"/>
            <w:tcBorders>
              <w:top w:val="single" w:sz="4" w:space="0" w:color="auto"/>
              <w:left w:val="single" w:sz="4" w:space="0" w:color="auto"/>
              <w:righ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和田地区</w:t>
            </w:r>
          </w:p>
        </w:tc>
      </w:tr>
      <w:tr w:rsidR="00DA7D3D">
        <w:trPr>
          <w:trHeight w:hRule="exact" w:val="436"/>
          <w:jc w:val="center"/>
        </w:trPr>
        <w:tc>
          <w:tcPr>
            <w:tcW w:w="839"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省级主管部门</w:t>
            </w:r>
          </w:p>
        </w:tc>
        <w:tc>
          <w:tcPr>
            <w:tcW w:w="1318" w:type="dxa"/>
            <w:tcBorders>
              <w:top w:val="single" w:sz="4" w:space="0" w:color="auto"/>
              <w:left w:val="single" w:sz="4" w:space="0" w:color="auto"/>
            </w:tcBorders>
            <w:shd w:val="clear" w:color="auto" w:fill="FFFFFF"/>
            <w:vAlign w:val="center"/>
          </w:tcPr>
          <w:p w:rsidR="00DA7D3D" w:rsidRDefault="000B19DB">
            <w:pPr>
              <w:pStyle w:val="Other1"/>
              <w:spacing w:line="155" w:lineRule="exact"/>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新疆维吾尔自治区财政厅</w:t>
            </w:r>
          </w:p>
        </w:tc>
        <w:tc>
          <w:tcPr>
            <w:tcW w:w="1328" w:type="dxa"/>
            <w:tcBorders>
              <w:top w:val="single" w:sz="4" w:space="0" w:color="auto"/>
              <w:left w:val="single" w:sz="4" w:space="0" w:color="auto"/>
            </w:tcBorders>
            <w:shd w:val="clear" w:color="auto" w:fill="FFFFFF"/>
            <w:vAlign w:val="center"/>
          </w:tcPr>
          <w:p w:rsidR="00DA7D3D" w:rsidRDefault="000B19DB">
            <w:pPr>
              <w:pStyle w:val="Other1"/>
              <w:ind w:left="0" w:firstLine="32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省级主管部门</w:t>
            </w:r>
          </w:p>
        </w:tc>
        <w:tc>
          <w:tcPr>
            <w:tcW w:w="2895" w:type="dxa"/>
            <w:gridSpan w:val="2"/>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新疆维吾尔自治区农业农村厅</w:t>
            </w:r>
          </w:p>
        </w:tc>
        <w:tc>
          <w:tcPr>
            <w:tcW w:w="9156" w:type="dxa"/>
            <w:gridSpan w:val="15"/>
            <w:tcBorders>
              <w:top w:val="single" w:sz="4" w:space="0" w:color="auto"/>
              <w:left w:val="single" w:sz="4" w:space="0" w:color="auto"/>
              <w:righ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地州财政局</w:t>
            </w:r>
            <w:r>
              <w:rPr>
                <w:rFonts w:ascii="Times New Roman" w:hAnsi="Times New Roman" w:cs="Times New Roman"/>
                <w:color w:val="000000"/>
                <w:sz w:val="13"/>
                <w:szCs w:val="13"/>
              </w:rPr>
              <w:t>.</w:t>
            </w:r>
            <w:r>
              <w:rPr>
                <w:rFonts w:ascii="Times New Roman" w:hAnsi="Times New Roman" w:cs="Times New Roman"/>
                <w:color w:val="000000"/>
                <w:sz w:val="13"/>
                <w:szCs w:val="13"/>
              </w:rPr>
              <w:t>农业农村局</w:t>
            </w:r>
          </w:p>
        </w:tc>
      </w:tr>
      <w:tr w:rsidR="00DA7D3D">
        <w:trPr>
          <w:trHeight w:hRule="exact" w:val="238"/>
          <w:jc w:val="center"/>
        </w:trPr>
        <w:tc>
          <w:tcPr>
            <w:tcW w:w="839" w:type="dxa"/>
            <w:vMerge w:val="restart"/>
            <w:tcBorders>
              <w:top w:val="single" w:sz="4" w:space="0" w:color="auto"/>
              <w:left w:val="single" w:sz="4" w:space="0" w:color="auto"/>
            </w:tcBorders>
            <w:shd w:val="clear" w:color="auto" w:fill="FFFFFF"/>
            <w:vAlign w:val="center"/>
          </w:tcPr>
          <w:p w:rsidR="00DA7D3D" w:rsidRDefault="000B19DB">
            <w:pPr>
              <w:pStyle w:val="Other1"/>
              <w:spacing w:line="151" w:lineRule="exact"/>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资金情况（万元）</w:t>
            </w:r>
          </w:p>
        </w:tc>
        <w:tc>
          <w:tcPr>
            <w:tcW w:w="1318"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color w:val="000000"/>
                <w:sz w:val="13"/>
                <w:szCs w:val="13"/>
              </w:rPr>
              <w:t>年度</w:t>
            </w:r>
            <w:r>
              <w:rPr>
                <w:rFonts w:ascii="Times New Roman" w:hAnsi="Times New Roman" w:cs="Times New Roman"/>
                <w:color w:val="000000"/>
                <w:sz w:val="13"/>
                <w:szCs w:val="13"/>
                <w:lang w:val="en-US" w:eastAsia="zh-CN"/>
              </w:rPr>
              <w:t>金额</w:t>
            </w:r>
          </w:p>
        </w:tc>
        <w:tc>
          <w:tcPr>
            <w:tcW w:w="4223" w:type="dxa"/>
            <w:gridSpan w:val="3"/>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6000</w:t>
            </w:r>
          </w:p>
        </w:tc>
        <w:tc>
          <w:tcPr>
            <w:tcW w:w="710" w:type="dxa"/>
            <w:tcBorders>
              <w:top w:val="single" w:sz="4" w:space="0" w:color="auto"/>
              <w:left w:val="single" w:sz="4" w:space="0" w:color="auto"/>
            </w:tcBorders>
            <w:shd w:val="clear" w:color="auto" w:fill="FFFFFF"/>
            <w:vAlign w:val="center"/>
          </w:tcPr>
          <w:p w:rsidR="00DA7D3D" w:rsidRDefault="000B19DB">
            <w:pPr>
              <w:pStyle w:val="Other1"/>
              <w:ind w:left="0" w:firstLine="220"/>
              <w:jc w:val="left"/>
              <w:rPr>
                <w:rFonts w:ascii="Times New Roman" w:hAnsi="Times New Roman" w:cs="Times New Roman"/>
                <w:sz w:val="13"/>
                <w:szCs w:val="13"/>
              </w:rPr>
            </w:pPr>
            <w:r>
              <w:rPr>
                <w:rFonts w:ascii="Times New Roman" w:hAnsi="Times New Roman" w:cs="Times New Roman"/>
                <w:color w:val="000000"/>
                <w:sz w:val="13"/>
                <w:szCs w:val="13"/>
              </w:rPr>
              <w:t>6000</w:t>
            </w:r>
          </w:p>
        </w:tc>
        <w:tc>
          <w:tcPr>
            <w:tcW w:w="618"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660</w:t>
            </w:r>
          </w:p>
        </w:tc>
        <w:tc>
          <w:tcPr>
            <w:tcW w:w="654"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650</w:t>
            </w:r>
          </w:p>
        </w:tc>
        <w:tc>
          <w:tcPr>
            <w:tcW w:w="684" w:type="dxa"/>
            <w:tcBorders>
              <w:top w:val="single" w:sz="4" w:space="0" w:color="auto"/>
              <w:left w:val="single" w:sz="4" w:space="0" w:color="auto"/>
            </w:tcBorders>
            <w:shd w:val="clear" w:color="auto" w:fill="FFFFFF"/>
            <w:vAlign w:val="center"/>
          </w:tcPr>
          <w:p w:rsidR="00DA7D3D" w:rsidRDefault="000B19DB">
            <w:pPr>
              <w:pStyle w:val="Other1"/>
              <w:ind w:left="0" w:firstLine="240"/>
              <w:jc w:val="left"/>
              <w:rPr>
                <w:rFonts w:ascii="Times New Roman" w:hAnsi="Times New Roman" w:cs="Times New Roman"/>
                <w:sz w:val="13"/>
                <w:szCs w:val="13"/>
              </w:rPr>
            </w:pPr>
            <w:r>
              <w:rPr>
                <w:rFonts w:ascii="Times New Roman" w:hAnsi="Times New Roman" w:cs="Times New Roman"/>
                <w:color w:val="000000"/>
                <w:sz w:val="13"/>
                <w:szCs w:val="13"/>
              </w:rPr>
              <w:t>440</w:t>
            </w:r>
          </w:p>
        </w:tc>
        <w:tc>
          <w:tcPr>
            <w:tcW w:w="720"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800</w:t>
            </w:r>
          </w:p>
        </w:tc>
        <w:tc>
          <w:tcPr>
            <w:tcW w:w="391"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0</w:t>
            </w:r>
          </w:p>
        </w:tc>
        <w:tc>
          <w:tcPr>
            <w:tcW w:w="637"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0</w:t>
            </w:r>
          </w:p>
        </w:tc>
        <w:tc>
          <w:tcPr>
            <w:tcW w:w="641"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215</w:t>
            </w:r>
          </w:p>
        </w:tc>
        <w:tc>
          <w:tcPr>
            <w:tcW w:w="572"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0</w:t>
            </w:r>
          </w:p>
        </w:tc>
        <w:tc>
          <w:tcPr>
            <w:tcW w:w="565"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235</w:t>
            </w:r>
          </w:p>
        </w:tc>
        <w:tc>
          <w:tcPr>
            <w:tcW w:w="562" w:type="dxa"/>
            <w:tcBorders>
              <w:top w:val="single" w:sz="4" w:space="0" w:color="auto"/>
              <w:lef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color w:val="000000"/>
                <w:sz w:val="13"/>
                <w:szCs w:val="13"/>
              </w:rPr>
              <w:t>500</w:t>
            </w:r>
          </w:p>
        </w:tc>
        <w:tc>
          <w:tcPr>
            <w:tcW w:w="616"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800</w:t>
            </w:r>
          </w:p>
        </w:tc>
        <w:tc>
          <w:tcPr>
            <w:tcW w:w="565"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445</w:t>
            </w:r>
          </w:p>
        </w:tc>
        <w:tc>
          <w:tcPr>
            <w:tcW w:w="569" w:type="dxa"/>
            <w:tcBorders>
              <w:top w:val="single" w:sz="4" w:space="0" w:color="auto"/>
              <w:left w:val="single" w:sz="4" w:space="0" w:color="auto"/>
            </w:tcBorders>
            <w:shd w:val="clear" w:color="auto" w:fill="FFFFFF"/>
            <w:vAlign w:val="center"/>
          </w:tcPr>
          <w:p w:rsidR="00DA7D3D" w:rsidRDefault="000B19DB">
            <w:pPr>
              <w:pStyle w:val="Other1"/>
              <w:ind w:left="0" w:firstLine="140"/>
              <w:jc w:val="left"/>
              <w:rPr>
                <w:rFonts w:ascii="Times New Roman" w:hAnsi="Times New Roman" w:cs="Times New Roman"/>
                <w:sz w:val="13"/>
                <w:szCs w:val="13"/>
              </w:rPr>
            </w:pPr>
            <w:r>
              <w:rPr>
                <w:rFonts w:ascii="Times New Roman" w:hAnsi="Times New Roman" w:cs="Times New Roman"/>
                <w:color w:val="000000"/>
                <w:sz w:val="13"/>
                <w:szCs w:val="13"/>
              </w:rPr>
              <w:t>775</w:t>
            </w:r>
          </w:p>
        </w:tc>
        <w:tc>
          <w:tcPr>
            <w:tcW w:w="652" w:type="dxa"/>
            <w:tcBorders>
              <w:top w:val="single" w:sz="4" w:space="0" w:color="auto"/>
              <w:left w:val="single" w:sz="4" w:space="0" w:color="auto"/>
              <w:righ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color w:val="000000"/>
                <w:sz w:val="13"/>
                <w:szCs w:val="13"/>
              </w:rPr>
              <w:t>480</w:t>
            </w:r>
          </w:p>
        </w:tc>
      </w:tr>
      <w:tr w:rsidR="00DA7D3D">
        <w:trPr>
          <w:trHeight w:hRule="exact" w:val="238"/>
          <w:jc w:val="center"/>
        </w:trPr>
        <w:tc>
          <w:tcPr>
            <w:tcW w:w="839" w:type="dxa"/>
            <w:vMerge/>
            <w:tcBorders>
              <w:left w:val="single" w:sz="4" w:space="0" w:color="auto"/>
            </w:tcBorders>
            <w:shd w:val="clear" w:color="auto" w:fill="FFFFFF"/>
            <w:vAlign w:val="center"/>
          </w:tcPr>
          <w:p w:rsidR="00DA7D3D" w:rsidRDefault="00DA7D3D">
            <w:pPr>
              <w:rPr>
                <w:rFonts w:eastAsia="宋体"/>
                <w:sz w:val="13"/>
                <w:szCs w:val="13"/>
              </w:rPr>
            </w:pPr>
          </w:p>
        </w:tc>
        <w:tc>
          <w:tcPr>
            <w:tcW w:w="1318"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其中：中央资金</w:t>
            </w:r>
          </w:p>
        </w:tc>
        <w:tc>
          <w:tcPr>
            <w:tcW w:w="4223" w:type="dxa"/>
            <w:gridSpan w:val="3"/>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6000</w:t>
            </w:r>
          </w:p>
        </w:tc>
        <w:tc>
          <w:tcPr>
            <w:tcW w:w="710" w:type="dxa"/>
            <w:tcBorders>
              <w:top w:val="single" w:sz="4" w:space="0" w:color="auto"/>
              <w:left w:val="single" w:sz="4" w:space="0" w:color="auto"/>
            </w:tcBorders>
            <w:shd w:val="clear" w:color="auto" w:fill="FFFFFF"/>
            <w:vAlign w:val="center"/>
          </w:tcPr>
          <w:p w:rsidR="00DA7D3D" w:rsidRDefault="000B19DB">
            <w:pPr>
              <w:pStyle w:val="Other1"/>
              <w:ind w:left="0" w:firstLine="220"/>
              <w:jc w:val="left"/>
              <w:rPr>
                <w:rFonts w:ascii="Times New Roman" w:hAnsi="Times New Roman" w:cs="Times New Roman"/>
                <w:sz w:val="13"/>
                <w:szCs w:val="13"/>
              </w:rPr>
            </w:pPr>
            <w:r>
              <w:rPr>
                <w:rFonts w:ascii="Times New Roman" w:hAnsi="Times New Roman" w:cs="Times New Roman"/>
                <w:color w:val="000000"/>
                <w:sz w:val="13"/>
                <w:szCs w:val="13"/>
              </w:rPr>
              <w:t>6000</w:t>
            </w:r>
          </w:p>
        </w:tc>
        <w:tc>
          <w:tcPr>
            <w:tcW w:w="618"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660</w:t>
            </w:r>
          </w:p>
        </w:tc>
        <w:tc>
          <w:tcPr>
            <w:tcW w:w="654"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650</w:t>
            </w:r>
          </w:p>
        </w:tc>
        <w:tc>
          <w:tcPr>
            <w:tcW w:w="684" w:type="dxa"/>
            <w:tcBorders>
              <w:top w:val="single" w:sz="4" w:space="0" w:color="auto"/>
              <w:left w:val="single" w:sz="4" w:space="0" w:color="auto"/>
            </w:tcBorders>
            <w:shd w:val="clear" w:color="auto" w:fill="FFFFFF"/>
            <w:vAlign w:val="center"/>
          </w:tcPr>
          <w:p w:rsidR="00DA7D3D" w:rsidRDefault="000B19DB">
            <w:pPr>
              <w:pStyle w:val="Other1"/>
              <w:ind w:left="0" w:firstLine="240"/>
              <w:jc w:val="left"/>
              <w:rPr>
                <w:rFonts w:ascii="Times New Roman" w:hAnsi="Times New Roman" w:cs="Times New Roman"/>
                <w:sz w:val="13"/>
                <w:szCs w:val="13"/>
              </w:rPr>
            </w:pPr>
            <w:r>
              <w:rPr>
                <w:rFonts w:ascii="Times New Roman" w:hAnsi="Times New Roman" w:cs="Times New Roman"/>
                <w:color w:val="000000"/>
                <w:sz w:val="13"/>
                <w:szCs w:val="13"/>
              </w:rPr>
              <w:t>440</w:t>
            </w:r>
          </w:p>
        </w:tc>
        <w:tc>
          <w:tcPr>
            <w:tcW w:w="720"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800</w:t>
            </w:r>
          </w:p>
        </w:tc>
        <w:tc>
          <w:tcPr>
            <w:tcW w:w="391"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0</w:t>
            </w:r>
          </w:p>
        </w:tc>
        <w:tc>
          <w:tcPr>
            <w:tcW w:w="637"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0</w:t>
            </w:r>
          </w:p>
        </w:tc>
        <w:tc>
          <w:tcPr>
            <w:tcW w:w="641" w:type="dxa"/>
            <w:tcBorders>
              <w:top w:val="single" w:sz="4" w:space="0" w:color="auto"/>
              <w:left w:val="single" w:sz="4" w:space="0" w:color="auto"/>
            </w:tcBorders>
            <w:shd w:val="clear" w:color="auto" w:fill="FFFFFF"/>
            <w:vAlign w:val="center"/>
          </w:tcPr>
          <w:p w:rsidR="00DA7D3D" w:rsidRDefault="000B19DB">
            <w:pPr>
              <w:pStyle w:val="Other1"/>
              <w:ind w:left="0" w:firstLine="220"/>
              <w:jc w:val="left"/>
              <w:rPr>
                <w:rFonts w:ascii="Times New Roman" w:hAnsi="Times New Roman" w:cs="Times New Roman"/>
                <w:sz w:val="13"/>
                <w:szCs w:val="13"/>
              </w:rPr>
            </w:pPr>
            <w:r>
              <w:rPr>
                <w:rFonts w:ascii="Times New Roman" w:hAnsi="Times New Roman" w:cs="Times New Roman"/>
                <w:color w:val="000000"/>
                <w:sz w:val="13"/>
                <w:szCs w:val="13"/>
              </w:rPr>
              <w:t>215</w:t>
            </w:r>
          </w:p>
        </w:tc>
        <w:tc>
          <w:tcPr>
            <w:tcW w:w="572"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0</w:t>
            </w:r>
          </w:p>
        </w:tc>
        <w:tc>
          <w:tcPr>
            <w:tcW w:w="565"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235</w:t>
            </w:r>
          </w:p>
        </w:tc>
        <w:tc>
          <w:tcPr>
            <w:tcW w:w="562" w:type="dxa"/>
            <w:tcBorders>
              <w:top w:val="single" w:sz="4" w:space="0" w:color="auto"/>
              <w:lef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color w:val="000000"/>
                <w:sz w:val="13"/>
                <w:szCs w:val="13"/>
              </w:rPr>
              <w:t>500</w:t>
            </w:r>
          </w:p>
        </w:tc>
        <w:tc>
          <w:tcPr>
            <w:tcW w:w="616"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800</w:t>
            </w:r>
          </w:p>
        </w:tc>
        <w:tc>
          <w:tcPr>
            <w:tcW w:w="565" w:type="dxa"/>
            <w:tcBorders>
              <w:top w:val="single" w:sz="4" w:space="0" w:color="auto"/>
              <w:left w:val="single" w:sz="4" w:space="0" w:color="auto"/>
            </w:tcBorders>
            <w:shd w:val="clear" w:color="auto" w:fill="FFFFFF"/>
            <w:vAlign w:val="center"/>
          </w:tcPr>
          <w:p w:rsidR="00DA7D3D" w:rsidRDefault="000B19DB">
            <w:pPr>
              <w:pStyle w:val="Other1"/>
              <w:ind w:left="0" w:firstLine="140"/>
              <w:jc w:val="left"/>
              <w:rPr>
                <w:rFonts w:ascii="Times New Roman" w:hAnsi="Times New Roman" w:cs="Times New Roman"/>
                <w:sz w:val="13"/>
                <w:szCs w:val="13"/>
              </w:rPr>
            </w:pPr>
            <w:r>
              <w:rPr>
                <w:rFonts w:ascii="Times New Roman" w:hAnsi="Times New Roman" w:cs="Times New Roman"/>
                <w:color w:val="000000"/>
                <w:sz w:val="13"/>
                <w:szCs w:val="13"/>
              </w:rPr>
              <w:t>445</w:t>
            </w:r>
          </w:p>
        </w:tc>
        <w:tc>
          <w:tcPr>
            <w:tcW w:w="569" w:type="dxa"/>
            <w:tcBorders>
              <w:top w:val="single" w:sz="4" w:space="0" w:color="auto"/>
              <w:left w:val="single" w:sz="4" w:space="0" w:color="auto"/>
            </w:tcBorders>
            <w:shd w:val="clear" w:color="auto" w:fill="FFFFFF"/>
            <w:vAlign w:val="center"/>
          </w:tcPr>
          <w:p w:rsidR="00DA7D3D" w:rsidRDefault="000B19DB">
            <w:pPr>
              <w:pStyle w:val="Other1"/>
              <w:ind w:left="0" w:firstLine="140"/>
              <w:jc w:val="left"/>
              <w:rPr>
                <w:rFonts w:ascii="Times New Roman" w:hAnsi="Times New Roman" w:cs="Times New Roman"/>
                <w:sz w:val="13"/>
                <w:szCs w:val="13"/>
              </w:rPr>
            </w:pPr>
            <w:r>
              <w:rPr>
                <w:rFonts w:ascii="Times New Roman" w:hAnsi="Times New Roman" w:cs="Times New Roman"/>
                <w:color w:val="000000"/>
                <w:sz w:val="13"/>
                <w:szCs w:val="13"/>
              </w:rPr>
              <w:t>775</w:t>
            </w:r>
          </w:p>
        </w:tc>
        <w:tc>
          <w:tcPr>
            <w:tcW w:w="652" w:type="dxa"/>
            <w:tcBorders>
              <w:top w:val="single" w:sz="4" w:space="0" w:color="auto"/>
              <w:left w:val="single" w:sz="4" w:space="0" w:color="auto"/>
              <w:righ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color w:val="000000"/>
                <w:sz w:val="13"/>
                <w:szCs w:val="13"/>
              </w:rPr>
              <w:t>480</w:t>
            </w:r>
          </w:p>
        </w:tc>
      </w:tr>
      <w:tr w:rsidR="00DA7D3D">
        <w:trPr>
          <w:trHeight w:hRule="exact" w:val="234"/>
          <w:jc w:val="center"/>
        </w:trPr>
        <w:tc>
          <w:tcPr>
            <w:tcW w:w="839" w:type="dxa"/>
            <w:vMerge/>
            <w:tcBorders>
              <w:left w:val="single" w:sz="4" w:space="0" w:color="auto"/>
            </w:tcBorders>
            <w:shd w:val="clear" w:color="auto" w:fill="FFFFFF"/>
            <w:vAlign w:val="center"/>
          </w:tcPr>
          <w:p w:rsidR="00DA7D3D" w:rsidRDefault="00DA7D3D">
            <w:pPr>
              <w:rPr>
                <w:rFonts w:eastAsia="宋体"/>
                <w:sz w:val="13"/>
                <w:szCs w:val="13"/>
              </w:rPr>
            </w:pPr>
          </w:p>
        </w:tc>
        <w:tc>
          <w:tcPr>
            <w:tcW w:w="1318" w:type="dxa"/>
            <w:tcBorders>
              <w:top w:val="single" w:sz="4" w:space="0" w:color="auto"/>
              <w:left w:val="single" w:sz="4" w:space="0" w:color="auto"/>
            </w:tcBorders>
            <w:shd w:val="clear" w:color="auto" w:fill="FFFFFF"/>
            <w:vAlign w:val="center"/>
          </w:tcPr>
          <w:p w:rsidR="00DA7D3D" w:rsidRDefault="000B19DB">
            <w:pPr>
              <w:pStyle w:val="Other1"/>
              <w:ind w:left="0" w:firstLine="54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地方资金</w:t>
            </w:r>
          </w:p>
        </w:tc>
        <w:tc>
          <w:tcPr>
            <w:tcW w:w="4223" w:type="dxa"/>
            <w:gridSpan w:val="3"/>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710"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18"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54"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84"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720"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39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37"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4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72"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2"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16"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9" w:type="dxa"/>
            <w:tcBorders>
              <w:top w:val="single" w:sz="4" w:space="0" w:color="auto"/>
              <w:left w:val="single" w:sz="4" w:space="0" w:color="auto"/>
            </w:tcBorders>
            <w:shd w:val="clear" w:color="auto" w:fill="FFFFFF"/>
            <w:vAlign w:val="center"/>
          </w:tcPr>
          <w:p w:rsidR="00DA7D3D" w:rsidRDefault="00DA7D3D">
            <w:pPr>
              <w:pStyle w:val="Other1"/>
              <w:ind w:left="0"/>
              <w:jc w:val="right"/>
              <w:rPr>
                <w:rFonts w:ascii="Times New Roman" w:hAnsi="Times New Roman" w:cs="Times New Roman"/>
                <w:sz w:val="13"/>
                <w:szCs w:val="13"/>
              </w:rPr>
            </w:pPr>
          </w:p>
        </w:tc>
        <w:tc>
          <w:tcPr>
            <w:tcW w:w="652" w:type="dxa"/>
            <w:tcBorders>
              <w:top w:val="single" w:sz="4" w:space="0" w:color="auto"/>
              <w:left w:val="single" w:sz="4" w:space="0" w:color="auto"/>
              <w:right w:val="single" w:sz="4" w:space="0" w:color="auto"/>
            </w:tcBorders>
            <w:shd w:val="clear" w:color="auto" w:fill="FFFFFF"/>
          </w:tcPr>
          <w:p w:rsidR="00DA7D3D" w:rsidRDefault="00DA7D3D">
            <w:pPr>
              <w:rPr>
                <w:rFonts w:eastAsia="宋体"/>
                <w:sz w:val="13"/>
                <w:szCs w:val="13"/>
              </w:rPr>
            </w:pPr>
          </w:p>
        </w:tc>
      </w:tr>
      <w:tr w:rsidR="00DA7D3D">
        <w:trPr>
          <w:trHeight w:hRule="exact" w:val="241"/>
          <w:jc w:val="center"/>
        </w:trPr>
        <w:tc>
          <w:tcPr>
            <w:tcW w:w="839" w:type="dxa"/>
            <w:vMerge w:val="restart"/>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年度目标</w:t>
            </w:r>
          </w:p>
        </w:tc>
        <w:tc>
          <w:tcPr>
            <w:tcW w:w="5541" w:type="dxa"/>
            <w:gridSpan w:val="4"/>
            <w:tcBorders>
              <w:top w:val="single" w:sz="4" w:space="0" w:color="auto"/>
              <w:left w:val="single" w:sz="4" w:space="0" w:color="auto"/>
            </w:tcBorders>
            <w:shd w:val="clear" w:color="auto" w:fill="FFFFFF"/>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1.</w:t>
            </w:r>
            <w:r>
              <w:rPr>
                <w:rFonts w:ascii="Times New Roman" w:hAnsi="Times New Roman" w:cs="Times New Roman"/>
                <w:sz w:val="13"/>
                <w:szCs w:val="13"/>
                <w:lang w:val="en-US" w:eastAsia="zh-CN"/>
              </w:rPr>
              <w:t>确保粮食安全，提升防范冬春小麦病虫害，旱灾等灾害能力</w:t>
            </w:r>
          </w:p>
        </w:tc>
        <w:tc>
          <w:tcPr>
            <w:tcW w:w="710"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18"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654"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684"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720"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39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37"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41"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572"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562"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616"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565"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569"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652" w:type="dxa"/>
            <w:tcBorders>
              <w:top w:val="single" w:sz="4" w:space="0" w:color="auto"/>
              <w:left w:val="single" w:sz="4" w:space="0" w:color="auto"/>
              <w:righ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r>
      <w:tr w:rsidR="00DA7D3D">
        <w:trPr>
          <w:trHeight w:hRule="exact" w:val="238"/>
          <w:jc w:val="center"/>
        </w:trPr>
        <w:tc>
          <w:tcPr>
            <w:tcW w:w="839" w:type="dxa"/>
            <w:vMerge/>
            <w:tcBorders>
              <w:left w:val="single" w:sz="4" w:space="0" w:color="auto"/>
            </w:tcBorders>
            <w:shd w:val="clear" w:color="auto" w:fill="FFFFFF"/>
            <w:vAlign w:val="center"/>
          </w:tcPr>
          <w:p w:rsidR="00DA7D3D" w:rsidRDefault="00DA7D3D">
            <w:pPr>
              <w:rPr>
                <w:rFonts w:eastAsia="宋体"/>
                <w:sz w:val="13"/>
                <w:szCs w:val="13"/>
              </w:rPr>
            </w:pPr>
          </w:p>
        </w:tc>
        <w:tc>
          <w:tcPr>
            <w:tcW w:w="5541" w:type="dxa"/>
            <w:gridSpan w:val="4"/>
            <w:tcBorders>
              <w:top w:val="single" w:sz="4" w:space="0" w:color="auto"/>
              <w:left w:val="single" w:sz="4" w:space="0" w:color="auto"/>
            </w:tcBorders>
            <w:shd w:val="clear" w:color="auto" w:fill="FFFFFF"/>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2.</w:t>
            </w:r>
            <w:r>
              <w:rPr>
                <w:rFonts w:ascii="Times New Roman" w:hAnsi="Times New Roman" w:cs="Times New Roman"/>
                <w:sz w:val="13"/>
                <w:szCs w:val="13"/>
                <w:lang w:val="en-US" w:eastAsia="zh-CN"/>
              </w:rPr>
              <w:t>提升畜牧业防灾减灾及灾后重建能力</w:t>
            </w:r>
          </w:p>
        </w:tc>
        <w:tc>
          <w:tcPr>
            <w:tcW w:w="710"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18"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654"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684"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720"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39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37"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41"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572"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562"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616"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565"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569"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c>
          <w:tcPr>
            <w:tcW w:w="652" w:type="dxa"/>
            <w:tcBorders>
              <w:top w:val="single" w:sz="4" w:space="0" w:color="auto"/>
              <w:left w:val="single" w:sz="4" w:space="0" w:color="auto"/>
              <w:right w:val="single" w:sz="4" w:space="0" w:color="auto"/>
            </w:tcBorders>
            <w:shd w:val="clear" w:color="auto" w:fill="FFFFFF"/>
          </w:tcPr>
          <w:p w:rsidR="00DA7D3D" w:rsidRDefault="000B19DB">
            <w:pPr>
              <w:jc w:val="center"/>
              <w:rPr>
                <w:rFonts w:eastAsia="宋体"/>
                <w:sz w:val="13"/>
                <w:szCs w:val="13"/>
              </w:rPr>
            </w:pPr>
            <w:r>
              <w:rPr>
                <w:rFonts w:hint="eastAsia"/>
                <w:sz w:val="16"/>
                <w:szCs w:val="16"/>
              </w:rPr>
              <w:t>√</w:t>
            </w:r>
          </w:p>
        </w:tc>
      </w:tr>
      <w:tr w:rsidR="00DA7D3D">
        <w:trPr>
          <w:trHeight w:hRule="exact" w:val="245"/>
          <w:jc w:val="center"/>
        </w:trPr>
        <w:tc>
          <w:tcPr>
            <w:tcW w:w="839"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1318"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eastAsia="宋体"/>
                <w:sz w:val="13"/>
                <w:szCs w:val="13"/>
              </w:rPr>
              <w:t>一级指标</w:t>
            </w:r>
          </w:p>
        </w:tc>
        <w:tc>
          <w:tcPr>
            <w:tcW w:w="1328" w:type="dxa"/>
            <w:tcBorders>
              <w:top w:val="single" w:sz="4" w:space="0" w:color="auto"/>
              <w:left w:val="single" w:sz="4" w:space="0" w:color="auto"/>
            </w:tcBorders>
            <w:shd w:val="clear" w:color="auto" w:fill="FFFFFF"/>
            <w:vAlign w:val="bottom"/>
          </w:tcPr>
          <w:p w:rsidR="00DA7D3D" w:rsidRDefault="000B19DB">
            <w:pPr>
              <w:pStyle w:val="Other1"/>
              <w:ind w:left="0" w:firstLine="44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二级指标</w:t>
            </w:r>
          </w:p>
        </w:tc>
        <w:tc>
          <w:tcPr>
            <w:tcW w:w="2074" w:type="dxa"/>
            <w:tcBorders>
              <w:top w:val="single" w:sz="4" w:space="0" w:color="auto"/>
              <w:left w:val="single" w:sz="4" w:space="0" w:color="auto"/>
            </w:tcBorders>
            <w:shd w:val="clear" w:color="auto" w:fill="FFFFFF"/>
            <w:vAlign w:val="bottom"/>
          </w:tcPr>
          <w:p w:rsidR="00DA7D3D" w:rsidRDefault="000B19DB">
            <w:pPr>
              <w:pStyle w:val="Other1"/>
              <w:ind w:left="0" w:firstLine="82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三级指标</w:t>
            </w:r>
          </w:p>
        </w:tc>
        <w:tc>
          <w:tcPr>
            <w:tcW w:w="821" w:type="dxa"/>
            <w:tcBorders>
              <w:top w:val="single" w:sz="4" w:space="0" w:color="auto"/>
              <w:left w:val="single" w:sz="4" w:space="0" w:color="auto"/>
            </w:tcBorders>
            <w:shd w:val="clear" w:color="auto" w:fill="FFFFFF"/>
            <w:vAlign w:val="bottom"/>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rPr>
              <w:t>指标</w:t>
            </w:r>
            <w:r>
              <w:rPr>
                <w:rFonts w:ascii="Times New Roman" w:hAnsi="Times New Roman" w:cs="Times New Roman"/>
                <w:color w:val="000000"/>
                <w:sz w:val="13"/>
                <w:szCs w:val="13"/>
                <w:lang w:val="en-US" w:eastAsia="zh-CN"/>
              </w:rPr>
              <w:t>值</w:t>
            </w:r>
          </w:p>
        </w:tc>
        <w:tc>
          <w:tcPr>
            <w:tcW w:w="8504" w:type="dxa"/>
            <w:gridSpan w:val="14"/>
            <w:tcBorders>
              <w:top w:val="single" w:sz="4" w:space="0" w:color="auto"/>
              <w:left w:val="single" w:sz="4" w:space="0" w:color="auto"/>
            </w:tcBorders>
            <w:shd w:val="clear" w:color="auto" w:fill="FFFFFF"/>
            <w:vAlign w:val="bottom"/>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rPr>
              <w:t>指标</w:t>
            </w:r>
            <w:r>
              <w:rPr>
                <w:rFonts w:ascii="Times New Roman" w:hAnsi="Times New Roman" w:cs="Times New Roman"/>
                <w:color w:val="000000"/>
                <w:sz w:val="13"/>
                <w:szCs w:val="13"/>
                <w:lang w:val="en-US" w:eastAsia="zh-CN"/>
              </w:rPr>
              <w:t>值</w:t>
            </w:r>
          </w:p>
        </w:tc>
        <w:tc>
          <w:tcPr>
            <w:tcW w:w="652" w:type="dxa"/>
            <w:tcBorders>
              <w:top w:val="single" w:sz="4" w:space="0" w:color="auto"/>
              <w:left w:val="single" w:sz="4" w:space="0" w:color="auto"/>
              <w:right w:val="single" w:sz="4" w:space="0" w:color="auto"/>
            </w:tcBorders>
            <w:shd w:val="clear" w:color="auto" w:fill="FFFFFF"/>
          </w:tcPr>
          <w:p w:rsidR="00DA7D3D" w:rsidRDefault="00DA7D3D">
            <w:pPr>
              <w:rPr>
                <w:rFonts w:eastAsia="宋体"/>
                <w:sz w:val="13"/>
                <w:szCs w:val="13"/>
              </w:rPr>
            </w:pPr>
          </w:p>
        </w:tc>
      </w:tr>
      <w:tr w:rsidR="00DA7D3D">
        <w:trPr>
          <w:trHeight w:hRule="exact" w:val="295"/>
          <w:jc w:val="center"/>
        </w:trPr>
        <w:tc>
          <w:tcPr>
            <w:tcW w:w="839" w:type="dxa"/>
            <w:vMerge w:val="restart"/>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结效指标</w:t>
            </w:r>
          </w:p>
        </w:tc>
        <w:tc>
          <w:tcPr>
            <w:tcW w:w="1318" w:type="dxa"/>
            <w:vMerge w:val="restart"/>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产岀指标</w:t>
            </w:r>
          </w:p>
        </w:tc>
        <w:tc>
          <w:tcPr>
            <w:tcW w:w="1328" w:type="dxa"/>
            <w:vMerge w:val="restart"/>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数量指标</w:t>
            </w:r>
          </w:p>
        </w:tc>
        <w:tc>
          <w:tcPr>
            <w:tcW w:w="2074"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救灾补助面积（万亩）</w:t>
            </w:r>
          </w:p>
        </w:tc>
        <w:tc>
          <w:tcPr>
            <w:tcW w:w="821"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≥150</w:t>
            </w:r>
          </w:p>
        </w:tc>
        <w:tc>
          <w:tcPr>
            <w:tcW w:w="710"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≥150</w:t>
            </w:r>
          </w:p>
        </w:tc>
        <w:tc>
          <w:tcPr>
            <w:tcW w:w="618"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20</w:t>
            </w:r>
          </w:p>
        </w:tc>
        <w:tc>
          <w:tcPr>
            <w:tcW w:w="654"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10</w:t>
            </w:r>
          </w:p>
        </w:tc>
        <w:tc>
          <w:tcPr>
            <w:tcW w:w="684" w:type="dxa"/>
            <w:tcBorders>
              <w:top w:val="single" w:sz="4" w:space="0" w:color="auto"/>
              <w:left w:val="single" w:sz="4" w:space="0" w:color="auto"/>
            </w:tcBorders>
            <w:shd w:val="clear" w:color="auto" w:fill="FFFFFF"/>
            <w:vAlign w:val="center"/>
          </w:tcPr>
          <w:p w:rsidR="00DA7D3D" w:rsidRDefault="000B19DB">
            <w:pPr>
              <w:pStyle w:val="Other1"/>
              <w:ind w:left="0" w:firstLine="240"/>
              <w:jc w:val="left"/>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2</w:t>
            </w:r>
          </w:p>
        </w:tc>
        <w:tc>
          <w:tcPr>
            <w:tcW w:w="720"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≥2</w:t>
            </w:r>
            <w:r>
              <w:rPr>
                <w:rFonts w:ascii="Times New Roman" w:hAnsi="Times New Roman" w:cs="Times New Roman"/>
                <w:color w:val="000000"/>
                <w:sz w:val="13"/>
                <w:szCs w:val="13"/>
                <w:lang w:val="en-US" w:eastAsia="en-US" w:bidi="en-US"/>
              </w:rPr>
              <w:t>3</w:t>
            </w:r>
          </w:p>
        </w:tc>
        <w:tc>
          <w:tcPr>
            <w:tcW w:w="39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37"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41" w:type="dxa"/>
            <w:tcBorders>
              <w:top w:val="single" w:sz="4" w:space="0" w:color="auto"/>
              <w:left w:val="single" w:sz="4" w:space="0" w:color="auto"/>
            </w:tcBorders>
            <w:shd w:val="clear" w:color="auto" w:fill="FFFFFF"/>
            <w:vAlign w:val="center"/>
          </w:tcPr>
          <w:p w:rsidR="00DA7D3D" w:rsidRDefault="000B19DB">
            <w:pPr>
              <w:pStyle w:val="Other1"/>
              <w:ind w:left="0" w:firstLine="220"/>
              <w:jc w:val="left"/>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1</w:t>
            </w:r>
          </w:p>
        </w:tc>
        <w:tc>
          <w:tcPr>
            <w:tcW w:w="572"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3</w:t>
            </w:r>
          </w:p>
        </w:tc>
        <w:tc>
          <w:tcPr>
            <w:tcW w:w="562" w:type="dxa"/>
            <w:tcBorders>
              <w:top w:val="single" w:sz="4" w:space="0" w:color="auto"/>
              <w:lef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7</w:t>
            </w:r>
          </w:p>
        </w:tc>
        <w:tc>
          <w:tcPr>
            <w:tcW w:w="616"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≥3</w:t>
            </w:r>
            <w:r>
              <w:rPr>
                <w:rFonts w:ascii="Times New Roman" w:hAnsi="Times New Roman" w:cs="Times New Roman"/>
                <w:color w:val="000000"/>
                <w:sz w:val="13"/>
                <w:szCs w:val="13"/>
              </w:rPr>
              <w:t>0</w:t>
            </w:r>
          </w:p>
        </w:tc>
        <w:tc>
          <w:tcPr>
            <w:tcW w:w="565"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rPr>
            </w:pPr>
            <w:r>
              <w:rPr>
                <w:rFonts w:ascii="Times New Roman" w:hAnsi="Times New Roman" w:cs="Times New Roman"/>
                <w:sz w:val="13"/>
                <w:szCs w:val="13"/>
                <w:lang w:val="en-US" w:eastAsia="zh-CN"/>
              </w:rPr>
              <w:t>≥4</w:t>
            </w:r>
          </w:p>
        </w:tc>
        <w:tc>
          <w:tcPr>
            <w:tcW w:w="569" w:type="dxa"/>
            <w:tcBorders>
              <w:top w:val="single" w:sz="4" w:space="0" w:color="auto"/>
              <w:left w:val="single" w:sz="4" w:space="0" w:color="auto"/>
            </w:tcBorders>
            <w:shd w:val="clear" w:color="auto" w:fill="FFFFFF"/>
            <w:vAlign w:val="center"/>
          </w:tcPr>
          <w:p w:rsidR="00DA7D3D" w:rsidRDefault="000B19DB">
            <w:pPr>
              <w:pStyle w:val="Other1"/>
              <w:ind w:left="0" w:firstLine="140"/>
              <w:jc w:val="left"/>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37</w:t>
            </w:r>
          </w:p>
        </w:tc>
        <w:tc>
          <w:tcPr>
            <w:tcW w:w="652" w:type="dxa"/>
            <w:tcBorders>
              <w:top w:val="single" w:sz="4" w:space="0" w:color="auto"/>
              <w:left w:val="single" w:sz="4" w:space="0" w:color="auto"/>
              <w:righ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13</w:t>
            </w:r>
          </w:p>
        </w:tc>
      </w:tr>
      <w:tr w:rsidR="00DA7D3D">
        <w:trPr>
          <w:trHeight w:hRule="exact" w:val="263"/>
          <w:jc w:val="center"/>
        </w:trPr>
        <w:tc>
          <w:tcPr>
            <w:tcW w:w="839" w:type="dxa"/>
            <w:vMerge/>
            <w:tcBorders>
              <w:left w:val="single" w:sz="4" w:space="0" w:color="auto"/>
            </w:tcBorders>
            <w:shd w:val="clear" w:color="auto" w:fill="FFFFFF"/>
            <w:vAlign w:val="center"/>
          </w:tcPr>
          <w:p w:rsidR="00DA7D3D" w:rsidRDefault="00DA7D3D">
            <w:pPr>
              <w:rPr>
                <w:rFonts w:eastAsia="宋体"/>
                <w:sz w:val="13"/>
                <w:szCs w:val="13"/>
              </w:rPr>
            </w:pPr>
          </w:p>
        </w:tc>
        <w:tc>
          <w:tcPr>
            <w:tcW w:w="1318" w:type="dxa"/>
            <w:vMerge/>
            <w:tcBorders>
              <w:left w:val="single" w:sz="4" w:space="0" w:color="auto"/>
            </w:tcBorders>
            <w:shd w:val="clear" w:color="auto" w:fill="FFFFFF"/>
            <w:vAlign w:val="center"/>
          </w:tcPr>
          <w:p w:rsidR="00DA7D3D" w:rsidRDefault="00DA7D3D">
            <w:pPr>
              <w:rPr>
                <w:rFonts w:eastAsia="宋体"/>
                <w:sz w:val="13"/>
                <w:szCs w:val="13"/>
              </w:rPr>
            </w:pPr>
          </w:p>
        </w:tc>
        <w:tc>
          <w:tcPr>
            <w:tcW w:w="1328" w:type="dxa"/>
            <w:vMerge/>
            <w:tcBorders>
              <w:left w:val="single" w:sz="4" w:space="0" w:color="auto"/>
            </w:tcBorders>
            <w:shd w:val="clear" w:color="auto" w:fill="FFFFFF"/>
            <w:vAlign w:val="center"/>
          </w:tcPr>
          <w:p w:rsidR="00DA7D3D" w:rsidRDefault="00DA7D3D">
            <w:pPr>
              <w:jc w:val="left"/>
              <w:rPr>
                <w:rFonts w:eastAsia="宋体"/>
                <w:sz w:val="13"/>
                <w:szCs w:val="13"/>
              </w:rPr>
            </w:pPr>
          </w:p>
        </w:tc>
        <w:tc>
          <w:tcPr>
            <w:tcW w:w="2074"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调运饲草料数量（万吨）</w:t>
            </w:r>
          </w:p>
        </w:tc>
        <w:tc>
          <w:tcPr>
            <w:tcW w:w="821"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33</w:t>
            </w:r>
          </w:p>
        </w:tc>
        <w:tc>
          <w:tcPr>
            <w:tcW w:w="710"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33</w:t>
            </w:r>
          </w:p>
        </w:tc>
        <w:tc>
          <w:tcPr>
            <w:tcW w:w="618"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lang w:val="en-US" w:eastAsia="en-US" w:bidi="en-US"/>
              </w:rPr>
              <w:t>3.5</w:t>
            </w:r>
          </w:p>
        </w:tc>
        <w:tc>
          <w:tcPr>
            <w:tcW w:w="654"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lang w:val="en-US" w:eastAsia="en-US" w:bidi="en-US"/>
              </w:rPr>
              <w:t>3.5</w:t>
            </w:r>
          </w:p>
        </w:tc>
        <w:tc>
          <w:tcPr>
            <w:tcW w:w="684" w:type="dxa"/>
            <w:tcBorders>
              <w:top w:val="single" w:sz="4" w:space="0" w:color="auto"/>
              <w:left w:val="single" w:sz="4" w:space="0" w:color="auto"/>
            </w:tcBorders>
            <w:shd w:val="clear" w:color="auto" w:fill="FFFFFF"/>
            <w:vAlign w:val="center"/>
          </w:tcPr>
          <w:p w:rsidR="00DA7D3D" w:rsidRDefault="000B19DB">
            <w:pPr>
              <w:pStyle w:val="Other1"/>
              <w:ind w:left="0" w:firstLine="24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3</w:t>
            </w:r>
            <w:r>
              <w:rPr>
                <w:rFonts w:ascii="Times New Roman" w:hAnsi="Times New Roman" w:cs="Times New Roman"/>
                <w:color w:val="000000"/>
                <w:sz w:val="13"/>
                <w:szCs w:val="13"/>
                <w:lang w:val="en-US" w:eastAsia="zh-CN"/>
              </w:rPr>
              <w:t>.5</w:t>
            </w:r>
          </w:p>
        </w:tc>
        <w:tc>
          <w:tcPr>
            <w:tcW w:w="720"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4</w:t>
            </w:r>
          </w:p>
        </w:tc>
        <w:tc>
          <w:tcPr>
            <w:tcW w:w="39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37"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41" w:type="dxa"/>
            <w:tcBorders>
              <w:top w:val="single" w:sz="4" w:space="0" w:color="auto"/>
              <w:left w:val="single" w:sz="4" w:space="0" w:color="auto"/>
            </w:tcBorders>
            <w:shd w:val="clear" w:color="auto" w:fill="FFFFFF"/>
            <w:vAlign w:val="center"/>
          </w:tcPr>
          <w:p w:rsidR="00DA7D3D" w:rsidRDefault="000B19DB">
            <w:pPr>
              <w:pStyle w:val="Other1"/>
              <w:ind w:left="0" w:firstLine="260"/>
              <w:jc w:val="left"/>
              <w:rPr>
                <w:rFonts w:ascii="Times New Roman" w:hAnsi="Times New Roman" w:cs="Times New Roman"/>
                <w:sz w:val="13"/>
                <w:szCs w:val="13"/>
                <w:lang w:val="en-US"/>
              </w:rPr>
            </w:pPr>
            <w:r>
              <w:rPr>
                <w:rFonts w:ascii="Times New Roman" w:hAnsi="Times New Roman" w:cs="Times New Roman"/>
                <w:sz w:val="13"/>
                <w:szCs w:val="13"/>
                <w:lang w:val="en-US" w:eastAsia="zh-CN"/>
              </w:rPr>
              <w:t>≥2</w:t>
            </w:r>
          </w:p>
        </w:tc>
        <w:tc>
          <w:tcPr>
            <w:tcW w:w="572"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lang w:val="en-US" w:eastAsia="en-US" w:bidi="en-US"/>
              </w:rPr>
              <w:t>1.6</w:t>
            </w:r>
          </w:p>
        </w:tc>
        <w:tc>
          <w:tcPr>
            <w:tcW w:w="562" w:type="dxa"/>
            <w:tcBorders>
              <w:top w:val="single" w:sz="4" w:space="0" w:color="auto"/>
              <w:lef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lang w:val="en-US" w:eastAsia="en-US" w:bidi="en-US"/>
              </w:rPr>
              <w:t>2.4</w:t>
            </w:r>
          </w:p>
        </w:tc>
        <w:tc>
          <w:tcPr>
            <w:tcW w:w="616"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rPr>
            </w:pPr>
            <w:r>
              <w:rPr>
                <w:rFonts w:ascii="Times New Roman" w:hAnsi="Times New Roman" w:cs="Times New Roman"/>
                <w:sz w:val="13"/>
                <w:szCs w:val="13"/>
                <w:lang w:val="en-US" w:eastAsia="zh-CN"/>
              </w:rPr>
              <w:t>≥4.5</w:t>
            </w:r>
          </w:p>
        </w:tc>
        <w:tc>
          <w:tcPr>
            <w:tcW w:w="565"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w:t>
            </w:r>
            <w:r>
              <w:rPr>
                <w:rFonts w:ascii="Times New Roman" w:hAnsi="Times New Roman" w:cs="Times New Roman"/>
                <w:color w:val="000000"/>
                <w:sz w:val="13"/>
                <w:szCs w:val="13"/>
                <w:lang w:val="en-US" w:eastAsia="en-US" w:bidi="en-US"/>
              </w:rPr>
              <w:t>3</w:t>
            </w:r>
            <w:r>
              <w:rPr>
                <w:rFonts w:ascii="Times New Roman" w:hAnsi="Times New Roman" w:cs="Times New Roman" w:hint="eastAsia"/>
                <w:color w:val="000000"/>
                <w:sz w:val="13"/>
                <w:szCs w:val="13"/>
                <w:lang w:val="en-US" w:eastAsia="zh-CN" w:bidi="en-US"/>
              </w:rPr>
              <w:t>.3</w:t>
            </w:r>
          </w:p>
        </w:tc>
        <w:tc>
          <w:tcPr>
            <w:tcW w:w="569" w:type="dxa"/>
            <w:tcBorders>
              <w:top w:val="single" w:sz="4" w:space="0" w:color="auto"/>
              <w:left w:val="single" w:sz="4" w:space="0" w:color="auto"/>
            </w:tcBorders>
            <w:shd w:val="clear" w:color="auto" w:fill="FFFFFF"/>
            <w:vAlign w:val="center"/>
          </w:tcPr>
          <w:p w:rsidR="00DA7D3D" w:rsidRDefault="000B19DB">
            <w:pPr>
              <w:pStyle w:val="Other1"/>
              <w:ind w:left="0" w:firstLine="140"/>
              <w:jc w:val="left"/>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lang w:val="en-US" w:eastAsia="en-US" w:bidi="en-US"/>
              </w:rPr>
              <w:t>2.6</w:t>
            </w:r>
          </w:p>
        </w:tc>
        <w:tc>
          <w:tcPr>
            <w:tcW w:w="652" w:type="dxa"/>
            <w:tcBorders>
              <w:top w:val="single" w:sz="4" w:space="0" w:color="auto"/>
              <w:left w:val="single" w:sz="4" w:space="0" w:color="auto"/>
              <w:righ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lang w:val="en-US" w:eastAsia="en-US" w:bidi="en-US"/>
              </w:rPr>
              <w:t>2.6</w:t>
            </w:r>
          </w:p>
        </w:tc>
      </w:tr>
      <w:tr w:rsidR="00DA7D3D">
        <w:trPr>
          <w:trHeight w:hRule="exact" w:val="244"/>
          <w:jc w:val="center"/>
        </w:trPr>
        <w:tc>
          <w:tcPr>
            <w:tcW w:w="839" w:type="dxa"/>
            <w:vMerge/>
            <w:tcBorders>
              <w:left w:val="single" w:sz="4" w:space="0" w:color="auto"/>
            </w:tcBorders>
            <w:shd w:val="clear" w:color="auto" w:fill="FFFFFF"/>
            <w:vAlign w:val="center"/>
          </w:tcPr>
          <w:p w:rsidR="00DA7D3D" w:rsidRDefault="00DA7D3D">
            <w:pPr>
              <w:rPr>
                <w:rFonts w:eastAsia="宋体"/>
                <w:sz w:val="13"/>
                <w:szCs w:val="13"/>
              </w:rPr>
            </w:pPr>
          </w:p>
        </w:tc>
        <w:tc>
          <w:tcPr>
            <w:tcW w:w="1318" w:type="dxa"/>
            <w:vMerge/>
            <w:tcBorders>
              <w:left w:val="single" w:sz="4" w:space="0" w:color="auto"/>
            </w:tcBorders>
            <w:shd w:val="clear" w:color="auto" w:fill="FFFFFF"/>
            <w:vAlign w:val="center"/>
          </w:tcPr>
          <w:p w:rsidR="00DA7D3D" w:rsidRDefault="00DA7D3D">
            <w:pPr>
              <w:rPr>
                <w:rFonts w:eastAsia="宋体"/>
                <w:sz w:val="13"/>
                <w:szCs w:val="13"/>
              </w:rPr>
            </w:pPr>
          </w:p>
        </w:tc>
        <w:tc>
          <w:tcPr>
            <w:tcW w:w="1328" w:type="dxa"/>
            <w:vMerge/>
            <w:tcBorders>
              <w:left w:val="single" w:sz="4" w:space="0" w:color="auto"/>
            </w:tcBorders>
            <w:shd w:val="clear" w:color="auto" w:fill="FFFFFF"/>
            <w:vAlign w:val="center"/>
          </w:tcPr>
          <w:p w:rsidR="00DA7D3D" w:rsidRDefault="00DA7D3D">
            <w:pPr>
              <w:jc w:val="left"/>
              <w:rPr>
                <w:rFonts w:eastAsia="宋体"/>
                <w:sz w:val="13"/>
                <w:szCs w:val="13"/>
              </w:rPr>
            </w:pPr>
          </w:p>
        </w:tc>
        <w:tc>
          <w:tcPr>
            <w:tcW w:w="2074"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储备库维护管护数量（座）</w:t>
            </w:r>
          </w:p>
        </w:tc>
        <w:tc>
          <w:tcPr>
            <w:tcW w:w="821"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17</w:t>
            </w:r>
          </w:p>
        </w:tc>
        <w:tc>
          <w:tcPr>
            <w:tcW w:w="710"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17</w:t>
            </w:r>
          </w:p>
        </w:tc>
        <w:tc>
          <w:tcPr>
            <w:tcW w:w="618"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54" w:type="dxa"/>
            <w:tcBorders>
              <w:top w:val="single" w:sz="4" w:space="0" w:color="auto"/>
              <w:left w:val="single" w:sz="4" w:space="0" w:color="auto"/>
            </w:tcBorders>
            <w:shd w:val="clear" w:color="auto" w:fill="FFFFFF"/>
            <w:vAlign w:val="center"/>
          </w:tcPr>
          <w:p w:rsidR="00DA7D3D" w:rsidRDefault="000B19DB">
            <w:pPr>
              <w:pStyle w:val="Other1"/>
              <w:ind w:left="0" w:firstLine="240"/>
              <w:jc w:val="left"/>
              <w:rPr>
                <w:rFonts w:ascii="Times New Roman" w:hAnsi="Times New Roman" w:cs="Times New Roman"/>
                <w:sz w:val="13"/>
                <w:szCs w:val="13"/>
              </w:rPr>
            </w:pPr>
            <w:r>
              <w:rPr>
                <w:rFonts w:ascii="Times New Roman" w:hAnsi="Times New Roman" w:cs="Times New Roman"/>
                <w:color w:val="000000"/>
                <w:sz w:val="13"/>
                <w:szCs w:val="13"/>
              </w:rPr>
              <w:t>5</w:t>
            </w:r>
          </w:p>
        </w:tc>
        <w:tc>
          <w:tcPr>
            <w:tcW w:w="684" w:type="dxa"/>
            <w:tcBorders>
              <w:top w:val="single" w:sz="4" w:space="0" w:color="auto"/>
              <w:left w:val="single" w:sz="4" w:space="0" w:color="auto"/>
            </w:tcBorders>
            <w:shd w:val="clear" w:color="auto" w:fill="FFFFFF"/>
            <w:vAlign w:val="center"/>
          </w:tcPr>
          <w:p w:rsidR="00DA7D3D" w:rsidRDefault="000B19DB">
            <w:pPr>
              <w:pStyle w:val="Other1"/>
              <w:ind w:left="0" w:firstLine="28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5</w:t>
            </w:r>
          </w:p>
        </w:tc>
        <w:tc>
          <w:tcPr>
            <w:tcW w:w="720"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1</w:t>
            </w:r>
          </w:p>
        </w:tc>
        <w:tc>
          <w:tcPr>
            <w:tcW w:w="39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37"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4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72"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1</w:t>
            </w:r>
          </w:p>
        </w:tc>
        <w:tc>
          <w:tcPr>
            <w:tcW w:w="562"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1</w:t>
            </w:r>
          </w:p>
        </w:tc>
        <w:tc>
          <w:tcPr>
            <w:tcW w:w="616"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tcBorders>
            <w:shd w:val="clear" w:color="auto" w:fill="FFFFFF"/>
            <w:vAlign w:val="center"/>
          </w:tcPr>
          <w:p w:rsidR="00DA7D3D" w:rsidRDefault="000B19DB">
            <w:pPr>
              <w:pStyle w:val="Other1"/>
              <w:ind w:left="0" w:firstLine="200"/>
              <w:jc w:val="left"/>
              <w:rPr>
                <w:rFonts w:ascii="Times New Roman" w:hAnsi="Times New Roman" w:cs="Times New Roman"/>
                <w:sz w:val="13"/>
                <w:szCs w:val="13"/>
              </w:rPr>
            </w:pPr>
            <w:r>
              <w:rPr>
                <w:rFonts w:ascii="Times New Roman" w:hAnsi="Times New Roman" w:cs="Times New Roman"/>
                <w:color w:val="000000"/>
                <w:sz w:val="13"/>
                <w:szCs w:val="13"/>
              </w:rPr>
              <w:t>2</w:t>
            </w:r>
          </w:p>
        </w:tc>
        <w:tc>
          <w:tcPr>
            <w:tcW w:w="569" w:type="dxa"/>
            <w:tcBorders>
              <w:top w:val="single" w:sz="4" w:space="0" w:color="auto"/>
              <w:left w:val="single" w:sz="4" w:space="0" w:color="auto"/>
            </w:tcBorders>
            <w:shd w:val="clear" w:color="auto" w:fill="FFFFFF"/>
            <w:vAlign w:val="center"/>
          </w:tcPr>
          <w:p w:rsidR="00DA7D3D" w:rsidRDefault="000B19DB">
            <w:pPr>
              <w:pStyle w:val="Other1"/>
              <w:ind w:left="0" w:firstLine="240"/>
              <w:jc w:val="left"/>
              <w:rPr>
                <w:rFonts w:ascii="Times New Roman" w:hAnsi="Times New Roman" w:cs="Times New Roman"/>
                <w:sz w:val="13"/>
                <w:szCs w:val="13"/>
              </w:rPr>
            </w:pPr>
            <w:r>
              <w:rPr>
                <w:rFonts w:ascii="Times New Roman" w:hAnsi="Times New Roman" w:cs="Times New Roman"/>
                <w:color w:val="000000"/>
                <w:sz w:val="13"/>
                <w:szCs w:val="13"/>
              </w:rPr>
              <w:t>1</w:t>
            </w:r>
          </w:p>
        </w:tc>
        <w:tc>
          <w:tcPr>
            <w:tcW w:w="652" w:type="dxa"/>
            <w:tcBorders>
              <w:top w:val="single" w:sz="4" w:space="0" w:color="auto"/>
              <w:left w:val="single" w:sz="4" w:space="0" w:color="auto"/>
              <w:right w:val="single" w:sz="4" w:space="0" w:color="auto"/>
            </w:tcBorders>
            <w:shd w:val="clear" w:color="auto" w:fill="FFFFFF"/>
            <w:vAlign w:val="center"/>
          </w:tcPr>
          <w:p w:rsidR="00DA7D3D" w:rsidRDefault="000B19DB">
            <w:pPr>
              <w:pStyle w:val="Other1"/>
              <w:ind w:left="0" w:right="280"/>
              <w:jc w:val="right"/>
              <w:rPr>
                <w:rFonts w:ascii="Times New Roman" w:hAnsi="Times New Roman" w:cs="Times New Roman"/>
                <w:sz w:val="13"/>
                <w:szCs w:val="13"/>
              </w:rPr>
            </w:pPr>
            <w:r>
              <w:rPr>
                <w:rFonts w:ascii="Times New Roman" w:hAnsi="Times New Roman" w:cs="Times New Roman"/>
                <w:color w:val="000000"/>
                <w:sz w:val="13"/>
                <w:szCs w:val="13"/>
              </w:rPr>
              <w:t>1</w:t>
            </w:r>
          </w:p>
        </w:tc>
      </w:tr>
      <w:tr w:rsidR="00DA7D3D">
        <w:trPr>
          <w:trHeight w:hRule="exact" w:val="254"/>
          <w:jc w:val="center"/>
        </w:trPr>
        <w:tc>
          <w:tcPr>
            <w:tcW w:w="839" w:type="dxa"/>
            <w:vMerge/>
            <w:tcBorders>
              <w:left w:val="single" w:sz="4" w:space="0" w:color="auto"/>
            </w:tcBorders>
            <w:shd w:val="clear" w:color="auto" w:fill="FFFFFF"/>
            <w:vAlign w:val="center"/>
          </w:tcPr>
          <w:p w:rsidR="00DA7D3D" w:rsidRDefault="00DA7D3D">
            <w:pPr>
              <w:rPr>
                <w:rFonts w:eastAsia="宋体"/>
                <w:sz w:val="13"/>
                <w:szCs w:val="13"/>
              </w:rPr>
            </w:pPr>
          </w:p>
        </w:tc>
        <w:tc>
          <w:tcPr>
            <w:tcW w:w="1318" w:type="dxa"/>
            <w:vMerge/>
            <w:tcBorders>
              <w:left w:val="single" w:sz="4" w:space="0" w:color="auto"/>
            </w:tcBorders>
            <w:shd w:val="clear" w:color="auto" w:fill="FFFFFF"/>
            <w:vAlign w:val="center"/>
          </w:tcPr>
          <w:p w:rsidR="00DA7D3D" w:rsidRDefault="00DA7D3D">
            <w:pPr>
              <w:rPr>
                <w:rFonts w:eastAsia="宋体"/>
                <w:sz w:val="13"/>
                <w:szCs w:val="13"/>
              </w:rPr>
            </w:pPr>
          </w:p>
        </w:tc>
        <w:tc>
          <w:tcPr>
            <w:tcW w:w="1328" w:type="dxa"/>
            <w:vMerge w:val="restart"/>
            <w:tcBorders>
              <w:top w:val="single" w:sz="4" w:space="0" w:color="auto"/>
              <w:left w:val="single" w:sz="4" w:space="0" w:color="auto"/>
            </w:tcBorders>
            <w:shd w:val="clear" w:color="auto" w:fill="FFFFFF"/>
          </w:tcPr>
          <w:p w:rsidR="00DA7D3D" w:rsidRDefault="000B19DB">
            <w:pPr>
              <w:jc w:val="left"/>
              <w:rPr>
                <w:rFonts w:eastAsia="宋体"/>
                <w:sz w:val="13"/>
                <w:szCs w:val="13"/>
              </w:rPr>
            </w:pPr>
            <w:r>
              <w:rPr>
                <w:rFonts w:eastAsia="宋体"/>
                <w:sz w:val="13"/>
                <w:szCs w:val="13"/>
              </w:rPr>
              <w:t>质量指标</w:t>
            </w:r>
          </w:p>
        </w:tc>
        <w:tc>
          <w:tcPr>
            <w:tcW w:w="2074"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用于农业生产救灾相关支出的比例</w:t>
            </w:r>
          </w:p>
        </w:tc>
        <w:tc>
          <w:tcPr>
            <w:tcW w:w="821"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100%</w:t>
            </w:r>
          </w:p>
        </w:tc>
        <w:tc>
          <w:tcPr>
            <w:tcW w:w="710" w:type="dxa"/>
            <w:tcBorders>
              <w:top w:val="single" w:sz="4" w:space="0" w:color="auto"/>
              <w:left w:val="single" w:sz="4" w:space="0" w:color="auto"/>
            </w:tcBorders>
            <w:shd w:val="clear" w:color="auto" w:fill="FFFFFF"/>
            <w:vAlign w:val="center"/>
          </w:tcPr>
          <w:p w:rsidR="00DA7D3D" w:rsidRDefault="000B19DB">
            <w:pPr>
              <w:ind w:firstLine="220"/>
              <w:jc w:val="left"/>
              <w:rPr>
                <w:rFonts w:eastAsia="宋体"/>
                <w:sz w:val="13"/>
                <w:szCs w:val="13"/>
              </w:rPr>
            </w:pPr>
            <w:r>
              <w:rPr>
                <w:rFonts w:eastAsia="宋体"/>
                <w:color w:val="000000"/>
                <w:sz w:val="13"/>
                <w:szCs w:val="13"/>
              </w:rPr>
              <w:t>100%</w:t>
            </w:r>
          </w:p>
        </w:tc>
        <w:tc>
          <w:tcPr>
            <w:tcW w:w="618"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color w:val="000000"/>
                <w:sz w:val="13"/>
                <w:szCs w:val="13"/>
              </w:rPr>
              <w:t>100%</w:t>
            </w:r>
          </w:p>
        </w:tc>
        <w:tc>
          <w:tcPr>
            <w:tcW w:w="654"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color w:val="000000"/>
                <w:sz w:val="13"/>
                <w:szCs w:val="13"/>
              </w:rPr>
              <w:t>100%</w:t>
            </w:r>
          </w:p>
        </w:tc>
        <w:tc>
          <w:tcPr>
            <w:tcW w:w="684" w:type="dxa"/>
            <w:tcBorders>
              <w:top w:val="single" w:sz="4" w:space="0" w:color="auto"/>
              <w:left w:val="single" w:sz="4" w:space="0" w:color="auto"/>
            </w:tcBorders>
            <w:shd w:val="clear" w:color="auto" w:fill="FFFFFF"/>
            <w:vAlign w:val="center"/>
          </w:tcPr>
          <w:p w:rsidR="00DA7D3D" w:rsidRDefault="000B19DB">
            <w:pPr>
              <w:ind w:firstLine="180"/>
              <w:jc w:val="left"/>
              <w:rPr>
                <w:rFonts w:eastAsia="宋体"/>
                <w:sz w:val="13"/>
                <w:szCs w:val="13"/>
              </w:rPr>
            </w:pPr>
            <w:r>
              <w:rPr>
                <w:rFonts w:eastAsia="宋体"/>
                <w:color w:val="000000"/>
                <w:sz w:val="13"/>
                <w:szCs w:val="13"/>
              </w:rPr>
              <w:t>100%</w:t>
            </w:r>
          </w:p>
        </w:tc>
        <w:tc>
          <w:tcPr>
            <w:tcW w:w="720"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color w:val="000000"/>
                <w:sz w:val="13"/>
                <w:szCs w:val="13"/>
              </w:rPr>
              <w:t>100%</w:t>
            </w:r>
          </w:p>
        </w:tc>
        <w:tc>
          <w:tcPr>
            <w:tcW w:w="39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37"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41" w:type="dxa"/>
            <w:tcBorders>
              <w:top w:val="single" w:sz="4" w:space="0" w:color="auto"/>
              <w:lef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572"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100%</w:t>
            </w:r>
          </w:p>
        </w:tc>
        <w:tc>
          <w:tcPr>
            <w:tcW w:w="562" w:type="dxa"/>
            <w:tcBorders>
              <w:top w:val="single" w:sz="4" w:space="0" w:color="auto"/>
              <w:lef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616" w:type="dxa"/>
            <w:tcBorders>
              <w:top w:val="single" w:sz="4" w:space="0" w:color="auto"/>
              <w:lef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565" w:type="dxa"/>
            <w:tcBorders>
              <w:top w:val="single" w:sz="4" w:space="0" w:color="auto"/>
              <w:left w:val="single" w:sz="4" w:space="0" w:color="auto"/>
            </w:tcBorders>
            <w:shd w:val="clear" w:color="auto" w:fill="FFFFFF"/>
            <w:vAlign w:val="center"/>
          </w:tcPr>
          <w:p w:rsidR="00DA7D3D" w:rsidRDefault="000B19DB">
            <w:pPr>
              <w:pStyle w:val="Other1"/>
              <w:ind w:left="0" w:firstLine="14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569" w:type="dxa"/>
            <w:tcBorders>
              <w:top w:val="single" w:sz="4" w:space="0" w:color="auto"/>
              <w:left w:val="single" w:sz="4" w:space="0" w:color="auto"/>
            </w:tcBorders>
            <w:shd w:val="clear" w:color="auto" w:fill="FFFFFF"/>
            <w:vAlign w:val="center"/>
          </w:tcPr>
          <w:p w:rsidR="00DA7D3D" w:rsidRDefault="000B19DB">
            <w:pPr>
              <w:pStyle w:val="Other1"/>
              <w:ind w:left="0" w:firstLine="14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652" w:type="dxa"/>
            <w:tcBorders>
              <w:top w:val="single" w:sz="4" w:space="0" w:color="auto"/>
              <w:left w:val="single" w:sz="4" w:space="0" w:color="auto"/>
              <w:righ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100%</w:t>
            </w:r>
          </w:p>
        </w:tc>
      </w:tr>
      <w:tr w:rsidR="00DA7D3D">
        <w:trPr>
          <w:trHeight w:hRule="exact" w:val="247"/>
          <w:jc w:val="center"/>
        </w:trPr>
        <w:tc>
          <w:tcPr>
            <w:tcW w:w="839" w:type="dxa"/>
            <w:vMerge/>
            <w:tcBorders>
              <w:left w:val="single" w:sz="4" w:space="0" w:color="auto"/>
            </w:tcBorders>
            <w:shd w:val="clear" w:color="auto" w:fill="FFFFFF"/>
            <w:vAlign w:val="center"/>
          </w:tcPr>
          <w:p w:rsidR="00DA7D3D" w:rsidRDefault="00DA7D3D">
            <w:pPr>
              <w:rPr>
                <w:rFonts w:eastAsia="宋体"/>
                <w:sz w:val="13"/>
                <w:szCs w:val="13"/>
              </w:rPr>
            </w:pPr>
          </w:p>
        </w:tc>
        <w:tc>
          <w:tcPr>
            <w:tcW w:w="1318" w:type="dxa"/>
            <w:vMerge/>
            <w:tcBorders>
              <w:left w:val="single" w:sz="4" w:space="0" w:color="auto"/>
            </w:tcBorders>
            <w:shd w:val="clear" w:color="auto" w:fill="FFFFFF"/>
            <w:vAlign w:val="center"/>
          </w:tcPr>
          <w:p w:rsidR="00DA7D3D" w:rsidRDefault="00DA7D3D">
            <w:pPr>
              <w:rPr>
                <w:rFonts w:eastAsia="宋体"/>
                <w:sz w:val="13"/>
                <w:szCs w:val="13"/>
              </w:rPr>
            </w:pPr>
          </w:p>
        </w:tc>
        <w:tc>
          <w:tcPr>
            <w:tcW w:w="1328" w:type="dxa"/>
            <w:vMerge/>
            <w:tcBorders>
              <w:left w:val="single" w:sz="4" w:space="0" w:color="auto"/>
            </w:tcBorders>
            <w:shd w:val="clear" w:color="auto" w:fill="FFFFFF"/>
          </w:tcPr>
          <w:p w:rsidR="00DA7D3D" w:rsidRDefault="00DA7D3D">
            <w:pPr>
              <w:jc w:val="left"/>
              <w:rPr>
                <w:rFonts w:eastAsia="宋体"/>
                <w:sz w:val="13"/>
                <w:szCs w:val="13"/>
              </w:rPr>
            </w:pPr>
          </w:p>
        </w:tc>
        <w:tc>
          <w:tcPr>
            <w:tcW w:w="2074"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因灾死亡畜禽比例（</w:t>
            </w:r>
            <w:r>
              <w:rPr>
                <w:rFonts w:ascii="Times New Roman" w:hAnsi="Times New Roman" w:cs="Times New Roman"/>
                <w:sz w:val="13"/>
                <w:szCs w:val="13"/>
                <w:lang w:val="en-US" w:eastAsia="zh-CN"/>
              </w:rPr>
              <w:t>%</w:t>
            </w:r>
            <w:r>
              <w:rPr>
                <w:rFonts w:ascii="Times New Roman" w:hAnsi="Times New Roman" w:cs="Times New Roman"/>
                <w:sz w:val="13"/>
                <w:szCs w:val="13"/>
                <w:lang w:val="en-US" w:eastAsia="zh-CN"/>
              </w:rPr>
              <w:t>）</w:t>
            </w:r>
          </w:p>
        </w:tc>
        <w:tc>
          <w:tcPr>
            <w:tcW w:w="821" w:type="dxa"/>
            <w:tcBorders>
              <w:top w:val="single" w:sz="4" w:space="0" w:color="auto"/>
              <w:left w:val="single" w:sz="4" w:space="0" w:color="auto"/>
            </w:tcBorders>
            <w:shd w:val="clear" w:color="auto" w:fill="FFFFFF"/>
            <w:vAlign w:val="center"/>
          </w:tcPr>
          <w:p w:rsidR="00DA7D3D" w:rsidRDefault="000B19DB">
            <w:pPr>
              <w:pStyle w:val="Other1"/>
              <w:ind w:left="0" w:firstLine="26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≤2%</w:t>
            </w:r>
          </w:p>
        </w:tc>
        <w:tc>
          <w:tcPr>
            <w:tcW w:w="710" w:type="dxa"/>
            <w:tcBorders>
              <w:top w:val="single" w:sz="4" w:space="0" w:color="auto"/>
              <w:left w:val="single" w:sz="4" w:space="0" w:color="auto"/>
            </w:tcBorders>
            <w:shd w:val="clear" w:color="auto" w:fill="FFFFFF"/>
            <w:vAlign w:val="center"/>
          </w:tcPr>
          <w:p w:rsidR="00DA7D3D" w:rsidRDefault="000B19DB">
            <w:pPr>
              <w:ind w:firstLine="220"/>
              <w:jc w:val="left"/>
              <w:rPr>
                <w:rFonts w:eastAsia="宋体"/>
                <w:sz w:val="13"/>
                <w:szCs w:val="13"/>
              </w:rPr>
            </w:pPr>
            <w:r>
              <w:rPr>
                <w:rFonts w:eastAsia="宋体"/>
                <w:sz w:val="13"/>
                <w:szCs w:val="13"/>
              </w:rPr>
              <w:t>≤2%</w:t>
            </w:r>
          </w:p>
        </w:tc>
        <w:tc>
          <w:tcPr>
            <w:tcW w:w="618"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≤2%</w:t>
            </w:r>
          </w:p>
        </w:tc>
        <w:tc>
          <w:tcPr>
            <w:tcW w:w="654" w:type="dxa"/>
            <w:tcBorders>
              <w:top w:val="single" w:sz="4" w:space="0" w:color="auto"/>
              <w:left w:val="single" w:sz="4" w:space="0" w:color="auto"/>
            </w:tcBorders>
            <w:shd w:val="clear" w:color="auto" w:fill="FFFFFF"/>
            <w:vAlign w:val="center"/>
          </w:tcPr>
          <w:p w:rsidR="00DA7D3D" w:rsidRDefault="000B19DB">
            <w:pPr>
              <w:ind w:firstLine="140"/>
              <w:jc w:val="left"/>
              <w:rPr>
                <w:rFonts w:eastAsia="宋体"/>
                <w:sz w:val="13"/>
                <w:szCs w:val="13"/>
              </w:rPr>
            </w:pPr>
            <w:r>
              <w:rPr>
                <w:rFonts w:eastAsia="宋体"/>
                <w:sz w:val="13"/>
                <w:szCs w:val="13"/>
              </w:rPr>
              <w:t>≤2%</w:t>
            </w:r>
          </w:p>
        </w:tc>
        <w:tc>
          <w:tcPr>
            <w:tcW w:w="684" w:type="dxa"/>
            <w:tcBorders>
              <w:top w:val="single" w:sz="4" w:space="0" w:color="auto"/>
              <w:left w:val="single" w:sz="4" w:space="0" w:color="auto"/>
            </w:tcBorders>
            <w:shd w:val="clear" w:color="auto" w:fill="FFFFFF"/>
            <w:vAlign w:val="center"/>
          </w:tcPr>
          <w:p w:rsidR="00DA7D3D" w:rsidRDefault="000B19DB">
            <w:pPr>
              <w:ind w:firstLine="180"/>
              <w:jc w:val="left"/>
              <w:rPr>
                <w:rFonts w:eastAsia="宋体"/>
                <w:sz w:val="13"/>
                <w:szCs w:val="13"/>
              </w:rPr>
            </w:pPr>
            <w:r>
              <w:rPr>
                <w:rFonts w:eastAsia="宋体"/>
                <w:sz w:val="13"/>
                <w:szCs w:val="13"/>
              </w:rPr>
              <w:t>≤2%</w:t>
            </w:r>
          </w:p>
        </w:tc>
        <w:tc>
          <w:tcPr>
            <w:tcW w:w="720"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≤2%</w:t>
            </w:r>
          </w:p>
        </w:tc>
        <w:tc>
          <w:tcPr>
            <w:tcW w:w="39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37"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41" w:type="dxa"/>
            <w:tcBorders>
              <w:top w:val="single" w:sz="4" w:space="0" w:color="auto"/>
              <w:left w:val="single" w:sz="4" w:space="0" w:color="auto"/>
            </w:tcBorders>
            <w:shd w:val="clear" w:color="auto" w:fill="FFFFFF"/>
            <w:vAlign w:val="center"/>
          </w:tcPr>
          <w:p w:rsidR="00DA7D3D" w:rsidRDefault="000B19DB">
            <w:pPr>
              <w:ind w:firstLine="160"/>
              <w:jc w:val="left"/>
              <w:rPr>
                <w:rFonts w:eastAsia="宋体"/>
                <w:sz w:val="13"/>
                <w:szCs w:val="13"/>
              </w:rPr>
            </w:pPr>
            <w:r>
              <w:rPr>
                <w:rFonts w:eastAsia="宋体"/>
                <w:sz w:val="13"/>
                <w:szCs w:val="13"/>
              </w:rPr>
              <w:t>≤2%</w:t>
            </w:r>
          </w:p>
        </w:tc>
        <w:tc>
          <w:tcPr>
            <w:tcW w:w="572"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tcBorders>
            <w:shd w:val="clear" w:color="auto" w:fill="FFFFFF"/>
            <w:vAlign w:val="center"/>
          </w:tcPr>
          <w:p w:rsidR="00DA7D3D" w:rsidRDefault="000B19DB">
            <w:pPr>
              <w:ind w:firstLine="160"/>
              <w:jc w:val="left"/>
              <w:rPr>
                <w:rFonts w:eastAsia="宋体"/>
                <w:sz w:val="13"/>
                <w:szCs w:val="13"/>
              </w:rPr>
            </w:pPr>
            <w:r>
              <w:rPr>
                <w:rFonts w:eastAsia="宋体"/>
                <w:sz w:val="13"/>
                <w:szCs w:val="13"/>
              </w:rPr>
              <w:t>≤2%</w:t>
            </w:r>
          </w:p>
        </w:tc>
        <w:tc>
          <w:tcPr>
            <w:tcW w:w="562" w:type="dxa"/>
            <w:tcBorders>
              <w:top w:val="single" w:sz="4" w:space="0" w:color="auto"/>
              <w:left w:val="single" w:sz="4" w:space="0" w:color="auto"/>
            </w:tcBorders>
            <w:shd w:val="clear" w:color="auto" w:fill="FFFFFF"/>
            <w:vAlign w:val="center"/>
          </w:tcPr>
          <w:p w:rsidR="00DA7D3D" w:rsidRDefault="000B19DB">
            <w:pPr>
              <w:ind w:firstLine="160"/>
              <w:jc w:val="left"/>
              <w:rPr>
                <w:rFonts w:eastAsia="宋体"/>
                <w:sz w:val="13"/>
                <w:szCs w:val="13"/>
              </w:rPr>
            </w:pPr>
            <w:r>
              <w:rPr>
                <w:rFonts w:eastAsia="宋体"/>
                <w:sz w:val="13"/>
                <w:szCs w:val="13"/>
              </w:rPr>
              <w:t>≤2%</w:t>
            </w:r>
          </w:p>
        </w:tc>
        <w:tc>
          <w:tcPr>
            <w:tcW w:w="616" w:type="dxa"/>
            <w:tcBorders>
              <w:top w:val="single" w:sz="4" w:space="0" w:color="auto"/>
              <w:left w:val="single" w:sz="4" w:space="0" w:color="auto"/>
            </w:tcBorders>
            <w:shd w:val="clear" w:color="auto" w:fill="FFFFFF"/>
            <w:vAlign w:val="center"/>
          </w:tcPr>
          <w:p w:rsidR="00DA7D3D" w:rsidRDefault="000B19DB">
            <w:pPr>
              <w:ind w:firstLine="160"/>
              <w:jc w:val="left"/>
              <w:rPr>
                <w:rFonts w:eastAsia="宋体"/>
                <w:sz w:val="13"/>
                <w:szCs w:val="13"/>
              </w:rPr>
            </w:pPr>
            <w:r>
              <w:rPr>
                <w:rFonts w:eastAsia="宋体"/>
                <w:sz w:val="13"/>
                <w:szCs w:val="13"/>
              </w:rPr>
              <w:t>≤2%</w:t>
            </w:r>
          </w:p>
        </w:tc>
        <w:tc>
          <w:tcPr>
            <w:tcW w:w="565" w:type="dxa"/>
            <w:tcBorders>
              <w:top w:val="single" w:sz="4" w:space="0" w:color="auto"/>
              <w:left w:val="single" w:sz="4" w:space="0" w:color="auto"/>
            </w:tcBorders>
            <w:shd w:val="clear" w:color="auto" w:fill="FFFFFF"/>
            <w:vAlign w:val="center"/>
          </w:tcPr>
          <w:p w:rsidR="00DA7D3D" w:rsidRDefault="000B19DB">
            <w:pPr>
              <w:ind w:firstLine="140"/>
              <w:jc w:val="left"/>
              <w:rPr>
                <w:rFonts w:eastAsia="宋体"/>
                <w:sz w:val="13"/>
                <w:szCs w:val="13"/>
              </w:rPr>
            </w:pPr>
            <w:r>
              <w:rPr>
                <w:rFonts w:eastAsia="宋体"/>
                <w:sz w:val="13"/>
                <w:szCs w:val="13"/>
              </w:rPr>
              <w:t>≤2%</w:t>
            </w:r>
          </w:p>
        </w:tc>
        <w:tc>
          <w:tcPr>
            <w:tcW w:w="569" w:type="dxa"/>
            <w:tcBorders>
              <w:top w:val="single" w:sz="4" w:space="0" w:color="auto"/>
              <w:left w:val="single" w:sz="4" w:space="0" w:color="auto"/>
            </w:tcBorders>
            <w:shd w:val="clear" w:color="auto" w:fill="FFFFFF"/>
            <w:vAlign w:val="center"/>
          </w:tcPr>
          <w:p w:rsidR="00DA7D3D" w:rsidRDefault="000B19DB">
            <w:pPr>
              <w:ind w:firstLine="140"/>
              <w:jc w:val="left"/>
              <w:rPr>
                <w:rFonts w:eastAsia="宋体"/>
                <w:sz w:val="13"/>
                <w:szCs w:val="13"/>
              </w:rPr>
            </w:pPr>
            <w:r>
              <w:rPr>
                <w:rFonts w:eastAsia="宋体"/>
                <w:sz w:val="13"/>
                <w:szCs w:val="13"/>
              </w:rPr>
              <w:t>≤2%</w:t>
            </w:r>
          </w:p>
        </w:tc>
        <w:tc>
          <w:tcPr>
            <w:tcW w:w="652" w:type="dxa"/>
            <w:tcBorders>
              <w:top w:val="single" w:sz="4" w:space="0" w:color="auto"/>
              <w:left w:val="single" w:sz="4" w:space="0" w:color="auto"/>
              <w:righ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≤2%</w:t>
            </w:r>
          </w:p>
        </w:tc>
      </w:tr>
      <w:tr w:rsidR="00DA7D3D">
        <w:trPr>
          <w:trHeight w:hRule="exact" w:val="239"/>
          <w:jc w:val="center"/>
        </w:trPr>
        <w:tc>
          <w:tcPr>
            <w:tcW w:w="839" w:type="dxa"/>
            <w:vMerge/>
            <w:tcBorders>
              <w:left w:val="single" w:sz="4" w:space="0" w:color="auto"/>
            </w:tcBorders>
            <w:shd w:val="clear" w:color="auto" w:fill="FFFFFF"/>
            <w:vAlign w:val="center"/>
          </w:tcPr>
          <w:p w:rsidR="00DA7D3D" w:rsidRDefault="00DA7D3D">
            <w:pPr>
              <w:rPr>
                <w:rFonts w:eastAsia="宋体"/>
                <w:sz w:val="13"/>
                <w:szCs w:val="13"/>
              </w:rPr>
            </w:pPr>
          </w:p>
        </w:tc>
        <w:tc>
          <w:tcPr>
            <w:tcW w:w="1318" w:type="dxa"/>
            <w:vMerge/>
            <w:tcBorders>
              <w:left w:val="single" w:sz="4" w:space="0" w:color="auto"/>
            </w:tcBorders>
            <w:shd w:val="clear" w:color="auto" w:fill="FFFFFF"/>
            <w:vAlign w:val="center"/>
          </w:tcPr>
          <w:p w:rsidR="00DA7D3D" w:rsidRDefault="00DA7D3D">
            <w:pPr>
              <w:rPr>
                <w:rFonts w:eastAsia="宋体"/>
                <w:sz w:val="13"/>
                <w:szCs w:val="13"/>
              </w:rPr>
            </w:pPr>
          </w:p>
        </w:tc>
        <w:tc>
          <w:tcPr>
            <w:tcW w:w="1328" w:type="dxa"/>
            <w:vMerge w:val="restart"/>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rPr>
            </w:pPr>
            <w:r>
              <w:rPr>
                <w:rFonts w:ascii="Times New Roman" w:hAnsi="Times New Roman" w:cs="Times New Roman"/>
                <w:color w:val="000000"/>
                <w:sz w:val="13"/>
                <w:szCs w:val="13"/>
              </w:rPr>
              <w:t>时效指标</w:t>
            </w:r>
          </w:p>
        </w:tc>
        <w:tc>
          <w:tcPr>
            <w:tcW w:w="2074"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及时拨付救灾资金（</w:t>
            </w:r>
            <w:r>
              <w:rPr>
                <w:rFonts w:ascii="Times New Roman" w:hAnsi="Times New Roman" w:cs="Times New Roman"/>
                <w:sz w:val="13"/>
                <w:szCs w:val="13"/>
                <w:lang w:val="en-US" w:eastAsia="zh-CN"/>
              </w:rPr>
              <w:t>%</w:t>
            </w:r>
            <w:r>
              <w:rPr>
                <w:rFonts w:ascii="Times New Roman" w:hAnsi="Times New Roman" w:cs="Times New Roman"/>
                <w:sz w:val="13"/>
                <w:szCs w:val="13"/>
                <w:lang w:val="en-US" w:eastAsia="zh-CN"/>
              </w:rPr>
              <w:t>）</w:t>
            </w:r>
          </w:p>
        </w:tc>
        <w:tc>
          <w:tcPr>
            <w:tcW w:w="821" w:type="dxa"/>
            <w:tcBorders>
              <w:top w:val="single" w:sz="4" w:space="0" w:color="auto"/>
              <w:left w:val="single" w:sz="4" w:space="0" w:color="auto"/>
            </w:tcBorders>
            <w:shd w:val="clear" w:color="auto" w:fill="FFFFFF"/>
            <w:vAlign w:val="center"/>
          </w:tcPr>
          <w:p w:rsidR="00DA7D3D" w:rsidRDefault="000B19DB">
            <w:pPr>
              <w:pStyle w:val="Other1"/>
              <w:ind w:left="0" w:firstLine="26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710" w:type="dxa"/>
            <w:tcBorders>
              <w:top w:val="single" w:sz="4" w:space="0" w:color="auto"/>
              <w:left w:val="single" w:sz="4" w:space="0" w:color="auto"/>
            </w:tcBorders>
            <w:shd w:val="clear" w:color="auto" w:fill="FFFFFF"/>
            <w:vAlign w:val="center"/>
          </w:tcPr>
          <w:p w:rsidR="00DA7D3D" w:rsidRDefault="000B19DB">
            <w:pPr>
              <w:pStyle w:val="Other1"/>
              <w:ind w:left="0" w:firstLine="22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618"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100%</w:t>
            </w:r>
          </w:p>
        </w:tc>
        <w:tc>
          <w:tcPr>
            <w:tcW w:w="654" w:type="dxa"/>
            <w:tcBorders>
              <w:top w:val="single" w:sz="4" w:space="0" w:color="auto"/>
              <w:left w:val="single" w:sz="4" w:space="0" w:color="auto"/>
            </w:tcBorders>
            <w:shd w:val="clear" w:color="auto" w:fill="FFFFFF"/>
            <w:vAlign w:val="center"/>
          </w:tcPr>
          <w:p w:rsidR="00DA7D3D" w:rsidRDefault="000B19DB">
            <w:pPr>
              <w:pStyle w:val="Other1"/>
              <w:ind w:left="0" w:firstLine="14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684" w:type="dxa"/>
            <w:tcBorders>
              <w:top w:val="single" w:sz="4" w:space="0" w:color="auto"/>
              <w:left w:val="single" w:sz="4" w:space="0" w:color="auto"/>
            </w:tcBorders>
            <w:shd w:val="clear" w:color="auto" w:fill="FFFFFF"/>
            <w:vAlign w:val="center"/>
          </w:tcPr>
          <w:p w:rsidR="00DA7D3D" w:rsidRDefault="000B19DB">
            <w:pPr>
              <w:pStyle w:val="Other1"/>
              <w:ind w:left="0" w:firstLine="18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720"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100%</w:t>
            </w:r>
          </w:p>
        </w:tc>
        <w:tc>
          <w:tcPr>
            <w:tcW w:w="39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37"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41" w:type="dxa"/>
            <w:tcBorders>
              <w:top w:val="single" w:sz="4" w:space="0" w:color="auto"/>
              <w:lef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572"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562" w:type="dxa"/>
            <w:tcBorders>
              <w:top w:val="single" w:sz="4" w:space="0" w:color="auto"/>
              <w:lef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616" w:type="dxa"/>
            <w:tcBorders>
              <w:top w:val="single" w:sz="4" w:space="0" w:color="auto"/>
              <w:lef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565" w:type="dxa"/>
            <w:tcBorders>
              <w:top w:val="single" w:sz="4" w:space="0" w:color="auto"/>
              <w:left w:val="single" w:sz="4" w:space="0" w:color="auto"/>
            </w:tcBorders>
            <w:shd w:val="clear" w:color="auto" w:fill="FFFFFF"/>
            <w:vAlign w:val="center"/>
          </w:tcPr>
          <w:p w:rsidR="00DA7D3D" w:rsidRDefault="000B19DB">
            <w:pPr>
              <w:pStyle w:val="Other1"/>
              <w:ind w:left="0" w:firstLine="14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569" w:type="dxa"/>
            <w:tcBorders>
              <w:top w:val="single" w:sz="4" w:space="0" w:color="auto"/>
              <w:left w:val="single" w:sz="4" w:space="0" w:color="auto"/>
            </w:tcBorders>
            <w:shd w:val="clear" w:color="auto" w:fill="FFFFFF"/>
            <w:vAlign w:val="center"/>
          </w:tcPr>
          <w:p w:rsidR="00DA7D3D" w:rsidRDefault="000B19DB">
            <w:pPr>
              <w:pStyle w:val="Other1"/>
              <w:ind w:left="0" w:firstLine="14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652" w:type="dxa"/>
            <w:tcBorders>
              <w:top w:val="single" w:sz="4" w:space="0" w:color="auto"/>
              <w:left w:val="single" w:sz="4" w:space="0" w:color="auto"/>
              <w:righ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100%</w:t>
            </w:r>
          </w:p>
        </w:tc>
      </w:tr>
      <w:tr w:rsidR="00DA7D3D">
        <w:trPr>
          <w:trHeight w:hRule="exact" w:val="230"/>
          <w:jc w:val="center"/>
        </w:trPr>
        <w:tc>
          <w:tcPr>
            <w:tcW w:w="839" w:type="dxa"/>
            <w:vMerge/>
            <w:tcBorders>
              <w:left w:val="single" w:sz="4" w:space="0" w:color="auto"/>
            </w:tcBorders>
            <w:shd w:val="clear" w:color="auto" w:fill="FFFFFF"/>
            <w:vAlign w:val="center"/>
          </w:tcPr>
          <w:p w:rsidR="00DA7D3D" w:rsidRDefault="00DA7D3D">
            <w:pPr>
              <w:rPr>
                <w:rFonts w:eastAsia="宋体"/>
                <w:sz w:val="13"/>
                <w:szCs w:val="13"/>
              </w:rPr>
            </w:pPr>
          </w:p>
        </w:tc>
        <w:tc>
          <w:tcPr>
            <w:tcW w:w="1318" w:type="dxa"/>
            <w:vMerge/>
            <w:tcBorders>
              <w:left w:val="single" w:sz="4" w:space="0" w:color="auto"/>
            </w:tcBorders>
            <w:shd w:val="clear" w:color="auto" w:fill="FFFFFF"/>
            <w:vAlign w:val="center"/>
          </w:tcPr>
          <w:p w:rsidR="00DA7D3D" w:rsidRDefault="00DA7D3D">
            <w:pPr>
              <w:rPr>
                <w:rFonts w:eastAsia="宋体"/>
                <w:sz w:val="13"/>
                <w:szCs w:val="13"/>
              </w:rPr>
            </w:pPr>
          </w:p>
        </w:tc>
        <w:tc>
          <w:tcPr>
            <w:tcW w:w="1328" w:type="dxa"/>
            <w:vMerge/>
            <w:tcBorders>
              <w:left w:val="single" w:sz="4" w:space="0" w:color="auto"/>
            </w:tcBorders>
            <w:shd w:val="clear" w:color="auto" w:fill="FFFFFF"/>
            <w:vAlign w:val="center"/>
          </w:tcPr>
          <w:p w:rsidR="00DA7D3D" w:rsidRDefault="00DA7D3D">
            <w:pPr>
              <w:jc w:val="left"/>
              <w:rPr>
                <w:rFonts w:eastAsia="宋体"/>
                <w:sz w:val="13"/>
                <w:szCs w:val="13"/>
              </w:rPr>
            </w:pPr>
          </w:p>
        </w:tc>
        <w:tc>
          <w:tcPr>
            <w:tcW w:w="2074"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项目资金执行率（</w:t>
            </w:r>
            <w:r>
              <w:rPr>
                <w:rFonts w:ascii="Times New Roman" w:hAnsi="Times New Roman" w:cs="Times New Roman"/>
                <w:sz w:val="13"/>
                <w:szCs w:val="13"/>
                <w:lang w:val="en-US" w:eastAsia="zh-CN"/>
              </w:rPr>
              <w:t>%</w:t>
            </w:r>
            <w:r>
              <w:rPr>
                <w:rFonts w:ascii="Times New Roman" w:hAnsi="Times New Roman" w:cs="Times New Roman"/>
                <w:sz w:val="13"/>
                <w:szCs w:val="13"/>
                <w:lang w:val="en-US" w:eastAsia="zh-CN"/>
              </w:rPr>
              <w:t>）</w:t>
            </w:r>
          </w:p>
        </w:tc>
        <w:tc>
          <w:tcPr>
            <w:tcW w:w="821"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95%</w:t>
            </w:r>
          </w:p>
        </w:tc>
        <w:tc>
          <w:tcPr>
            <w:tcW w:w="710"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w:t>
            </w:r>
            <w:r>
              <w:rPr>
                <w:rFonts w:eastAsia="宋体"/>
                <w:color w:val="000000"/>
                <w:sz w:val="13"/>
                <w:szCs w:val="13"/>
              </w:rPr>
              <w:t>95%</w:t>
            </w:r>
          </w:p>
        </w:tc>
        <w:tc>
          <w:tcPr>
            <w:tcW w:w="618"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w:t>
            </w:r>
            <w:r>
              <w:rPr>
                <w:rFonts w:eastAsia="宋体"/>
                <w:color w:val="000000"/>
                <w:sz w:val="13"/>
                <w:szCs w:val="13"/>
              </w:rPr>
              <w:t>95%</w:t>
            </w:r>
          </w:p>
        </w:tc>
        <w:tc>
          <w:tcPr>
            <w:tcW w:w="654"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w:t>
            </w:r>
            <w:r>
              <w:rPr>
                <w:rFonts w:eastAsia="宋体"/>
                <w:color w:val="000000"/>
                <w:sz w:val="13"/>
                <w:szCs w:val="13"/>
              </w:rPr>
              <w:t>95%</w:t>
            </w:r>
          </w:p>
        </w:tc>
        <w:tc>
          <w:tcPr>
            <w:tcW w:w="684"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w:t>
            </w:r>
            <w:r>
              <w:rPr>
                <w:rFonts w:eastAsia="宋体"/>
                <w:color w:val="000000"/>
                <w:sz w:val="13"/>
                <w:szCs w:val="13"/>
              </w:rPr>
              <w:t>95%</w:t>
            </w:r>
          </w:p>
        </w:tc>
        <w:tc>
          <w:tcPr>
            <w:tcW w:w="720"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w:t>
            </w:r>
            <w:r>
              <w:rPr>
                <w:rFonts w:eastAsia="宋体"/>
                <w:color w:val="000000"/>
                <w:sz w:val="13"/>
                <w:szCs w:val="13"/>
              </w:rPr>
              <w:t>95%</w:t>
            </w:r>
          </w:p>
        </w:tc>
        <w:tc>
          <w:tcPr>
            <w:tcW w:w="39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37"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41"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95%</w:t>
            </w:r>
          </w:p>
        </w:tc>
        <w:tc>
          <w:tcPr>
            <w:tcW w:w="572"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w:t>
            </w:r>
            <w:r>
              <w:rPr>
                <w:rFonts w:eastAsia="宋体"/>
                <w:color w:val="000000"/>
                <w:sz w:val="13"/>
                <w:szCs w:val="13"/>
              </w:rPr>
              <w:t>95%</w:t>
            </w:r>
          </w:p>
        </w:tc>
        <w:tc>
          <w:tcPr>
            <w:tcW w:w="562" w:type="dxa"/>
            <w:tcBorders>
              <w:top w:val="single" w:sz="4" w:space="0" w:color="auto"/>
              <w:left w:val="single" w:sz="4" w:space="0" w:color="auto"/>
            </w:tcBorders>
            <w:shd w:val="clear" w:color="auto" w:fill="FFFFFF"/>
            <w:vAlign w:val="center"/>
          </w:tcPr>
          <w:p w:rsidR="00DA7D3D" w:rsidRDefault="000B19DB">
            <w:pPr>
              <w:jc w:val="left"/>
              <w:rPr>
                <w:rFonts w:eastAsia="宋体"/>
                <w:sz w:val="13"/>
                <w:szCs w:val="13"/>
              </w:rPr>
            </w:pPr>
            <w:r>
              <w:rPr>
                <w:rFonts w:eastAsia="宋体"/>
                <w:sz w:val="13"/>
                <w:szCs w:val="13"/>
              </w:rPr>
              <w:t>≥</w:t>
            </w:r>
            <w:r>
              <w:rPr>
                <w:rFonts w:eastAsia="宋体"/>
                <w:color w:val="000000"/>
                <w:sz w:val="13"/>
                <w:szCs w:val="13"/>
              </w:rPr>
              <w:t>95%</w:t>
            </w:r>
          </w:p>
        </w:tc>
        <w:tc>
          <w:tcPr>
            <w:tcW w:w="616"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w:t>
            </w:r>
            <w:r>
              <w:rPr>
                <w:rFonts w:eastAsia="宋体"/>
                <w:color w:val="000000"/>
                <w:sz w:val="13"/>
                <w:szCs w:val="13"/>
              </w:rPr>
              <w:t>95%</w:t>
            </w:r>
          </w:p>
        </w:tc>
        <w:tc>
          <w:tcPr>
            <w:tcW w:w="565"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w:t>
            </w:r>
            <w:r>
              <w:rPr>
                <w:rFonts w:eastAsia="宋体"/>
                <w:color w:val="000000"/>
                <w:sz w:val="13"/>
                <w:szCs w:val="13"/>
              </w:rPr>
              <w:t>95%</w:t>
            </w:r>
          </w:p>
        </w:tc>
        <w:tc>
          <w:tcPr>
            <w:tcW w:w="569" w:type="dxa"/>
            <w:tcBorders>
              <w:top w:val="single" w:sz="4" w:space="0" w:color="auto"/>
              <w:left w:val="single" w:sz="4" w:space="0" w:color="auto"/>
            </w:tcBorders>
            <w:shd w:val="clear" w:color="auto" w:fill="FFFFFF"/>
            <w:vAlign w:val="center"/>
          </w:tcPr>
          <w:p w:rsidR="00DA7D3D" w:rsidRDefault="000B19DB">
            <w:pPr>
              <w:ind w:firstLine="140"/>
              <w:jc w:val="left"/>
              <w:rPr>
                <w:rFonts w:eastAsia="宋体"/>
                <w:sz w:val="13"/>
                <w:szCs w:val="13"/>
              </w:rPr>
            </w:pPr>
            <w:r>
              <w:rPr>
                <w:rFonts w:eastAsia="宋体"/>
                <w:sz w:val="13"/>
                <w:szCs w:val="13"/>
              </w:rPr>
              <w:t>≥</w:t>
            </w:r>
            <w:r>
              <w:rPr>
                <w:rFonts w:eastAsia="宋体"/>
                <w:color w:val="000000"/>
                <w:sz w:val="13"/>
                <w:szCs w:val="13"/>
              </w:rPr>
              <w:t>95%</w:t>
            </w:r>
          </w:p>
        </w:tc>
        <w:tc>
          <w:tcPr>
            <w:tcW w:w="652" w:type="dxa"/>
            <w:tcBorders>
              <w:top w:val="single" w:sz="4" w:space="0" w:color="auto"/>
              <w:left w:val="single" w:sz="4" w:space="0" w:color="auto"/>
              <w:righ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w:t>
            </w:r>
            <w:r>
              <w:rPr>
                <w:rFonts w:eastAsia="宋体"/>
                <w:color w:val="000000"/>
                <w:sz w:val="13"/>
                <w:szCs w:val="13"/>
              </w:rPr>
              <w:t>95%</w:t>
            </w:r>
          </w:p>
        </w:tc>
      </w:tr>
      <w:tr w:rsidR="00DA7D3D">
        <w:trPr>
          <w:trHeight w:hRule="exact" w:val="251"/>
          <w:jc w:val="center"/>
        </w:trPr>
        <w:tc>
          <w:tcPr>
            <w:tcW w:w="839" w:type="dxa"/>
            <w:vMerge/>
            <w:tcBorders>
              <w:left w:val="single" w:sz="4" w:space="0" w:color="auto"/>
            </w:tcBorders>
            <w:shd w:val="clear" w:color="auto" w:fill="FFFFFF"/>
            <w:vAlign w:val="center"/>
          </w:tcPr>
          <w:p w:rsidR="00DA7D3D" w:rsidRDefault="00DA7D3D">
            <w:pPr>
              <w:rPr>
                <w:rFonts w:eastAsia="宋体"/>
                <w:sz w:val="13"/>
                <w:szCs w:val="13"/>
              </w:rPr>
            </w:pPr>
          </w:p>
        </w:tc>
        <w:tc>
          <w:tcPr>
            <w:tcW w:w="1318" w:type="dxa"/>
            <w:vMerge/>
            <w:tcBorders>
              <w:left w:val="single" w:sz="4" w:space="0" w:color="auto"/>
            </w:tcBorders>
            <w:shd w:val="clear" w:color="auto" w:fill="FFFFFF"/>
            <w:vAlign w:val="center"/>
          </w:tcPr>
          <w:p w:rsidR="00DA7D3D" w:rsidRDefault="00DA7D3D">
            <w:pPr>
              <w:rPr>
                <w:rFonts w:eastAsia="宋体"/>
                <w:sz w:val="13"/>
                <w:szCs w:val="13"/>
              </w:rPr>
            </w:pPr>
          </w:p>
        </w:tc>
        <w:tc>
          <w:tcPr>
            <w:tcW w:w="1328" w:type="dxa"/>
            <w:vMerge/>
            <w:tcBorders>
              <w:left w:val="single" w:sz="4" w:space="0" w:color="auto"/>
            </w:tcBorders>
            <w:shd w:val="clear" w:color="auto" w:fill="FFFFFF"/>
            <w:vAlign w:val="center"/>
          </w:tcPr>
          <w:p w:rsidR="00DA7D3D" w:rsidRDefault="00DA7D3D">
            <w:pPr>
              <w:jc w:val="left"/>
              <w:rPr>
                <w:rFonts w:eastAsia="宋体"/>
                <w:sz w:val="13"/>
                <w:szCs w:val="13"/>
              </w:rPr>
            </w:pPr>
          </w:p>
        </w:tc>
        <w:tc>
          <w:tcPr>
            <w:tcW w:w="2074"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资金执行时限（</w:t>
            </w:r>
            <w:r>
              <w:rPr>
                <w:rFonts w:ascii="Times New Roman" w:hAnsi="Times New Roman" w:cs="Times New Roman"/>
                <w:sz w:val="13"/>
                <w:szCs w:val="13"/>
                <w:lang w:val="en-US" w:eastAsia="zh-CN"/>
              </w:rPr>
              <w:t>2021</w:t>
            </w:r>
            <w:r>
              <w:rPr>
                <w:rFonts w:ascii="Times New Roman" w:hAnsi="Times New Roman" w:cs="Times New Roman"/>
                <w:sz w:val="13"/>
                <w:szCs w:val="13"/>
                <w:lang w:val="en-US" w:eastAsia="zh-CN"/>
              </w:rPr>
              <w:t>年）</w:t>
            </w:r>
          </w:p>
        </w:tc>
        <w:tc>
          <w:tcPr>
            <w:tcW w:w="821"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rPr>
              <w:t>11</w:t>
            </w:r>
            <w:r>
              <w:rPr>
                <w:rFonts w:ascii="Times New Roman" w:hAnsi="Times New Roman" w:cs="Times New Roman"/>
                <w:color w:val="000000"/>
                <w:sz w:val="13"/>
                <w:szCs w:val="13"/>
                <w:lang w:val="en-US" w:eastAsia="zh-CN"/>
              </w:rPr>
              <w:t>月</w:t>
            </w:r>
            <w:r>
              <w:rPr>
                <w:rFonts w:ascii="Times New Roman" w:hAnsi="Times New Roman" w:cs="Times New Roman"/>
                <w:color w:val="000000"/>
                <w:sz w:val="13"/>
                <w:szCs w:val="13"/>
                <w:lang w:val="en-US" w:eastAsia="zh-CN"/>
              </w:rPr>
              <w:t>20</w:t>
            </w:r>
            <w:r>
              <w:rPr>
                <w:rFonts w:ascii="Times New Roman" w:hAnsi="Times New Roman" w:cs="Times New Roman"/>
                <w:color w:val="000000"/>
                <w:sz w:val="13"/>
                <w:szCs w:val="13"/>
                <w:lang w:val="en-US" w:eastAsia="zh-CN"/>
              </w:rPr>
              <w:t>日前</w:t>
            </w:r>
            <w:r>
              <w:rPr>
                <w:rFonts w:ascii="Times New Roman" w:hAnsi="Times New Roman" w:cs="Times New Roman"/>
                <w:color w:val="000000"/>
                <w:sz w:val="13"/>
                <w:szCs w:val="13"/>
              </w:rPr>
              <w:t>|</w:t>
            </w:r>
          </w:p>
        </w:tc>
        <w:tc>
          <w:tcPr>
            <w:tcW w:w="710"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color w:val="000000"/>
                <w:sz w:val="13"/>
                <w:szCs w:val="13"/>
              </w:rPr>
              <w:t>11</w:t>
            </w:r>
            <w:r>
              <w:rPr>
                <w:rFonts w:eastAsia="宋体"/>
                <w:color w:val="000000"/>
                <w:sz w:val="13"/>
                <w:szCs w:val="13"/>
              </w:rPr>
              <w:t>月</w:t>
            </w:r>
            <w:r>
              <w:rPr>
                <w:rFonts w:eastAsia="宋体"/>
                <w:color w:val="000000"/>
                <w:sz w:val="13"/>
                <w:szCs w:val="13"/>
              </w:rPr>
              <w:t>20</w:t>
            </w:r>
            <w:r>
              <w:rPr>
                <w:rFonts w:eastAsia="宋体"/>
                <w:color w:val="000000"/>
                <w:sz w:val="13"/>
                <w:szCs w:val="13"/>
              </w:rPr>
              <w:t>日前</w:t>
            </w:r>
          </w:p>
        </w:tc>
        <w:tc>
          <w:tcPr>
            <w:tcW w:w="618"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color w:val="000000"/>
                <w:sz w:val="13"/>
                <w:szCs w:val="13"/>
              </w:rPr>
              <w:t>11</w:t>
            </w:r>
            <w:r>
              <w:rPr>
                <w:rFonts w:eastAsia="宋体"/>
                <w:color w:val="000000"/>
                <w:sz w:val="13"/>
                <w:szCs w:val="13"/>
              </w:rPr>
              <w:t>月</w:t>
            </w:r>
            <w:r>
              <w:rPr>
                <w:rFonts w:eastAsia="宋体"/>
                <w:color w:val="000000"/>
                <w:sz w:val="13"/>
                <w:szCs w:val="13"/>
              </w:rPr>
              <w:t>20</w:t>
            </w:r>
            <w:r>
              <w:rPr>
                <w:rFonts w:eastAsia="宋体"/>
                <w:color w:val="000000"/>
                <w:sz w:val="13"/>
                <w:szCs w:val="13"/>
              </w:rPr>
              <w:t>日前</w:t>
            </w:r>
          </w:p>
        </w:tc>
        <w:tc>
          <w:tcPr>
            <w:tcW w:w="654"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color w:val="000000"/>
                <w:sz w:val="13"/>
                <w:szCs w:val="13"/>
              </w:rPr>
              <w:t>11</w:t>
            </w:r>
            <w:r>
              <w:rPr>
                <w:rFonts w:eastAsia="宋体"/>
                <w:color w:val="000000"/>
                <w:sz w:val="13"/>
                <w:szCs w:val="13"/>
              </w:rPr>
              <w:t>月</w:t>
            </w:r>
            <w:r>
              <w:rPr>
                <w:rFonts w:eastAsia="宋体"/>
                <w:color w:val="000000"/>
                <w:sz w:val="13"/>
                <w:szCs w:val="13"/>
              </w:rPr>
              <w:t>20</w:t>
            </w:r>
            <w:r>
              <w:rPr>
                <w:rFonts w:eastAsia="宋体"/>
                <w:color w:val="000000"/>
                <w:sz w:val="13"/>
                <w:szCs w:val="13"/>
              </w:rPr>
              <w:t>日前</w:t>
            </w:r>
          </w:p>
        </w:tc>
        <w:tc>
          <w:tcPr>
            <w:tcW w:w="684" w:type="dxa"/>
            <w:tcBorders>
              <w:top w:val="single" w:sz="4" w:space="0" w:color="auto"/>
              <w:left w:val="single" w:sz="4" w:space="0" w:color="auto"/>
            </w:tcBorders>
            <w:shd w:val="clear" w:color="auto" w:fill="FFFFFF"/>
            <w:vAlign w:val="center"/>
          </w:tcPr>
          <w:p w:rsidR="00DA7D3D" w:rsidRDefault="000B19DB">
            <w:pPr>
              <w:jc w:val="left"/>
              <w:rPr>
                <w:rFonts w:eastAsia="宋体"/>
                <w:sz w:val="13"/>
                <w:szCs w:val="13"/>
              </w:rPr>
            </w:pPr>
            <w:r>
              <w:rPr>
                <w:rFonts w:eastAsia="宋体"/>
                <w:color w:val="000000"/>
                <w:sz w:val="13"/>
                <w:szCs w:val="13"/>
              </w:rPr>
              <w:t>11</w:t>
            </w:r>
            <w:r>
              <w:rPr>
                <w:rFonts w:eastAsia="宋体"/>
                <w:color w:val="000000"/>
                <w:sz w:val="13"/>
                <w:szCs w:val="13"/>
              </w:rPr>
              <w:t>月</w:t>
            </w:r>
            <w:r>
              <w:rPr>
                <w:rFonts w:eastAsia="宋体"/>
                <w:color w:val="000000"/>
                <w:sz w:val="13"/>
                <w:szCs w:val="13"/>
              </w:rPr>
              <w:t>20</w:t>
            </w:r>
            <w:r>
              <w:rPr>
                <w:rFonts w:eastAsia="宋体"/>
                <w:color w:val="000000"/>
                <w:sz w:val="13"/>
                <w:szCs w:val="13"/>
              </w:rPr>
              <w:t>日前</w:t>
            </w:r>
          </w:p>
        </w:tc>
        <w:tc>
          <w:tcPr>
            <w:tcW w:w="720" w:type="dxa"/>
            <w:tcBorders>
              <w:top w:val="single" w:sz="4" w:space="0" w:color="auto"/>
              <w:left w:val="single" w:sz="4" w:space="0" w:color="auto"/>
            </w:tcBorders>
            <w:shd w:val="clear" w:color="auto" w:fill="FFFFFF"/>
            <w:vAlign w:val="bottom"/>
          </w:tcPr>
          <w:p w:rsidR="00DA7D3D" w:rsidRDefault="000B19DB">
            <w:pPr>
              <w:spacing w:line="276" w:lineRule="auto"/>
              <w:jc w:val="center"/>
              <w:rPr>
                <w:rFonts w:eastAsia="宋体"/>
                <w:sz w:val="13"/>
                <w:szCs w:val="13"/>
              </w:rPr>
            </w:pPr>
            <w:r>
              <w:rPr>
                <w:rFonts w:eastAsia="宋体"/>
                <w:color w:val="000000"/>
                <w:sz w:val="13"/>
                <w:szCs w:val="13"/>
              </w:rPr>
              <w:t>11</w:t>
            </w:r>
            <w:r>
              <w:rPr>
                <w:rFonts w:eastAsia="宋体"/>
                <w:color w:val="000000"/>
                <w:sz w:val="13"/>
                <w:szCs w:val="13"/>
              </w:rPr>
              <w:t>月</w:t>
            </w:r>
            <w:r>
              <w:rPr>
                <w:rFonts w:eastAsia="宋体"/>
                <w:color w:val="000000"/>
                <w:sz w:val="13"/>
                <w:szCs w:val="13"/>
              </w:rPr>
              <w:t>20</w:t>
            </w:r>
            <w:r>
              <w:rPr>
                <w:rFonts w:eastAsia="宋体"/>
                <w:color w:val="000000"/>
                <w:sz w:val="13"/>
                <w:szCs w:val="13"/>
              </w:rPr>
              <w:t>日前</w:t>
            </w:r>
          </w:p>
        </w:tc>
        <w:tc>
          <w:tcPr>
            <w:tcW w:w="39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37"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41"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rPr>
              <w:t>11</w:t>
            </w:r>
            <w:r>
              <w:rPr>
                <w:rFonts w:ascii="Times New Roman" w:hAnsi="Times New Roman" w:cs="Times New Roman"/>
                <w:color w:val="000000"/>
                <w:sz w:val="13"/>
                <w:szCs w:val="13"/>
                <w:lang w:val="en-US" w:eastAsia="zh-CN"/>
              </w:rPr>
              <w:t>月</w:t>
            </w:r>
            <w:r>
              <w:rPr>
                <w:rFonts w:ascii="Times New Roman" w:hAnsi="Times New Roman" w:cs="Times New Roman"/>
                <w:color w:val="000000"/>
                <w:sz w:val="13"/>
                <w:szCs w:val="13"/>
                <w:lang w:val="en-US" w:eastAsia="zh-CN"/>
              </w:rPr>
              <w:t>20</w:t>
            </w:r>
            <w:r>
              <w:rPr>
                <w:rFonts w:ascii="Times New Roman" w:hAnsi="Times New Roman" w:cs="Times New Roman"/>
                <w:color w:val="000000"/>
                <w:sz w:val="13"/>
                <w:szCs w:val="13"/>
                <w:lang w:val="en-US" w:eastAsia="zh-CN"/>
              </w:rPr>
              <w:t>日前</w:t>
            </w:r>
            <w:r>
              <w:rPr>
                <w:rFonts w:ascii="Times New Roman" w:hAnsi="Times New Roman" w:cs="Times New Roman"/>
                <w:color w:val="000000"/>
                <w:sz w:val="13"/>
                <w:szCs w:val="13"/>
              </w:rPr>
              <w:t>2»&gt;6</w:t>
            </w:r>
            <w:r>
              <w:rPr>
                <w:rFonts w:ascii="Times New Roman" w:hAnsi="Times New Roman" w:cs="Times New Roman"/>
                <w:color w:val="000000"/>
                <w:sz w:val="13"/>
                <w:szCs w:val="13"/>
                <w:lang w:val="en-US" w:eastAsia="en-US" w:bidi="en-US"/>
              </w:rPr>
              <w:t>)n</w:t>
            </w:r>
          </w:p>
        </w:tc>
        <w:tc>
          <w:tcPr>
            <w:tcW w:w="572"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tcBorders>
            <w:shd w:val="clear" w:color="auto" w:fill="FFFFFF"/>
            <w:vAlign w:val="bottom"/>
          </w:tcPr>
          <w:p w:rsidR="00DA7D3D" w:rsidRDefault="000B19DB">
            <w:pPr>
              <w:jc w:val="left"/>
              <w:rPr>
                <w:rFonts w:eastAsia="宋体"/>
                <w:sz w:val="13"/>
                <w:szCs w:val="13"/>
              </w:rPr>
            </w:pPr>
            <w:r>
              <w:rPr>
                <w:rFonts w:eastAsia="宋体"/>
                <w:color w:val="000000"/>
                <w:sz w:val="13"/>
                <w:szCs w:val="13"/>
              </w:rPr>
              <w:t>11</w:t>
            </w:r>
            <w:r>
              <w:rPr>
                <w:rFonts w:eastAsia="宋体"/>
                <w:color w:val="000000"/>
                <w:sz w:val="13"/>
                <w:szCs w:val="13"/>
              </w:rPr>
              <w:t>月</w:t>
            </w:r>
            <w:r>
              <w:rPr>
                <w:rFonts w:eastAsia="宋体"/>
                <w:color w:val="000000"/>
                <w:sz w:val="13"/>
                <w:szCs w:val="13"/>
              </w:rPr>
              <w:t>20</w:t>
            </w:r>
            <w:r>
              <w:rPr>
                <w:rFonts w:eastAsia="宋体"/>
                <w:color w:val="000000"/>
                <w:sz w:val="13"/>
                <w:szCs w:val="13"/>
              </w:rPr>
              <w:t>日前</w:t>
            </w:r>
          </w:p>
        </w:tc>
        <w:tc>
          <w:tcPr>
            <w:tcW w:w="562" w:type="dxa"/>
            <w:tcBorders>
              <w:top w:val="single" w:sz="4" w:space="0" w:color="auto"/>
              <w:left w:val="single" w:sz="4" w:space="0" w:color="auto"/>
            </w:tcBorders>
            <w:shd w:val="clear" w:color="auto" w:fill="FFFFFF"/>
            <w:vAlign w:val="bottom"/>
          </w:tcPr>
          <w:p w:rsidR="00DA7D3D" w:rsidRDefault="000B19DB">
            <w:pPr>
              <w:spacing w:line="148" w:lineRule="exact"/>
              <w:jc w:val="center"/>
              <w:rPr>
                <w:rFonts w:eastAsia="宋体"/>
                <w:sz w:val="13"/>
                <w:szCs w:val="13"/>
              </w:rPr>
            </w:pPr>
            <w:r>
              <w:rPr>
                <w:rFonts w:eastAsia="宋体"/>
                <w:color w:val="000000"/>
                <w:sz w:val="13"/>
                <w:szCs w:val="13"/>
              </w:rPr>
              <w:t>11</w:t>
            </w:r>
            <w:r>
              <w:rPr>
                <w:rFonts w:eastAsia="宋体"/>
                <w:color w:val="000000"/>
                <w:sz w:val="13"/>
                <w:szCs w:val="13"/>
              </w:rPr>
              <w:t>月</w:t>
            </w:r>
            <w:r>
              <w:rPr>
                <w:rFonts w:eastAsia="宋体"/>
                <w:color w:val="000000"/>
                <w:sz w:val="13"/>
                <w:szCs w:val="13"/>
              </w:rPr>
              <w:t>20</w:t>
            </w:r>
            <w:r>
              <w:rPr>
                <w:rFonts w:eastAsia="宋体"/>
                <w:color w:val="000000"/>
                <w:sz w:val="13"/>
                <w:szCs w:val="13"/>
              </w:rPr>
              <w:t>日前</w:t>
            </w:r>
          </w:p>
        </w:tc>
        <w:tc>
          <w:tcPr>
            <w:tcW w:w="616" w:type="dxa"/>
            <w:tcBorders>
              <w:top w:val="single" w:sz="4" w:space="0" w:color="auto"/>
              <w:left w:val="single" w:sz="4" w:space="0" w:color="auto"/>
            </w:tcBorders>
            <w:shd w:val="clear" w:color="auto" w:fill="FFFFFF"/>
            <w:vAlign w:val="center"/>
          </w:tcPr>
          <w:p w:rsidR="00DA7D3D" w:rsidRDefault="000B19DB">
            <w:pPr>
              <w:jc w:val="right"/>
              <w:rPr>
                <w:rFonts w:eastAsia="宋体"/>
                <w:sz w:val="13"/>
                <w:szCs w:val="13"/>
              </w:rPr>
            </w:pPr>
            <w:r>
              <w:rPr>
                <w:rFonts w:eastAsia="宋体"/>
                <w:color w:val="000000"/>
                <w:sz w:val="13"/>
                <w:szCs w:val="13"/>
              </w:rPr>
              <w:t>11</w:t>
            </w:r>
            <w:r>
              <w:rPr>
                <w:rFonts w:eastAsia="宋体"/>
                <w:color w:val="000000"/>
                <w:sz w:val="13"/>
                <w:szCs w:val="13"/>
              </w:rPr>
              <w:t>月</w:t>
            </w:r>
            <w:r>
              <w:rPr>
                <w:rFonts w:eastAsia="宋体"/>
                <w:color w:val="000000"/>
                <w:sz w:val="13"/>
                <w:szCs w:val="13"/>
              </w:rPr>
              <w:t>20</w:t>
            </w:r>
            <w:r>
              <w:rPr>
                <w:rFonts w:eastAsia="宋体"/>
                <w:color w:val="000000"/>
                <w:sz w:val="13"/>
                <w:szCs w:val="13"/>
              </w:rPr>
              <w:t>日前</w:t>
            </w:r>
          </w:p>
        </w:tc>
        <w:tc>
          <w:tcPr>
            <w:tcW w:w="565" w:type="dxa"/>
            <w:tcBorders>
              <w:top w:val="single" w:sz="4" w:space="0" w:color="auto"/>
              <w:left w:val="single" w:sz="4" w:space="0" w:color="auto"/>
            </w:tcBorders>
            <w:shd w:val="clear" w:color="auto" w:fill="FFFFFF"/>
            <w:vAlign w:val="bottom"/>
          </w:tcPr>
          <w:p w:rsidR="00DA7D3D" w:rsidRDefault="000B19DB">
            <w:pPr>
              <w:ind w:firstLine="200"/>
              <w:jc w:val="left"/>
              <w:rPr>
                <w:rFonts w:eastAsia="宋体"/>
                <w:sz w:val="13"/>
                <w:szCs w:val="13"/>
              </w:rPr>
            </w:pPr>
            <w:r>
              <w:rPr>
                <w:rFonts w:eastAsia="宋体"/>
                <w:color w:val="000000"/>
                <w:sz w:val="13"/>
                <w:szCs w:val="13"/>
              </w:rPr>
              <w:t>11</w:t>
            </w:r>
            <w:r>
              <w:rPr>
                <w:rFonts w:eastAsia="宋体"/>
                <w:color w:val="000000"/>
                <w:sz w:val="13"/>
                <w:szCs w:val="13"/>
              </w:rPr>
              <w:t>月</w:t>
            </w:r>
            <w:r>
              <w:rPr>
                <w:rFonts w:eastAsia="宋体"/>
                <w:color w:val="000000"/>
                <w:sz w:val="13"/>
                <w:szCs w:val="13"/>
              </w:rPr>
              <w:t>20</w:t>
            </w:r>
            <w:r>
              <w:rPr>
                <w:rFonts w:eastAsia="宋体"/>
                <w:color w:val="000000"/>
                <w:sz w:val="13"/>
                <w:szCs w:val="13"/>
              </w:rPr>
              <w:t>日前</w:t>
            </w:r>
          </w:p>
        </w:tc>
        <w:tc>
          <w:tcPr>
            <w:tcW w:w="569" w:type="dxa"/>
            <w:tcBorders>
              <w:top w:val="single" w:sz="4" w:space="0" w:color="auto"/>
              <w:left w:val="single" w:sz="4" w:space="0" w:color="auto"/>
            </w:tcBorders>
            <w:shd w:val="clear" w:color="auto" w:fill="FFFFFF"/>
            <w:vAlign w:val="bottom"/>
          </w:tcPr>
          <w:p w:rsidR="00DA7D3D" w:rsidRDefault="000B19DB">
            <w:pPr>
              <w:spacing w:line="151" w:lineRule="exact"/>
              <w:jc w:val="center"/>
              <w:rPr>
                <w:rFonts w:eastAsia="宋体"/>
                <w:sz w:val="13"/>
                <w:szCs w:val="13"/>
              </w:rPr>
            </w:pPr>
            <w:r>
              <w:rPr>
                <w:rFonts w:eastAsia="宋体"/>
                <w:color w:val="000000"/>
                <w:sz w:val="13"/>
                <w:szCs w:val="13"/>
              </w:rPr>
              <w:t>11</w:t>
            </w:r>
            <w:r>
              <w:rPr>
                <w:rFonts w:eastAsia="宋体"/>
                <w:color w:val="000000"/>
                <w:sz w:val="13"/>
                <w:szCs w:val="13"/>
              </w:rPr>
              <w:t>月</w:t>
            </w:r>
            <w:r>
              <w:rPr>
                <w:rFonts w:eastAsia="宋体"/>
                <w:color w:val="000000"/>
                <w:sz w:val="13"/>
                <w:szCs w:val="13"/>
              </w:rPr>
              <w:t>20</w:t>
            </w:r>
            <w:r>
              <w:rPr>
                <w:rFonts w:eastAsia="宋体"/>
                <w:color w:val="000000"/>
                <w:sz w:val="13"/>
                <w:szCs w:val="13"/>
              </w:rPr>
              <w:t>日前</w:t>
            </w:r>
          </w:p>
        </w:tc>
        <w:tc>
          <w:tcPr>
            <w:tcW w:w="652" w:type="dxa"/>
            <w:tcBorders>
              <w:top w:val="single" w:sz="4" w:space="0" w:color="auto"/>
              <w:left w:val="single" w:sz="4" w:space="0" w:color="auto"/>
              <w:right w:val="single" w:sz="4" w:space="0" w:color="auto"/>
            </w:tcBorders>
            <w:shd w:val="clear" w:color="auto" w:fill="FFFFFF"/>
            <w:vAlign w:val="center"/>
          </w:tcPr>
          <w:p w:rsidR="00DA7D3D" w:rsidRDefault="000B19DB">
            <w:pPr>
              <w:jc w:val="left"/>
              <w:rPr>
                <w:rFonts w:eastAsia="宋体"/>
                <w:sz w:val="13"/>
                <w:szCs w:val="13"/>
              </w:rPr>
            </w:pPr>
            <w:r>
              <w:rPr>
                <w:rFonts w:eastAsia="宋体"/>
                <w:color w:val="000000"/>
                <w:sz w:val="13"/>
                <w:szCs w:val="13"/>
              </w:rPr>
              <w:t>11</w:t>
            </w:r>
            <w:r>
              <w:rPr>
                <w:rFonts w:eastAsia="宋体"/>
                <w:color w:val="000000"/>
                <w:sz w:val="13"/>
                <w:szCs w:val="13"/>
              </w:rPr>
              <w:t>月</w:t>
            </w:r>
            <w:r>
              <w:rPr>
                <w:rFonts w:eastAsia="宋体"/>
                <w:color w:val="000000"/>
                <w:sz w:val="13"/>
                <w:szCs w:val="13"/>
              </w:rPr>
              <w:t>20</w:t>
            </w:r>
            <w:r>
              <w:rPr>
                <w:rFonts w:eastAsia="宋体"/>
                <w:color w:val="000000"/>
                <w:sz w:val="13"/>
                <w:szCs w:val="13"/>
              </w:rPr>
              <w:t>日前</w:t>
            </w:r>
          </w:p>
        </w:tc>
      </w:tr>
      <w:tr w:rsidR="00DA7D3D">
        <w:trPr>
          <w:trHeight w:hRule="exact" w:val="331"/>
          <w:jc w:val="center"/>
        </w:trPr>
        <w:tc>
          <w:tcPr>
            <w:tcW w:w="839" w:type="dxa"/>
            <w:vMerge/>
            <w:tcBorders>
              <w:left w:val="single" w:sz="4" w:space="0" w:color="auto"/>
            </w:tcBorders>
            <w:shd w:val="clear" w:color="auto" w:fill="FFFFFF"/>
            <w:vAlign w:val="center"/>
          </w:tcPr>
          <w:p w:rsidR="00DA7D3D" w:rsidRDefault="00DA7D3D">
            <w:pPr>
              <w:rPr>
                <w:rFonts w:eastAsia="宋体"/>
                <w:sz w:val="13"/>
                <w:szCs w:val="13"/>
              </w:rPr>
            </w:pPr>
          </w:p>
        </w:tc>
        <w:tc>
          <w:tcPr>
            <w:tcW w:w="1318" w:type="dxa"/>
            <w:vMerge/>
            <w:tcBorders>
              <w:left w:val="single" w:sz="4" w:space="0" w:color="auto"/>
            </w:tcBorders>
            <w:shd w:val="clear" w:color="auto" w:fill="FFFFFF"/>
            <w:vAlign w:val="center"/>
          </w:tcPr>
          <w:p w:rsidR="00DA7D3D" w:rsidRDefault="00DA7D3D">
            <w:pPr>
              <w:rPr>
                <w:rFonts w:eastAsia="宋体"/>
                <w:sz w:val="13"/>
                <w:szCs w:val="13"/>
              </w:rPr>
            </w:pPr>
          </w:p>
        </w:tc>
        <w:tc>
          <w:tcPr>
            <w:tcW w:w="1328" w:type="dxa"/>
            <w:vMerge w:val="restart"/>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成本指标</w:t>
            </w:r>
          </w:p>
        </w:tc>
        <w:tc>
          <w:tcPr>
            <w:tcW w:w="2074" w:type="dxa"/>
            <w:tcBorders>
              <w:top w:val="single" w:sz="4" w:space="0" w:color="auto"/>
              <w:left w:val="single" w:sz="4" w:space="0" w:color="auto"/>
            </w:tcBorders>
            <w:shd w:val="clear" w:color="auto" w:fill="FFFFFF"/>
            <w:vAlign w:val="bottom"/>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因灾损毁畜牧生产设施修复成本</w:t>
            </w:r>
          </w:p>
        </w:tc>
        <w:tc>
          <w:tcPr>
            <w:tcW w:w="821" w:type="dxa"/>
            <w:tcBorders>
              <w:top w:val="single" w:sz="4" w:space="0" w:color="auto"/>
              <w:left w:val="single" w:sz="4" w:space="0" w:color="auto"/>
            </w:tcBorders>
            <w:shd w:val="clear" w:color="auto" w:fill="FFFFFF"/>
          </w:tcPr>
          <w:p w:rsidR="00DA7D3D" w:rsidRDefault="000B19DB">
            <w:pPr>
              <w:rPr>
                <w:rFonts w:eastAsia="宋体"/>
                <w:sz w:val="13"/>
                <w:szCs w:val="13"/>
              </w:rPr>
            </w:pPr>
            <w:r>
              <w:rPr>
                <w:rFonts w:eastAsia="宋体"/>
                <w:sz w:val="13"/>
                <w:szCs w:val="13"/>
              </w:rPr>
              <w:t>符合市场定价</w:t>
            </w:r>
          </w:p>
        </w:tc>
        <w:tc>
          <w:tcPr>
            <w:tcW w:w="710" w:type="dxa"/>
            <w:tcBorders>
              <w:top w:val="single" w:sz="4" w:space="0" w:color="auto"/>
              <w:left w:val="single" w:sz="4" w:space="0" w:color="auto"/>
            </w:tcBorders>
            <w:shd w:val="clear" w:color="auto" w:fill="FFFFFF"/>
            <w:vAlign w:val="bottom"/>
          </w:tcPr>
          <w:p w:rsidR="00DA7D3D" w:rsidRDefault="000B19DB">
            <w:pPr>
              <w:jc w:val="center"/>
              <w:rPr>
                <w:rFonts w:eastAsia="宋体"/>
                <w:sz w:val="13"/>
                <w:szCs w:val="13"/>
              </w:rPr>
            </w:pPr>
            <w:r>
              <w:rPr>
                <w:rFonts w:eastAsia="宋体"/>
                <w:sz w:val="13"/>
                <w:szCs w:val="13"/>
              </w:rPr>
              <w:t>符合市场定价</w:t>
            </w:r>
          </w:p>
        </w:tc>
        <w:tc>
          <w:tcPr>
            <w:tcW w:w="618" w:type="dxa"/>
            <w:tcBorders>
              <w:top w:val="single" w:sz="4" w:space="0" w:color="auto"/>
              <w:left w:val="single" w:sz="4" w:space="0" w:color="auto"/>
            </w:tcBorders>
            <w:shd w:val="clear" w:color="auto" w:fill="FFFFFF"/>
            <w:vAlign w:val="bottom"/>
          </w:tcPr>
          <w:p w:rsidR="00DA7D3D" w:rsidRDefault="000B19DB">
            <w:pPr>
              <w:spacing w:line="122" w:lineRule="exact"/>
              <w:jc w:val="center"/>
              <w:rPr>
                <w:rFonts w:eastAsia="宋体"/>
                <w:sz w:val="13"/>
                <w:szCs w:val="13"/>
              </w:rPr>
            </w:pPr>
            <w:r>
              <w:rPr>
                <w:rFonts w:eastAsia="宋体"/>
                <w:sz w:val="13"/>
                <w:szCs w:val="13"/>
              </w:rPr>
              <w:t>符合市场定价</w:t>
            </w:r>
          </w:p>
        </w:tc>
        <w:tc>
          <w:tcPr>
            <w:tcW w:w="654" w:type="dxa"/>
            <w:tcBorders>
              <w:top w:val="single" w:sz="4" w:space="0" w:color="auto"/>
              <w:left w:val="single" w:sz="4" w:space="0" w:color="auto"/>
            </w:tcBorders>
            <w:shd w:val="clear" w:color="auto" w:fill="FFFFFF"/>
            <w:vAlign w:val="bottom"/>
          </w:tcPr>
          <w:p w:rsidR="00DA7D3D" w:rsidRDefault="000B19DB">
            <w:pPr>
              <w:jc w:val="center"/>
              <w:rPr>
                <w:rFonts w:eastAsia="宋体"/>
                <w:sz w:val="13"/>
                <w:szCs w:val="13"/>
              </w:rPr>
            </w:pPr>
            <w:r>
              <w:rPr>
                <w:rFonts w:eastAsia="宋体"/>
                <w:sz w:val="13"/>
                <w:szCs w:val="13"/>
              </w:rPr>
              <w:t>符合市场定价</w:t>
            </w:r>
          </w:p>
        </w:tc>
        <w:tc>
          <w:tcPr>
            <w:tcW w:w="684" w:type="dxa"/>
            <w:tcBorders>
              <w:top w:val="single" w:sz="4" w:space="0" w:color="auto"/>
              <w:left w:val="single" w:sz="4" w:space="0" w:color="auto"/>
            </w:tcBorders>
            <w:shd w:val="clear" w:color="auto" w:fill="FFFFFF"/>
            <w:vAlign w:val="bottom"/>
          </w:tcPr>
          <w:p w:rsidR="00DA7D3D" w:rsidRDefault="000B19DB">
            <w:pPr>
              <w:jc w:val="left"/>
              <w:rPr>
                <w:rFonts w:eastAsia="宋体"/>
                <w:sz w:val="13"/>
                <w:szCs w:val="13"/>
              </w:rPr>
            </w:pPr>
            <w:r>
              <w:rPr>
                <w:rFonts w:eastAsia="宋体"/>
                <w:sz w:val="13"/>
                <w:szCs w:val="13"/>
              </w:rPr>
              <w:t>符合市场定价</w:t>
            </w:r>
          </w:p>
        </w:tc>
        <w:tc>
          <w:tcPr>
            <w:tcW w:w="720" w:type="dxa"/>
            <w:tcBorders>
              <w:top w:val="single" w:sz="4" w:space="0" w:color="auto"/>
              <w:left w:val="single" w:sz="4" w:space="0" w:color="auto"/>
            </w:tcBorders>
            <w:shd w:val="clear" w:color="auto" w:fill="FFFFFF"/>
            <w:vAlign w:val="bottom"/>
          </w:tcPr>
          <w:p w:rsidR="00DA7D3D" w:rsidRDefault="000B19DB">
            <w:pPr>
              <w:spacing w:line="122" w:lineRule="exact"/>
              <w:jc w:val="center"/>
              <w:rPr>
                <w:rFonts w:eastAsia="宋体"/>
                <w:sz w:val="13"/>
                <w:szCs w:val="13"/>
              </w:rPr>
            </w:pPr>
            <w:r>
              <w:rPr>
                <w:rFonts w:eastAsia="宋体"/>
                <w:sz w:val="13"/>
                <w:szCs w:val="13"/>
              </w:rPr>
              <w:t>符合市场定价</w:t>
            </w:r>
          </w:p>
        </w:tc>
        <w:tc>
          <w:tcPr>
            <w:tcW w:w="39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37" w:type="dxa"/>
            <w:tcBorders>
              <w:top w:val="single" w:sz="4" w:space="0" w:color="auto"/>
              <w:left w:val="single" w:sz="4" w:space="0" w:color="auto"/>
            </w:tcBorders>
            <w:shd w:val="clear" w:color="auto" w:fill="FFFFFF"/>
          </w:tcPr>
          <w:p w:rsidR="00DA7D3D" w:rsidRDefault="000B19DB">
            <w:pPr>
              <w:rPr>
                <w:rFonts w:eastAsia="宋体"/>
                <w:sz w:val="13"/>
                <w:szCs w:val="13"/>
              </w:rPr>
            </w:pPr>
            <w:r>
              <w:rPr>
                <w:rFonts w:eastAsia="宋体"/>
                <w:sz w:val="13"/>
                <w:szCs w:val="13"/>
              </w:rPr>
              <w:t>符合市场定价</w:t>
            </w:r>
          </w:p>
        </w:tc>
        <w:tc>
          <w:tcPr>
            <w:tcW w:w="641" w:type="dxa"/>
            <w:tcBorders>
              <w:top w:val="single" w:sz="4" w:space="0" w:color="auto"/>
              <w:left w:val="single" w:sz="4" w:space="0" w:color="auto"/>
            </w:tcBorders>
            <w:shd w:val="clear" w:color="auto" w:fill="FFFFFF"/>
            <w:vAlign w:val="bottom"/>
          </w:tcPr>
          <w:p w:rsidR="00DA7D3D" w:rsidRDefault="000B19DB">
            <w:pPr>
              <w:spacing w:line="140" w:lineRule="exact"/>
              <w:jc w:val="center"/>
              <w:rPr>
                <w:rFonts w:eastAsia="宋体"/>
                <w:sz w:val="13"/>
                <w:szCs w:val="13"/>
              </w:rPr>
            </w:pPr>
            <w:r>
              <w:rPr>
                <w:rFonts w:eastAsia="宋体"/>
                <w:sz w:val="13"/>
                <w:szCs w:val="13"/>
              </w:rPr>
              <w:t>符合市场定价</w:t>
            </w:r>
          </w:p>
        </w:tc>
        <w:tc>
          <w:tcPr>
            <w:tcW w:w="572" w:type="dxa"/>
            <w:tcBorders>
              <w:top w:val="single" w:sz="4" w:space="0" w:color="auto"/>
              <w:left w:val="single" w:sz="4" w:space="0" w:color="auto"/>
            </w:tcBorders>
            <w:shd w:val="clear" w:color="auto" w:fill="FFFFFF"/>
          </w:tcPr>
          <w:p w:rsidR="00DA7D3D" w:rsidRDefault="000B19DB">
            <w:pPr>
              <w:rPr>
                <w:rFonts w:eastAsia="宋体"/>
                <w:sz w:val="13"/>
                <w:szCs w:val="13"/>
              </w:rPr>
            </w:pPr>
            <w:r>
              <w:rPr>
                <w:rFonts w:eastAsia="宋体"/>
                <w:sz w:val="13"/>
                <w:szCs w:val="13"/>
              </w:rPr>
              <w:t>符合市场定价</w:t>
            </w:r>
          </w:p>
        </w:tc>
        <w:tc>
          <w:tcPr>
            <w:tcW w:w="565" w:type="dxa"/>
            <w:tcBorders>
              <w:top w:val="single" w:sz="4" w:space="0" w:color="auto"/>
              <w:left w:val="single" w:sz="4" w:space="0" w:color="auto"/>
            </w:tcBorders>
            <w:shd w:val="clear" w:color="auto" w:fill="FFFFFF"/>
            <w:vAlign w:val="bottom"/>
          </w:tcPr>
          <w:p w:rsidR="00DA7D3D" w:rsidRDefault="000B19DB">
            <w:pPr>
              <w:jc w:val="left"/>
              <w:rPr>
                <w:rFonts w:eastAsia="宋体"/>
                <w:sz w:val="13"/>
                <w:szCs w:val="13"/>
              </w:rPr>
            </w:pPr>
            <w:r>
              <w:rPr>
                <w:rFonts w:eastAsia="宋体"/>
                <w:sz w:val="13"/>
                <w:szCs w:val="13"/>
              </w:rPr>
              <w:t>符合市场定价</w:t>
            </w:r>
          </w:p>
        </w:tc>
        <w:tc>
          <w:tcPr>
            <w:tcW w:w="562" w:type="dxa"/>
            <w:tcBorders>
              <w:top w:val="single" w:sz="4" w:space="0" w:color="auto"/>
              <w:left w:val="single" w:sz="4" w:space="0" w:color="auto"/>
            </w:tcBorders>
            <w:shd w:val="clear" w:color="auto" w:fill="FFFFFF"/>
          </w:tcPr>
          <w:p w:rsidR="00DA7D3D" w:rsidRDefault="000B19DB">
            <w:pPr>
              <w:rPr>
                <w:rFonts w:eastAsia="宋体"/>
                <w:sz w:val="13"/>
                <w:szCs w:val="13"/>
              </w:rPr>
            </w:pPr>
            <w:r>
              <w:rPr>
                <w:rFonts w:eastAsia="宋体"/>
                <w:sz w:val="13"/>
                <w:szCs w:val="13"/>
              </w:rPr>
              <w:t>符合市场定价</w:t>
            </w:r>
          </w:p>
        </w:tc>
        <w:tc>
          <w:tcPr>
            <w:tcW w:w="616" w:type="dxa"/>
            <w:tcBorders>
              <w:top w:val="single" w:sz="4" w:space="0" w:color="auto"/>
              <w:left w:val="single" w:sz="4" w:space="0" w:color="auto"/>
            </w:tcBorders>
            <w:shd w:val="clear" w:color="auto" w:fill="FFFFFF"/>
            <w:vAlign w:val="bottom"/>
          </w:tcPr>
          <w:p w:rsidR="00DA7D3D" w:rsidRDefault="000B19DB">
            <w:pPr>
              <w:spacing w:line="144" w:lineRule="exact"/>
              <w:jc w:val="center"/>
              <w:rPr>
                <w:rFonts w:eastAsia="宋体"/>
                <w:sz w:val="13"/>
                <w:szCs w:val="13"/>
              </w:rPr>
            </w:pPr>
            <w:r>
              <w:rPr>
                <w:rFonts w:eastAsia="宋体"/>
                <w:sz w:val="13"/>
                <w:szCs w:val="13"/>
              </w:rPr>
              <w:t>符合市场定价</w:t>
            </w:r>
          </w:p>
        </w:tc>
        <w:tc>
          <w:tcPr>
            <w:tcW w:w="565" w:type="dxa"/>
            <w:tcBorders>
              <w:top w:val="single" w:sz="4" w:space="0" w:color="auto"/>
              <w:left w:val="single" w:sz="4" w:space="0" w:color="auto"/>
            </w:tcBorders>
            <w:shd w:val="clear" w:color="auto" w:fill="FFFFFF"/>
            <w:vAlign w:val="bottom"/>
          </w:tcPr>
          <w:p w:rsidR="00DA7D3D" w:rsidRDefault="000B19DB">
            <w:pPr>
              <w:jc w:val="left"/>
              <w:rPr>
                <w:rFonts w:eastAsia="宋体"/>
                <w:sz w:val="13"/>
                <w:szCs w:val="13"/>
              </w:rPr>
            </w:pPr>
            <w:r>
              <w:rPr>
                <w:rFonts w:eastAsia="宋体"/>
                <w:sz w:val="13"/>
                <w:szCs w:val="13"/>
              </w:rPr>
              <w:t>符合市场定价</w:t>
            </w:r>
          </w:p>
        </w:tc>
        <w:tc>
          <w:tcPr>
            <w:tcW w:w="569" w:type="dxa"/>
            <w:tcBorders>
              <w:top w:val="single" w:sz="4" w:space="0" w:color="auto"/>
              <w:left w:val="single" w:sz="4" w:space="0" w:color="auto"/>
            </w:tcBorders>
            <w:shd w:val="clear" w:color="auto" w:fill="FFFFFF"/>
          </w:tcPr>
          <w:p w:rsidR="00DA7D3D" w:rsidRDefault="000B19DB">
            <w:pPr>
              <w:jc w:val="left"/>
              <w:rPr>
                <w:rFonts w:eastAsia="宋体"/>
                <w:sz w:val="13"/>
                <w:szCs w:val="13"/>
              </w:rPr>
            </w:pPr>
            <w:r>
              <w:rPr>
                <w:rFonts w:eastAsia="宋体"/>
                <w:sz w:val="13"/>
                <w:szCs w:val="13"/>
              </w:rPr>
              <w:t>符合市场定价</w:t>
            </w:r>
          </w:p>
        </w:tc>
        <w:tc>
          <w:tcPr>
            <w:tcW w:w="652" w:type="dxa"/>
            <w:tcBorders>
              <w:top w:val="single" w:sz="4" w:space="0" w:color="auto"/>
              <w:left w:val="single" w:sz="4" w:space="0" w:color="auto"/>
              <w:right w:val="single" w:sz="4" w:space="0" w:color="auto"/>
            </w:tcBorders>
            <w:shd w:val="clear" w:color="auto" w:fill="FFFFFF"/>
            <w:vAlign w:val="bottom"/>
          </w:tcPr>
          <w:p w:rsidR="00DA7D3D" w:rsidRDefault="000B19DB">
            <w:pPr>
              <w:jc w:val="center"/>
              <w:rPr>
                <w:rFonts w:eastAsia="宋体"/>
                <w:sz w:val="13"/>
                <w:szCs w:val="13"/>
              </w:rPr>
            </w:pPr>
            <w:r>
              <w:rPr>
                <w:rFonts w:eastAsia="宋体"/>
                <w:sz w:val="13"/>
                <w:szCs w:val="13"/>
              </w:rPr>
              <w:t>符合市场定价</w:t>
            </w:r>
          </w:p>
        </w:tc>
      </w:tr>
      <w:tr w:rsidR="00DA7D3D">
        <w:trPr>
          <w:trHeight w:hRule="exact" w:val="295"/>
          <w:jc w:val="center"/>
        </w:trPr>
        <w:tc>
          <w:tcPr>
            <w:tcW w:w="839" w:type="dxa"/>
            <w:vMerge/>
            <w:tcBorders>
              <w:left w:val="single" w:sz="4" w:space="0" w:color="auto"/>
            </w:tcBorders>
            <w:shd w:val="clear" w:color="auto" w:fill="FFFFFF"/>
            <w:vAlign w:val="center"/>
          </w:tcPr>
          <w:p w:rsidR="00DA7D3D" w:rsidRDefault="00DA7D3D">
            <w:pPr>
              <w:rPr>
                <w:rFonts w:eastAsia="宋体"/>
                <w:sz w:val="13"/>
                <w:szCs w:val="13"/>
              </w:rPr>
            </w:pPr>
          </w:p>
        </w:tc>
        <w:tc>
          <w:tcPr>
            <w:tcW w:w="1318" w:type="dxa"/>
            <w:vMerge/>
            <w:tcBorders>
              <w:left w:val="single" w:sz="4" w:space="0" w:color="auto"/>
            </w:tcBorders>
            <w:shd w:val="clear" w:color="auto" w:fill="FFFFFF"/>
            <w:vAlign w:val="center"/>
          </w:tcPr>
          <w:p w:rsidR="00DA7D3D" w:rsidRDefault="00DA7D3D">
            <w:pPr>
              <w:rPr>
                <w:rFonts w:eastAsia="宋体"/>
                <w:sz w:val="13"/>
                <w:szCs w:val="13"/>
              </w:rPr>
            </w:pPr>
          </w:p>
        </w:tc>
        <w:tc>
          <w:tcPr>
            <w:tcW w:w="1328" w:type="dxa"/>
            <w:vMerge/>
            <w:tcBorders>
              <w:left w:val="single" w:sz="4" w:space="0" w:color="auto"/>
            </w:tcBorders>
            <w:shd w:val="clear" w:color="auto" w:fill="FFFFFF"/>
            <w:vAlign w:val="center"/>
          </w:tcPr>
          <w:p w:rsidR="00DA7D3D" w:rsidRDefault="00DA7D3D">
            <w:pPr>
              <w:jc w:val="left"/>
              <w:rPr>
                <w:rFonts w:eastAsia="宋体"/>
                <w:sz w:val="13"/>
                <w:szCs w:val="13"/>
              </w:rPr>
            </w:pPr>
          </w:p>
        </w:tc>
        <w:tc>
          <w:tcPr>
            <w:tcW w:w="2074"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严格执行资金预算管理（</w:t>
            </w:r>
            <w:r>
              <w:rPr>
                <w:rFonts w:ascii="Times New Roman" w:hAnsi="Times New Roman" w:cs="Times New Roman"/>
                <w:sz w:val="13"/>
                <w:szCs w:val="13"/>
                <w:lang w:val="en-US" w:eastAsia="zh-CN"/>
              </w:rPr>
              <w:t>%</w:t>
            </w:r>
            <w:r>
              <w:rPr>
                <w:rFonts w:ascii="Times New Roman" w:hAnsi="Times New Roman" w:cs="Times New Roman"/>
                <w:sz w:val="13"/>
                <w:szCs w:val="13"/>
                <w:lang w:val="en-US" w:eastAsia="zh-CN"/>
              </w:rPr>
              <w:t>）</w:t>
            </w:r>
          </w:p>
        </w:tc>
        <w:tc>
          <w:tcPr>
            <w:tcW w:w="821" w:type="dxa"/>
            <w:tcBorders>
              <w:top w:val="single" w:sz="4" w:space="0" w:color="auto"/>
              <w:left w:val="single" w:sz="4" w:space="0" w:color="auto"/>
            </w:tcBorders>
            <w:shd w:val="clear" w:color="auto" w:fill="FFFFFF"/>
            <w:vAlign w:val="center"/>
          </w:tcPr>
          <w:p w:rsidR="00DA7D3D" w:rsidRDefault="000B19DB">
            <w:pPr>
              <w:pStyle w:val="Other1"/>
              <w:ind w:left="0" w:firstLine="26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710" w:type="dxa"/>
            <w:tcBorders>
              <w:top w:val="single" w:sz="4" w:space="0" w:color="auto"/>
              <w:left w:val="single" w:sz="4" w:space="0" w:color="auto"/>
            </w:tcBorders>
            <w:shd w:val="clear" w:color="auto" w:fill="FFFFFF"/>
            <w:vAlign w:val="center"/>
          </w:tcPr>
          <w:p w:rsidR="00DA7D3D" w:rsidRDefault="000B19DB">
            <w:pPr>
              <w:pStyle w:val="Other1"/>
              <w:ind w:left="0" w:firstLine="22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618"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100%</w:t>
            </w:r>
          </w:p>
        </w:tc>
        <w:tc>
          <w:tcPr>
            <w:tcW w:w="654" w:type="dxa"/>
            <w:tcBorders>
              <w:top w:val="single" w:sz="4" w:space="0" w:color="auto"/>
              <w:left w:val="single" w:sz="4" w:space="0" w:color="auto"/>
            </w:tcBorders>
            <w:shd w:val="clear" w:color="auto" w:fill="FFFFFF"/>
            <w:vAlign w:val="center"/>
          </w:tcPr>
          <w:p w:rsidR="00DA7D3D" w:rsidRDefault="000B19DB">
            <w:pPr>
              <w:pStyle w:val="Other1"/>
              <w:ind w:left="0" w:firstLine="14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684" w:type="dxa"/>
            <w:tcBorders>
              <w:top w:val="single" w:sz="4" w:space="0" w:color="auto"/>
              <w:left w:val="single" w:sz="4" w:space="0" w:color="auto"/>
            </w:tcBorders>
            <w:shd w:val="clear" w:color="auto" w:fill="FFFFFF"/>
            <w:vAlign w:val="center"/>
          </w:tcPr>
          <w:p w:rsidR="00DA7D3D" w:rsidRDefault="000B19DB">
            <w:pPr>
              <w:pStyle w:val="Other1"/>
              <w:ind w:left="0" w:firstLine="18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720"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100%</w:t>
            </w:r>
          </w:p>
        </w:tc>
        <w:tc>
          <w:tcPr>
            <w:tcW w:w="39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37"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41" w:type="dxa"/>
            <w:tcBorders>
              <w:top w:val="single" w:sz="4" w:space="0" w:color="auto"/>
              <w:lef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572"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562" w:type="dxa"/>
            <w:tcBorders>
              <w:top w:val="single" w:sz="4" w:space="0" w:color="auto"/>
              <w:lef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616" w:type="dxa"/>
            <w:tcBorders>
              <w:top w:val="single" w:sz="4" w:space="0" w:color="auto"/>
              <w:lef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565" w:type="dxa"/>
            <w:tcBorders>
              <w:top w:val="single" w:sz="4" w:space="0" w:color="auto"/>
              <w:left w:val="single" w:sz="4" w:space="0" w:color="auto"/>
            </w:tcBorders>
            <w:shd w:val="clear" w:color="auto" w:fill="FFFFFF"/>
            <w:vAlign w:val="center"/>
          </w:tcPr>
          <w:p w:rsidR="00DA7D3D" w:rsidRDefault="000B19DB">
            <w:pPr>
              <w:pStyle w:val="Other1"/>
              <w:ind w:left="0" w:firstLine="14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569" w:type="dxa"/>
            <w:tcBorders>
              <w:top w:val="single" w:sz="4" w:space="0" w:color="auto"/>
              <w:left w:val="single" w:sz="4" w:space="0" w:color="auto"/>
            </w:tcBorders>
            <w:shd w:val="clear" w:color="auto" w:fill="FFFFFF"/>
            <w:vAlign w:val="center"/>
          </w:tcPr>
          <w:p w:rsidR="00DA7D3D" w:rsidRDefault="000B19DB">
            <w:pPr>
              <w:pStyle w:val="Other1"/>
              <w:ind w:left="0" w:firstLine="140"/>
              <w:jc w:val="left"/>
              <w:rPr>
                <w:rFonts w:ascii="Times New Roman" w:hAnsi="Times New Roman" w:cs="Times New Roman"/>
                <w:sz w:val="13"/>
                <w:szCs w:val="13"/>
              </w:rPr>
            </w:pPr>
            <w:r>
              <w:rPr>
                <w:rFonts w:ascii="Times New Roman" w:hAnsi="Times New Roman" w:cs="Times New Roman"/>
                <w:color w:val="000000"/>
                <w:sz w:val="13"/>
                <w:szCs w:val="13"/>
              </w:rPr>
              <w:t>100%</w:t>
            </w:r>
          </w:p>
        </w:tc>
        <w:tc>
          <w:tcPr>
            <w:tcW w:w="652" w:type="dxa"/>
            <w:tcBorders>
              <w:top w:val="single" w:sz="4" w:space="0" w:color="auto"/>
              <w:left w:val="single" w:sz="4" w:space="0" w:color="auto"/>
              <w:righ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100%</w:t>
            </w:r>
          </w:p>
        </w:tc>
      </w:tr>
      <w:tr w:rsidR="00DA7D3D">
        <w:trPr>
          <w:trHeight w:hRule="exact" w:val="295"/>
          <w:jc w:val="center"/>
        </w:trPr>
        <w:tc>
          <w:tcPr>
            <w:tcW w:w="839" w:type="dxa"/>
            <w:vMerge/>
            <w:tcBorders>
              <w:left w:val="single" w:sz="4" w:space="0" w:color="auto"/>
            </w:tcBorders>
            <w:shd w:val="clear" w:color="auto" w:fill="FFFFFF"/>
            <w:vAlign w:val="center"/>
          </w:tcPr>
          <w:p w:rsidR="00DA7D3D" w:rsidRDefault="00DA7D3D">
            <w:pPr>
              <w:rPr>
                <w:rFonts w:eastAsia="宋体"/>
                <w:sz w:val="13"/>
                <w:szCs w:val="13"/>
              </w:rPr>
            </w:pPr>
          </w:p>
        </w:tc>
        <w:tc>
          <w:tcPr>
            <w:tcW w:w="1318" w:type="dxa"/>
            <w:vMerge w:val="restart"/>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效益指标</w:t>
            </w:r>
          </w:p>
        </w:tc>
        <w:tc>
          <w:tcPr>
            <w:tcW w:w="1328" w:type="dxa"/>
            <w:vMerge w:val="restart"/>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经济效益指标</w:t>
            </w:r>
          </w:p>
        </w:tc>
        <w:tc>
          <w:tcPr>
            <w:tcW w:w="2074"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牧区草食畜产品生产</w:t>
            </w:r>
          </w:p>
        </w:tc>
        <w:tc>
          <w:tcPr>
            <w:tcW w:w="821" w:type="dxa"/>
            <w:tcBorders>
              <w:top w:val="single" w:sz="4" w:space="0" w:color="auto"/>
              <w:left w:val="single" w:sz="4" w:space="0" w:color="auto"/>
            </w:tcBorders>
            <w:shd w:val="clear" w:color="auto" w:fill="FFFFFF"/>
          </w:tcPr>
          <w:p w:rsidR="00DA7D3D" w:rsidRDefault="000B19DB">
            <w:pPr>
              <w:jc w:val="center"/>
              <w:rPr>
                <w:rFonts w:eastAsia="宋体"/>
                <w:sz w:val="13"/>
                <w:szCs w:val="13"/>
              </w:rPr>
            </w:pPr>
            <w:r>
              <w:rPr>
                <w:rFonts w:eastAsia="宋体"/>
                <w:sz w:val="13"/>
                <w:szCs w:val="13"/>
              </w:rPr>
              <w:t>总体平衡</w:t>
            </w:r>
          </w:p>
        </w:tc>
        <w:tc>
          <w:tcPr>
            <w:tcW w:w="710"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总体平衡</w:t>
            </w:r>
          </w:p>
        </w:tc>
        <w:tc>
          <w:tcPr>
            <w:tcW w:w="618"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总体平衡</w:t>
            </w:r>
          </w:p>
        </w:tc>
        <w:tc>
          <w:tcPr>
            <w:tcW w:w="654"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总体平衡</w:t>
            </w:r>
          </w:p>
        </w:tc>
        <w:tc>
          <w:tcPr>
            <w:tcW w:w="684"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总体平衡</w:t>
            </w:r>
          </w:p>
        </w:tc>
        <w:tc>
          <w:tcPr>
            <w:tcW w:w="720"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总体平衡</w:t>
            </w:r>
          </w:p>
        </w:tc>
        <w:tc>
          <w:tcPr>
            <w:tcW w:w="391" w:type="dxa"/>
            <w:tcBorders>
              <w:top w:val="single" w:sz="4" w:space="0" w:color="auto"/>
              <w:left w:val="single" w:sz="4" w:space="0" w:color="auto"/>
            </w:tcBorders>
            <w:shd w:val="clear" w:color="auto" w:fill="FFFFFF"/>
          </w:tcPr>
          <w:p w:rsidR="00DA7D3D" w:rsidRDefault="00DA7D3D">
            <w:pPr>
              <w:jc w:val="center"/>
              <w:rPr>
                <w:rFonts w:eastAsia="宋体"/>
                <w:sz w:val="13"/>
                <w:szCs w:val="13"/>
              </w:rPr>
            </w:pPr>
          </w:p>
        </w:tc>
        <w:tc>
          <w:tcPr>
            <w:tcW w:w="637" w:type="dxa"/>
            <w:tcBorders>
              <w:top w:val="single" w:sz="4" w:space="0" w:color="auto"/>
              <w:left w:val="single" w:sz="4" w:space="0" w:color="auto"/>
            </w:tcBorders>
            <w:shd w:val="clear" w:color="auto" w:fill="FFFFFF"/>
          </w:tcPr>
          <w:p w:rsidR="00DA7D3D" w:rsidRDefault="00DA7D3D">
            <w:pPr>
              <w:jc w:val="center"/>
              <w:rPr>
                <w:rFonts w:eastAsia="宋体"/>
                <w:sz w:val="13"/>
                <w:szCs w:val="13"/>
              </w:rPr>
            </w:pPr>
          </w:p>
        </w:tc>
        <w:tc>
          <w:tcPr>
            <w:tcW w:w="641"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总体平衡</w:t>
            </w:r>
          </w:p>
        </w:tc>
        <w:tc>
          <w:tcPr>
            <w:tcW w:w="572" w:type="dxa"/>
            <w:tcBorders>
              <w:top w:val="single" w:sz="4" w:space="0" w:color="auto"/>
              <w:left w:val="single" w:sz="4" w:space="0" w:color="auto"/>
            </w:tcBorders>
            <w:shd w:val="clear" w:color="auto" w:fill="FFFFFF"/>
          </w:tcPr>
          <w:p w:rsidR="00DA7D3D" w:rsidRDefault="00DA7D3D">
            <w:pPr>
              <w:jc w:val="center"/>
              <w:rPr>
                <w:rFonts w:eastAsia="宋体"/>
                <w:sz w:val="13"/>
                <w:szCs w:val="13"/>
              </w:rPr>
            </w:pPr>
          </w:p>
        </w:tc>
        <w:tc>
          <w:tcPr>
            <w:tcW w:w="565"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总体平衡</w:t>
            </w:r>
          </w:p>
        </w:tc>
        <w:tc>
          <w:tcPr>
            <w:tcW w:w="562"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总体平衡</w:t>
            </w:r>
          </w:p>
        </w:tc>
        <w:tc>
          <w:tcPr>
            <w:tcW w:w="616"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总体平衡</w:t>
            </w:r>
          </w:p>
        </w:tc>
        <w:tc>
          <w:tcPr>
            <w:tcW w:w="565"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总体平衡</w:t>
            </w:r>
          </w:p>
        </w:tc>
        <w:tc>
          <w:tcPr>
            <w:tcW w:w="569"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总体平衡</w:t>
            </w:r>
          </w:p>
        </w:tc>
        <w:tc>
          <w:tcPr>
            <w:tcW w:w="652" w:type="dxa"/>
            <w:tcBorders>
              <w:top w:val="single" w:sz="4" w:space="0" w:color="auto"/>
              <w:left w:val="single" w:sz="4" w:space="0" w:color="auto"/>
              <w:righ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总体平衡</w:t>
            </w:r>
          </w:p>
        </w:tc>
      </w:tr>
      <w:tr w:rsidR="00DA7D3D">
        <w:trPr>
          <w:trHeight w:hRule="exact" w:val="295"/>
          <w:jc w:val="center"/>
        </w:trPr>
        <w:tc>
          <w:tcPr>
            <w:tcW w:w="839" w:type="dxa"/>
            <w:vMerge/>
            <w:tcBorders>
              <w:left w:val="single" w:sz="4" w:space="0" w:color="auto"/>
            </w:tcBorders>
            <w:shd w:val="clear" w:color="auto" w:fill="FFFFFF"/>
            <w:vAlign w:val="center"/>
          </w:tcPr>
          <w:p w:rsidR="00DA7D3D" w:rsidRDefault="00DA7D3D">
            <w:pPr>
              <w:rPr>
                <w:rFonts w:eastAsia="宋体"/>
                <w:sz w:val="13"/>
                <w:szCs w:val="13"/>
              </w:rPr>
            </w:pPr>
          </w:p>
        </w:tc>
        <w:tc>
          <w:tcPr>
            <w:tcW w:w="1318" w:type="dxa"/>
            <w:vMerge/>
            <w:tcBorders>
              <w:left w:val="single" w:sz="4" w:space="0" w:color="auto"/>
            </w:tcBorders>
            <w:shd w:val="clear" w:color="auto" w:fill="FFFFFF"/>
            <w:vAlign w:val="center"/>
          </w:tcPr>
          <w:p w:rsidR="00DA7D3D" w:rsidRDefault="00DA7D3D">
            <w:pPr>
              <w:rPr>
                <w:rFonts w:eastAsia="宋体"/>
                <w:sz w:val="13"/>
                <w:szCs w:val="13"/>
              </w:rPr>
            </w:pPr>
          </w:p>
        </w:tc>
        <w:tc>
          <w:tcPr>
            <w:tcW w:w="1328" w:type="dxa"/>
            <w:vMerge/>
            <w:tcBorders>
              <w:left w:val="single" w:sz="4" w:space="0" w:color="auto"/>
            </w:tcBorders>
            <w:shd w:val="clear" w:color="auto" w:fill="FFFFFF"/>
            <w:vAlign w:val="center"/>
          </w:tcPr>
          <w:p w:rsidR="00DA7D3D" w:rsidRDefault="00DA7D3D">
            <w:pPr>
              <w:jc w:val="left"/>
              <w:rPr>
                <w:rFonts w:eastAsia="宋体"/>
                <w:sz w:val="13"/>
                <w:szCs w:val="13"/>
              </w:rPr>
            </w:pPr>
          </w:p>
        </w:tc>
        <w:tc>
          <w:tcPr>
            <w:tcW w:w="2074"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稳定小麦产量（万吨）</w:t>
            </w:r>
          </w:p>
        </w:tc>
        <w:tc>
          <w:tcPr>
            <w:tcW w:w="821"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520</w:t>
            </w:r>
          </w:p>
        </w:tc>
        <w:tc>
          <w:tcPr>
            <w:tcW w:w="710" w:type="dxa"/>
            <w:tcBorders>
              <w:top w:val="single" w:sz="4" w:space="0" w:color="auto"/>
              <w:left w:val="single" w:sz="4" w:space="0" w:color="auto"/>
            </w:tcBorders>
            <w:shd w:val="clear" w:color="auto" w:fill="FFFFFF"/>
            <w:vAlign w:val="center"/>
          </w:tcPr>
          <w:p w:rsidR="00DA7D3D" w:rsidRDefault="000B19DB">
            <w:pPr>
              <w:pStyle w:val="Other1"/>
              <w:ind w:left="0" w:firstLine="220"/>
              <w:jc w:val="left"/>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520</w:t>
            </w:r>
          </w:p>
        </w:tc>
        <w:tc>
          <w:tcPr>
            <w:tcW w:w="618"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lang w:val="en-US" w:eastAsia="en-US" w:bidi="en-US"/>
              </w:rPr>
              <w:t>69</w:t>
            </w:r>
          </w:p>
        </w:tc>
        <w:tc>
          <w:tcPr>
            <w:tcW w:w="654"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36</w:t>
            </w:r>
          </w:p>
        </w:tc>
        <w:tc>
          <w:tcPr>
            <w:tcW w:w="684" w:type="dxa"/>
            <w:tcBorders>
              <w:top w:val="single" w:sz="4" w:space="0" w:color="auto"/>
              <w:left w:val="single" w:sz="4" w:space="0" w:color="auto"/>
            </w:tcBorders>
            <w:shd w:val="clear" w:color="auto" w:fill="FFFFFF"/>
            <w:vAlign w:val="center"/>
          </w:tcPr>
          <w:p w:rsidR="00DA7D3D" w:rsidRDefault="000B19DB">
            <w:pPr>
              <w:pStyle w:val="Other1"/>
              <w:ind w:left="0" w:firstLine="280"/>
              <w:jc w:val="left"/>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8</w:t>
            </w:r>
          </w:p>
        </w:tc>
        <w:tc>
          <w:tcPr>
            <w:tcW w:w="720"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81</w:t>
            </w:r>
          </w:p>
        </w:tc>
        <w:tc>
          <w:tcPr>
            <w:tcW w:w="39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37"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41" w:type="dxa"/>
            <w:tcBorders>
              <w:top w:val="single" w:sz="4" w:space="0" w:color="auto"/>
              <w:left w:val="single" w:sz="4" w:space="0" w:color="auto"/>
            </w:tcBorders>
            <w:shd w:val="clear" w:color="auto" w:fill="FFFFFF"/>
            <w:vAlign w:val="center"/>
          </w:tcPr>
          <w:p w:rsidR="00DA7D3D" w:rsidRDefault="000B19DB">
            <w:pPr>
              <w:pStyle w:val="Other1"/>
              <w:ind w:left="0" w:firstLine="260"/>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4</w:t>
            </w:r>
          </w:p>
        </w:tc>
        <w:tc>
          <w:tcPr>
            <w:tcW w:w="572"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tcBorders>
            <w:shd w:val="clear" w:color="auto" w:fill="FFFFFF"/>
            <w:vAlign w:val="center"/>
          </w:tcPr>
          <w:p w:rsidR="00DA7D3D" w:rsidRDefault="000B19DB">
            <w:pPr>
              <w:pStyle w:val="Other1"/>
              <w:ind w:left="0" w:firstLine="220"/>
              <w:jc w:val="left"/>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9</w:t>
            </w:r>
          </w:p>
        </w:tc>
        <w:tc>
          <w:tcPr>
            <w:tcW w:w="562" w:type="dxa"/>
            <w:tcBorders>
              <w:top w:val="single" w:sz="4" w:space="0" w:color="auto"/>
              <w:lef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sz w:val="13"/>
                <w:szCs w:val="13"/>
                <w:lang w:val="en-US" w:eastAsia="zh-CN"/>
              </w:rPr>
              <w:t>≥2</w:t>
            </w:r>
            <w:r>
              <w:rPr>
                <w:rFonts w:ascii="Times New Roman" w:hAnsi="Times New Roman" w:cs="Times New Roman"/>
                <w:color w:val="000000"/>
                <w:sz w:val="13"/>
                <w:szCs w:val="13"/>
              </w:rPr>
              <w:t>3</w:t>
            </w:r>
          </w:p>
        </w:tc>
        <w:tc>
          <w:tcPr>
            <w:tcW w:w="616" w:type="dxa"/>
            <w:tcBorders>
              <w:top w:val="single" w:sz="4" w:space="0" w:color="auto"/>
              <w:lef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sz w:val="13"/>
                <w:szCs w:val="13"/>
                <w:lang w:val="en-US" w:eastAsia="zh-CN"/>
              </w:rPr>
              <w:t>≥1</w:t>
            </w:r>
            <w:r>
              <w:rPr>
                <w:rFonts w:ascii="Times New Roman" w:hAnsi="Times New Roman" w:cs="Times New Roman"/>
                <w:color w:val="000000"/>
                <w:sz w:val="13"/>
                <w:szCs w:val="13"/>
              </w:rPr>
              <w:t>00</w:t>
            </w:r>
          </w:p>
        </w:tc>
        <w:tc>
          <w:tcPr>
            <w:tcW w:w="565"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rPr>
            </w:pPr>
            <w:r>
              <w:rPr>
                <w:rFonts w:ascii="Times New Roman" w:hAnsi="Times New Roman" w:cs="Times New Roman"/>
                <w:sz w:val="13"/>
                <w:szCs w:val="13"/>
                <w:lang w:val="en-US" w:eastAsia="zh-CN"/>
              </w:rPr>
              <w:t>≥14</w:t>
            </w:r>
          </w:p>
        </w:tc>
        <w:tc>
          <w:tcPr>
            <w:tcW w:w="569" w:type="dxa"/>
            <w:tcBorders>
              <w:top w:val="single" w:sz="4" w:space="0" w:color="auto"/>
              <w:left w:val="single" w:sz="4" w:space="0" w:color="auto"/>
            </w:tcBorders>
            <w:shd w:val="clear" w:color="auto" w:fill="FFFFFF"/>
            <w:vAlign w:val="center"/>
          </w:tcPr>
          <w:p w:rsidR="00DA7D3D" w:rsidRDefault="000B19DB">
            <w:pPr>
              <w:pStyle w:val="Other1"/>
              <w:ind w:left="0" w:firstLine="140"/>
              <w:jc w:val="left"/>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130</w:t>
            </w:r>
          </w:p>
        </w:tc>
        <w:tc>
          <w:tcPr>
            <w:tcW w:w="652" w:type="dxa"/>
            <w:tcBorders>
              <w:top w:val="single" w:sz="4" w:space="0" w:color="auto"/>
              <w:left w:val="single" w:sz="4" w:space="0" w:color="auto"/>
              <w:righ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46</w:t>
            </w:r>
          </w:p>
        </w:tc>
      </w:tr>
      <w:tr w:rsidR="00DA7D3D">
        <w:trPr>
          <w:trHeight w:hRule="exact" w:val="335"/>
          <w:jc w:val="center"/>
        </w:trPr>
        <w:tc>
          <w:tcPr>
            <w:tcW w:w="839" w:type="dxa"/>
            <w:vMerge/>
            <w:tcBorders>
              <w:left w:val="single" w:sz="4" w:space="0" w:color="auto"/>
            </w:tcBorders>
            <w:shd w:val="clear" w:color="auto" w:fill="FFFFFF"/>
            <w:vAlign w:val="center"/>
          </w:tcPr>
          <w:p w:rsidR="00DA7D3D" w:rsidRDefault="00DA7D3D">
            <w:pPr>
              <w:rPr>
                <w:rFonts w:eastAsia="宋体"/>
                <w:sz w:val="13"/>
                <w:szCs w:val="13"/>
              </w:rPr>
            </w:pPr>
          </w:p>
        </w:tc>
        <w:tc>
          <w:tcPr>
            <w:tcW w:w="1318" w:type="dxa"/>
            <w:vMerge/>
            <w:tcBorders>
              <w:left w:val="single" w:sz="4" w:space="0" w:color="auto"/>
            </w:tcBorders>
            <w:shd w:val="clear" w:color="auto" w:fill="FFFFFF"/>
            <w:vAlign w:val="center"/>
          </w:tcPr>
          <w:p w:rsidR="00DA7D3D" w:rsidRDefault="00DA7D3D">
            <w:pPr>
              <w:rPr>
                <w:rFonts w:eastAsia="宋体"/>
                <w:sz w:val="13"/>
                <w:szCs w:val="13"/>
              </w:rPr>
            </w:pPr>
          </w:p>
        </w:tc>
        <w:tc>
          <w:tcPr>
            <w:tcW w:w="1328"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社会效益指标</w:t>
            </w:r>
          </w:p>
        </w:tc>
        <w:tc>
          <w:tcPr>
            <w:tcW w:w="2074"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资金只用无重大违规违纪问题</w:t>
            </w:r>
          </w:p>
        </w:tc>
        <w:tc>
          <w:tcPr>
            <w:tcW w:w="821"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无</w:t>
            </w:r>
          </w:p>
        </w:tc>
        <w:tc>
          <w:tcPr>
            <w:tcW w:w="710"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无</w:t>
            </w:r>
          </w:p>
        </w:tc>
        <w:tc>
          <w:tcPr>
            <w:tcW w:w="618"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无</w:t>
            </w:r>
          </w:p>
        </w:tc>
        <w:tc>
          <w:tcPr>
            <w:tcW w:w="654" w:type="dxa"/>
            <w:tcBorders>
              <w:top w:val="single" w:sz="4" w:space="0" w:color="auto"/>
              <w:left w:val="single" w:sz="4" w:space="0" w:color="auto"/>
            </w:tcBorders>
            <w:shd w:val="clear" w:color="auto" w:fill="FFFFFF"/>
            <w:vAlign w:val="center"/>
          </w:tcPr>
          <w:p w:rsidR="00DA7D3D" w:rsidRDefault="000B19DB">
            <w:pPr>
              <w:ind w:firstLine="240"/>
              <w:jc w:val="left"/>
              <w:rPr>
                <w:rFonts w:eastAsia="宋体"/>
                <w:sz w:val="13"/>
                <w:szCs w:val="13"/>
              </w:rPr>
            </w:pPr>
            <w:r>
              <w:rPr>
                <w:rFonts w:eastAsia="宋体"/>
                <w:sz w:val="13"/>
                <w:szCs w:val="13"/>
              </w:rPr>
              <w:t>无</w:t>
            </w:r>
          </w:p>
        </w:tc>
        <w:tc>
          <w:tcPr>
            <w:tcW w:w="684" w:type="dxa"/>
            <w:tcBorders>
              <w:top w:val="single" w:sz="4" w:space="0" w:color="auto"/>
              <w:left w:val="single" w:sz="4" w:space="0" w:color="auto"/>
            </w:tcBorders>
            <w:shd w:val="clear" w:color="auto" w:fill="FFFFFF"/>
            <w:vAlign w:val="center"/>
          </w:tcPr>
          <w:p w:rsidR="00DA7D3D" w:rsidRDefault="000B19DB">
            <w:pPr>
              <w:ind w:firstLine="280"/>
              <w:jc w:val="left"/>
              <w:rPr>
                <w:rFonts w:eastAsia="宋体"/>
                <w:sz w:val="13"/>
                <w:szCs w:val="13"/>
              </w:rPr>
            </w:pPr>
            <w:r>
              <w:rPr>
                <w:rFonts w:eastAsia="宋体"/>
                <w:sz w:val="13"/>
                <w:szCs w:val="13"/>
              </w:rPr>
              <w:t>无</w:t>
            </w:r>
          </w:p>
        </w:tc>
        <w:tc>
          <w:tcPr>
            <w:tcW w:w="720" w:type="dxa"/>
            <w:tcBorders>
              <w:top w:val="single" w:sz="4" w:space="0" w:color="auto"/>
              <w:left w:val="single" w:sz="4" w:space="0" w:color="auto"/>
            </w:tcBorders>
            <w:shd w:val="clear" w:color="auto" w:fill="FFFFFF"/>
            <w:vAlign w:val="center"/>
          </w:tcPr>
          <w:p w:rsidR="00DA7D3D" w:rsidRDefault="000B19DB">
            <w:pPr>
              <w:ind w:firstLine="220"/>
              <w:jc w:val="left"/>
              <w:rPr>
                <w:rFonts w:eastAsia="宋体"/>
                <w:sz w:val="13"/>
                <w:szCs w:val="13"/>
              </w:rPr>
            </w:pPr>
            <w:r>
              <w:rPr>
                <w:rFonts w:eastAsia="宋体"/>
                <w:sz w:val="13"/>
                <w:szCs w:val="13"/>
              </w:rPr>
              <w:t>无</w:t>
            </w:r>
          </w:p>
        </w:tc>
        <w:tc>
          <w:tcPr>
            <w:tcW w:w="39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37"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41"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无</w:t>
            </w:r>
          </w:p>
        </w:tc>
        <w:tc>
          <w:tcPr>
            <w:tcW w:w="572"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tcBorders>
            <w:shd w:val="clear" w:color="auto" w:fill="FFFFFF"/>
            <w:vAlign w:val="center"/>
          </w:tcPr>
          <w:p w:rsidR="00DA7D3D" w:rsidRDefault="000B19DB">
            <w:pPr>
              <w:ind w:firstLine="220"/>
              <w:jc w:val="left"/>
              <w:rPr>
                <w:rFonts w:eastAsia="宋体"/>
                <w:sz w:val="13"/>
                <w:szCs w:val="13"/>
              </w:rPr>
            </w:pPr>
            <w:r>
              <w:rPr>
                <w:rFonts w:eastAsia="宋体"/>
                <w:sz w:val="13"/>
                <w:szCs w:val="13"/>
              </w:rPr>
              <w:t>无</w:t>
            </w:r>
          </w:p>
        </w:tc>
        <w:tc>
          <w:tcPr>
            <w:tcW w:w="562" w:type="dxa"/>
            <w:tcBorders>
              <w:top w:val="single" w:sz="4" w:space="0" w:color="auto"/>
              <w:left w:val="single" w:sz="4" w:space="0" w:color="auto"/>
            </w:tcBorders>
            <w:shd w:val="clear" w:color="auto" w:fill="FFFFFF"/>
            <w:vAlign w:val="center"/>
          </w:tcPr>
          <w:p w:rsidR="00DA7D3D" w:rsidRDefault="000B19DB">
            <w:pPr>
              <w:ind w:right="160"/>
              <w:jc w:val="right"/>
              <w:rPr>
                <w:rFonts w:eastAsia="宋体"/>
                <w:sz w:val="13"/>
                <w:szCs w:val="13"/>
              </w:rPr>
            </w:pPr>
            <w:r>
              <w:rPr>
                <w:rFonts w:eastAsia="宋体"/>
                <w:sz w:val="13"/>
                <w:szCs w:val="13"/>
              </w:rPr>
              <w:t>无</w:t>
            </w:r>
          </w:p>
        </w:tc>
        <w:tc>
          <w:tcPr>
            <w:tcW w:w="616"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无</w:t>
            </w:r>
          </w:p>
        </w:tc>
        <w:tc>
          <w:tcPr>
            <w:tcW w:w="565"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无</w:t>
            </w:r>
          </w:p>
        </w:tc>
        <w:tc>
          <w:tcPr>
            <w:tcW w:w="569" w:type="dxa"/>
            <w:tcBorders>
              <w:top w:val="single" w:sz="4" w:space="0" w:color="auto"/>
              <w:left w:val="single" w:sz="4" w:space="0" w:color="auto"/>
            </w:tcBorders>
            <w:shd w:val="clear" w:color="auto" w:fill="FFFFFF"/>
            <w:vAlign w:val="center"/>
          </w:tcPr>
          <w:p w:rsidR="00DA7D3D" w:rsidRDefault="000B19DB">
            <w:pPr>
              <w:ind w:firstLine="240"/>
              <w:jc w:val="left"/>
              <w:rPr>
                <w:rFonts w:eastAsia="宋体"/>
                <w:sz w:val="13"/>
                <w:szCs w:val="13"/>
              </w:rPr>
            </w:pPr>
            <w:r>
              <w:rPr>
                <w:rFonts w:eastAsia="宋体"/>
                <w:sz w:val="13"/>
                <w:szCs w:val="13"/>
              </w:rPr>
              <w:t>无</w:t>
            </w:r>
          </w:p>
        </w:tc>
        <w:tc>
          <w:tcPr>
            <w:tcW w:w="652" w:type="dxa"/>
            <w:tcBorders>
              <w:top w:val="single" w:sz="4" w:space="0" w:color="auto"/>
              <w:left w:val="single" w:sz="4" w:space="0" w:color="auto"/>
              <w:right w:val="single" w:sz="4" w:space="0" w:color="auto"/>
            </w:tcBorders>
            <w:shd w:val="clear" w:color="auto" w:fill="FFFFFF"/>
          </w:tcPr>
          <w:p w:rsidR="00DA7D3D" w:rsidRDefault="000B19DB">
            <w:pPr>
              <w:rPr>
                <w:rFonts w:eastAsia="宋体"/>
                <w:sz w:val="13"/>
                <w:szCs w:val="13"/>
              </w:rPr>
            </w:pPr>
            <w:r>
              <w:rPr>
                <w:rFonts w:eastAsia="宋体"/>
                <w:sz w:val="13"/>
                <w:szCs w:val="13"/>
              </w:rPr>
              <w:t>无</w:t>
            </w:r>
          </w:p>
        </w:tc>
      </w:tr>
      <w:tr w:rsidR="00DA7D3D">
        <w:trPr>
          <w:trHeight w:hRule="exact" w:val="304"/>
          <w:jc w:val="center"/>
        </w:trPr>
        <w:tc>
          <w:tcPr>
            <w:tcW w:w="839" w:type="dxa"/>
            <w:vMerge/>
            <w:tcBorders>
              <w:left w:val="single" w:sz="4" w:space="0" w:color="auto"/>
            </w:tcBorders>
            <w:shd w:val="clear" w:color="auto" w:fill="FFFFFF"/>
            <w:vAlign w:val="center"/>
          </w:tcPr>
          <w:p w:rsidR="00DA7D3D" w:rsidRDefault="00DA7D3D">
            <w:pPr>
              <w:rPr>
                <w:rFonts w:eastAsia="宋体"/>
                <w:sz w:val="13"/>
                <w:szCs w:val="13"/>
              </w:rPr>
            </w:pPr>
          </w:p>
        </w:tc>
        <w:tc>
          <w:tcPr>
            <w:tcW w:w="1318" w:type="dxa"/>
            <w:vMerge/>
            <w:tcBorders>
              <w:left w:val="single" w:sz="4" w:space="0" w:color="auto"/>
            </w:tcBorders>
            <w:shd w:val="clear" w:color="auto" w:fill="FFFFFF"/>
            <w:vAlign w:val="center"/>
          </w:tcPr>
          <w:p w:rsidR="00DA7D3D" w:rsidRDefault="00DA7D3D">
            <w:pPr>
              <w:rPr>
                <w:rFonts w:eastAsia="宋体"/>
                <w:sz w:val="13"/>
                <w:szCs w:val="13"/>
              </w:rPr>
            </w:pPr>
          </w:p>
        </w:tc>
        <w:tc>
          <w:tcPr>
            <w:tcW w:w="1328"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生态效益指标</w:t>
            </w:r>
          </w:p>
        </w:tc>
        <w:tc>
          <w:tcPr>
            <w:tcW w:w="2074"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支持恢复当地农牧业生产能力</w:t>
            </w:r>
          </w:p>
        </w:tc>
        <w:tc>
          <w:tcPr>
            <w:tcW w:w="821" w:type="dxa"/>
            <w:tcBorders>
              <w:top w:val="single" w:sz="4" w:space="0" w:color="auto"/>
              <w:left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有所提高</w:t>
            </w:r>
          </w:p>
        </w:tc>
        <w:tc>
          <w:tcPr>
            <w:tcW w:w="710"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有所提高</w:t>
            </w:r>
          </w:p>
        </w:tc>
        <w:tc>
          <w:tcPr>
            <w:tcW w:w="618" w:type="dxa"/>
            <w:tcBorders>
              <w:top w:val="single" w:sz="4" w:space="0" w:color="auto"/>
              <w:left w:val="single" w:sz="4" w:space="0" w:color="auto"/>
            </w:tcBorders>
            <w:shd w:val="clear" w:color="auto" w:fill="FFFFFF"/>
            <w:vAlign w:val="center"/>
          </w:tcPr>
          <w:p w:rsidR="00DA7D3D" w:rsidRDefault="000B19DB">
            <w:pPr>
              <w:jc w:val="left"/>
              <w:rPr>
                <w:rFonts w:eastAsia="宋体"/>
                <w:sz w:val="13"/>
                <w:szCs w:val="13"/>
              </w:rPr>
            </w:pPr>
            <w:r>
              <w:rPr>
                <w:rFonts w:eastAsia="宋体"/>
                <w:sz w:val="13"/>
                <w:szCs w:val="13"/>
              </w:rPr>
              <w:t>有所提高</w:t>
            </w:r>
          </w:p>
        </w:tc>
        <w:tc>
          <w:tcPr>
            <w:tcW w:w="654" w:type="dxa"/>
            <w:tcBorders>
              <w:top w:val="single" w:sz="4" w:space="0" w:color="auto"/>
              <w:left w:val="single" w:sz="4" w:space="0" w:color="auto"/>
            </w:tcBorders>
            <w:shd w:val="clear" w:color="auto" w:fill="FFFFFF"/>
          </w:tcPr>
          <w:p w:rsidR="00DA7D3D" w:rsidRDefault="000B19DB">
            <w:pPr>
              <w:rPr>
                <w:rFonts w:eastAsia="宋体"/>
                <w:sz w:val="13"/>
                <w:szCs w:val="13"/>
              </w:rPr>
            </w:pPr>
            <w:r>
              <w:rPr>
                <w:rFonts w:eastAsia="宋体"/>
                <w:sz w:val="13"/>
                <w:szCs w:val="13"/>
              </w:rPr>
              <w:t>有所提高</w:t>
            </w:r>
          </w:p>
        </w:tc>
        <w:tc>
          <w:tcPr>
            <w:tcW w:w="684" w:type="dxa"/>
            <w:tcBorders>
              <w:top w:val="single" w:sz="4" w:space="0" w:color="auto"/>
              <w:left w:val="single" w:sz="4" w:space="0" w:color="auto"/>
            </w:tcBorders>
            <w:shd w:val="clear" w:color="auto" w:fill="FFFFFF"/>
            <w:vAlign w:val="center"/>
          </w:tcPr>
          <w:p w:rsidR="00DA7D3D" w:rsidRDefault="000B19DB">
            <w:pPr>
              <w:jc w:val="left"/>
              <w:rPr>
                <w:rFonts w:eastAsia="宋体"/>
                <w:sz w:val="13"/>
                <w:szCs w:val="13"/>
              </w:rPr>
            </w:pPr>
            <w:r>
              <w:rPr>
                <w:rFonts w:eastAsia="宋体"/>
                <w:sz w:val="13"/>
                <w:szCs w:val="13"/>
              </w:rPr>
              <w:t>有所提高</w:t>
            </w:r>
          </w:p>
        </w:tc>
        <w:tc>
          <w:tcPr>
            <w:tcW w:w="720"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有所提高</w:t>
            </w:r>
          </w:p>
        </w:tc>
        <w:tc>
          <w:tcPr>
            <w:tcW w:w="39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37"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41"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rPr>
            </w:pPr>
            <w:r>
              <w:rPr>
                <w:rFonts w:ascii="Times New Roman" w:hAnsi="Times New Roman" w:cs="Times New Roman"/>
                <w:sz w:val="13"/>
                <w:szCs w:val="13"/>
                <w:lang w:val="en-US" w:eastAsia="zh-CN"/>
              </w:rPr>
              <w:t>有所提高</w:t>
            </w:r>
          </w:p>
        </w:tc>
        <w:tc>
          <w:tcPr>
            <w:tcW w:w="572"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有所提高</w:t>
            </w:r>
          </w:p>
        </w:tc>
        <w:tc>
          <w:tcPr>
            <w:tcW w:w="562"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有所提高</w:t>
            </w:r>
          </w:p>
        </w:tc>
        <w:tc>
          <w:tcPr>
            <w:tcW w:w="616"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有所提高</w:t>
            </w:r>
          </w:p>
        </w:tc>
        <w:tc>
          <w:tcPr>
            <w:tcW w:w="565"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有所提高</w:t>
            </w:r>
          </w:p>
        </w:tc>
        <w:tc>
          <w:tcPr>
            <w:tcW w:w="569" w:type="dxa"/>
            <w:tcBorders>
              <w:top w:val="single" w:sz="4" w:space="0" w:color="auto"/>
              <w:left w:val="single" w:sz="4" w:space="0" w:color="auto"/>
            </w:tcBorders>
            <w:shd w:val="clear" w:color="auto" w:fill="FFFFFF"/>
            <w:vAlign w:val="center"/>
          </w:tcPr>
          <w:p w:rsidR="00DA7D3D" w:rsidRDefault="000B19DB">
            <w:pPr>
              <w:jc w:val="left"/>
              <w:rPr>
                <w:rFonts w:eastAsia="宋体"/>
                <w:sz w:val="13"/>
                <w:szCs w:val="13"/>
              </w:rPr>
            </w:pPr>
            <w:r>
              <w:rPr>
                <w:rFonts w:eastAsia="宋体"/>
                <w:sz w:val="13"/>
                <w:szCs w:val="13"/>
              </w:rPr>
              <w:t>有所提高</w:t>
            </w:r>
          </w:p>
        </w:tc>
        <w:tc>
          <w:tcPr>
            <w:tcW w:w="652" w:type="dxa"/>
            <w:tcBorders>
              <w:top w:val="single" w:sz="4" w:space="0" w:color="auto"/>
              <w:left w:val="single" w:sz="4" w:space="0" w:color="auto"/>
              <w:right w:val="single" w:sz="4" w:space="0" w:color="auto"/>
            </w:tcBorders>
            <w:shd w:val="clear" w:color="auto" w:fill="FFFFFF"/>
          </w:tcPr>
          <w:p w:rsidR="00DA7D3D" w:rsidRDefault="000B19DB">
            <w:pPr>
              <w:rPr>
                <w:rFonts w:eastAsia="宋体"/>
                <w:sz w:val="13"/>
                <w:szCs w:val="13"/>
              </w:rPr>
            </w:pPr>
            <w:r>
              <w:rPr>
                <w:rFonts w:eastAsia="宋体"/>
                <w:sz w:val="13"/>
                <w:szCs w:val="13"/>
              </w:rPr>
              <w:t>有所提高</w:t>
            </w:r>
          </w:p>
        </w:tc>
      </w:tr>
      <w:tr w:rsidR="00DA7D3D">
        <w:trPr>
          <w:trHeight w:hRule="exact" w:val="295"/>
          <w:jc w:val="center"/>
        </w:trPr>
        <w:tc>
          <w:tcPr>
            <w:tcW w:w="839" w:type="dxa"/>
            <w:vMerge/>
            <w:tcBorders>
              <w:left w:val="single" w:sz="4" w:space="0" w:color="auto"/>
            </w:tcBorders>
            <w:shd w:val="clear" w:color="auto" w:fill="FFFFFF"/>
            <w:vAlign w:val="center"/>
          </w:tcPr>
          <w:p w:rsidR="00DA7D3D" w:rsidRDefault="00DA7D3D">
            <w:pPr>
              <w:rPr>
                <w:rFonts w:eastAsia="宋体"/>
                <w:sz w:val="13"/>
                <w:szCs w:val="13"/>
              </w:rPr>
            </w:pPr>
          </w:p>
        </w:tc>
        <w:tc>
          <w:tcPr>
            <w:tcW w:w="1318" w:type="dxa"/>
            <w:vMerge/>
            <w:tcBorders>
              <w:left w:val="single" w:sz="4" w:space="0" w:color="auto"/>
            </w:tcBorders>
            <w:shd w:val="clear" w:color="auto" w:fill="FFFFFF"/>
            <w:vAlign w:val="center"/>
          </w:tcPr>
          <w:p w:rsidR="00DA7D3D" w:rsidRDefault="00DA7D3D">
            <w:pPr>
              <w:rPr>
                <w:rFonts w:eastAsia="宋体"/>
                <w:sz w:val="13"/>
                <w:szCs w:val="13"/>
              </w:rPr>
            </w:pPr>
          </w:p>
        </w:tc>
        <w:tc>
          <w:tcPr>
            <w:tcW w:w="1328" w:type="dxa"/>
            <w:vMerge w:val="restart"/>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color w:val="000000"/>
                <w:sz w:val="13"/>
                <w:szCs w:val="13"/>
              </w:rPr>
              <w:t>可</w:t>
            </w:r>
            <w:r>
              <w:rPr>
                <w:rFonts w:ascii="Times New Roman" w:hAnsi="Times New Roman" w:cs="Times New Roman"/>
                <w:color w:val="000000"/>
                <w:sz w:val="13"/>
                <w:szCs w:val="13"/>
                <w:lang w:val="en-US" w:eastAsia="zh-CN"/>
              </w:rPr>
              <w:t>持续影响指标</w:t>
            </w:r>
          </w:p>
        </w:tc>
        <w:tc>
          <w:tcPr>
            <w:tcW w:w="2074"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草原畜牧业发展</w:t>
            </w:r>
          </w:p>
        </w:tc>
        <w:tc>
          <w:tcPr>
            <w:tcW w:w="821" w:type="dxa"/>
            <w:tcBorders>
              <w:top w:val="single" w:sz="4" w:space="0" w:color="auto"/>
              <w:lef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总体平稳</w:t>
            </w:r>
          </w:p>
        </w:tc>
        <w:tc>
          <w:tcPr>
            <w:tcW w:w="710" w:type="dxa"/>
            <w:tcBorders>
              <w:top w:val="single" w:sz="4" w:space="0" w:color="auto"/>
              <w:left w:val="single" w:sz="4" w:space="0" w:color="auto"/>
            </w:tcBorders>
            <w:shd w:val="clear" w:color="auto" w:fill="FFFFFF"/>
            <w:vAlign w:val="center"/>
          </w:tcPr>
          <w:p w:rsidR="00DA7D3D" w:rsidRDefault="000B19DB">
            <w:pPr>
              <w:jc w:val="left"/>
              <w:rPr>
                <w:rFonts w:eastAsia="宋体"/>
                <w:sz w:val="13"/>
                <w:szCs w:val="13"/>
              </w:rPr>
            </w:pPr>
            <w:r>
              <w:rPr>
                <w:rFonts w:eastAsia="宋体"/>
                <w:sz w:val="13"/>
                <w:szCs w:val="13"/>
              </w:rPr>
              <w:t>总体平稳</w:t>
            </w:r>
          </w:p>
        </w:tc>
        <w:tc>
          <w:tcPr>
            <w:tcW w:w="618"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总体平稳</w:t>
            </w:r>
          </w:p>
        </w:tc>
        <w:tc>
          <w:tcPr>
            <w:tcW w:w="654"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总体平稳</w:t>
            </w:r>
          </w:p>
        </w:tc>
        <w:tc>
          <w:tcPr>
            <w:tcW w:w="684" w:type="dxa"/>
            <w:tcBorders>
              <w:top w:val="single" w:sz="4" w:space="0" w:color="auto"/>
              <w:left w:val="single" w:sz="4" w:space="0" w:color="auto"/>
            </w:tcBorders>
            <w:shd w:val="clear" w:color="auto" w:fill="FFFFFF"/>
            <w:vAlign w:val="center"/>
          </w:tcPr>
          <w:p w:rsidR="00DA7D3D" w:rsidRDefault="000B19DB">
            <w:pPr>
              <w:jc w:val="left"/>
              <w:rPr>
                <w:rFonts w:eastAsia="宋体"/>
                <w:sz w:val="13"/>
                <w:szCs w:val="13"/>
              </w:rPr>
            </w:pPr>
            <w:r>
              <w:rPr>
                <w:rFonts w:eastAsia="宋体"/>
                <w:sz w:val="13"/>
                <w:szCs w:val="13"/>
              </w:rPr>
              <w:t>总体平稳</w:t>
            </w:r>
          </w:p>
        </w:tc>
        <w:tc>
          <w:tcPr>
            <w:tcW w:w="720" w:type="dxa"/>
            <w:tcBorders>
              <w:top w:val="single" w:sz="4" w:space="0" w:color="auto"/>
              <w:left w:val="single" w:sz="4" w:space="0" w:color="auto"/>
            </w:tcBorders>
            <w:shd w:val="clear" w:color="auto" w:fill="FFFFFF"/>
            <w:vAlign w:val="center"/>
          </w:tcPr>
          <w:p w:rsidR="00DA7D3D" w:rsidRDefault="000B19DB">
            <w:pPr>
              <w:jc w:val="left"/>
              <w:rPr>
                <w:rFonts w:eastAsia="宋体"/>
                <w:sz w:val="13"/>
                <w:szCs w:val="13"/>
              </w:rPr>
            </w:pPr>
            <w:r>
              <w:rPr>
                <w:rFonts w:eastAsia="宋体"/>
                <w:sz w:val="13"/>
                <w:szCs w:val="13"/>
              </w:rPr>
              <w:t>总体平稳</w:t>
            </w:r>
          </w:p>
        </w:tc>
        <w:tc>
          <w:tcPr>
            <w:tcW w:w="39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37"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41"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rPr>
            </w:pPr>
            <w:r>
              <w:rPr>
                <w:rFonts w:ascii="Times New Roman" w:hAnsi="Times New Roman" w:cs="Times New Roman"/>
                <w:color w:val="000000"/>
                <w:sz w:val="13"/>
                <w:szCs w:val="13"/>
              </w:rPr>
              <w:t>尽</w:t>
            </w:r>
            <w:r>
              <w:rPr>
                <w:rFonts w:ascii="Times New Roman" w:hAnsi="Times New Roman" w:cs="Times New Roman"/>
                <w:sz w:val="13"/>
                <w:szCs w:val="13"/>
                <w:lang w:val="en-US" w:eastAsia="zh-CN"/>
              </w:rPr>
              <w:t>总体平稳</w:t>
            </w:r>
          </w:p>
        </w:tc>
        <w:tc>
          <w:tcPr>
            <w:tcW w:w="572"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总体平稳</w:t>
            </w:r>
          </w:p>
        </w:tc>
        <w:tc>
          <w:tcPr>
            <w:tcW w:w="562"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总体平稳</w:t>
            </w:r>
          </w:p>
        </w:tc>
        <w:tc>
          <w:tcPr>
            <w:tcW w:w="616"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总体平稳</w:t>
            </w:r>
          </w:p>
        </w:tc>
        <w:tc>
          <w:tcPr>
            <w:tcW w:w="565"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总体平稳</w:t>
            </w:r>
          </w:p>
        </w:tc>
        <w:tc>
          <w:tcPr>
            <w:tcW w:w="569" w:type="dxa"/>
            <w:tcBorders>
              <w:top w:val="single" w:sz="4" w:space="0" w:color="auto"/>
              <w:left w:val="single" w:sz="4" w:space="0" w:color="auto"/>
            </w:tcBorders>
            <w:shd w:val="clear" w:color="auto" w:fill="FFFFFF"/>
            <w:vAlign w:val="center"/>
          </w:tcPr>
          <w:p w:rsidR="00DA7D3D" w:rsidRDefault="000B19DB">
            <w:pPr>
              <w:jc w:val="left"/>
              <w:rPr>
                <w:rFonts w:eastAsia="宋体"/>
                <w:sz w:val="13"/>
                <w:szCs w:val="13"/>
              </w:rPr>
            </w:pPr>
            <w:r>
              <w:rPr>
                <w:rFonts w:eastAsia="宋体"/>
                <w:sz w:val="13"/>
                <w:szCs w:val="13"/>
              </w:rPr>
              <w:t>总体平稳</w:t>
            </w:r>
          </w:p>
        </w:tc>
        <w:tc>
          <w:tcPr>
            <w:tcW w:w="652" w:type="dxa"/>
            <w:tcBorders>
              <w:top w:val="single" w:sz="4" w:space="0" w:color="auto"/>
              <w:left w:val="single" w:sz="4" w:space="0" w:color="auto"/>
              <w:right w:val="single" w:sz="4" w:space="0" w:color="auto"/>
            </w:tcBorders>
            <w:shd w:val="clear" w:color="auto" w:fill="FFFFFF"/>
            <w:vAlign w:val="center"/>
          </w:tcPr>
          <w:p w:rsidR="00DA7D3D" w:rsidRDefault="000B19DB">
            <w:pPr>
              <w:jc w:val="left"/>
              <w:rPr>
                <w:rFonts w:eastAsia="宋体"/>
                <w:sz w:val="13"/>
                <w:szCs w:val="13"/>
              </w:rPr>
            </w:pPr>
            <w:r>
              <w:rPr>
                <w:rFonts w:eastAsia="宋体"/>
                <w:sz w:val="13"/>
                <w:szCs w:val="13"/>
              </w:rPr>
              <w:t>总体平稳</w:t>
            </w:r>
          </w:p>
        </w:tc>
      </w:tr>
      <w:tr w:rsidR="00DA7D3D">
        <w:trPr>
          <w:trHeight w:hRule="exact" w:val="302"/>
          <w:jc w:val="center"/>
        </w:trPr>
        <w:tc>
          <w:tcPr>
            <w:tcW w:w="839" w:type="dxa"/>
            <w:vMerge/>
            <w:tcBorders>
              <w:left w:val="single" w:sz="4" w:space="0" w:color="auto"/>
            </w:tcBorders>
            <w:shd w:val="clear" w:color="auto" w:fill="FFFFFF"/>
            <w:vAlign w:val="center"/>
          </w:tcPr>
          <w:p w:rsidR="00DA7D3D" w:rsidRDefault="00DA7D3D">
            <w:pPr>
              <w:rPr>
                <w:rFonts w:eastAsia="宋体"/>
                <w:sz w:val="13"/>
                <w:szCs w:val="13"/>
              </w:rPr>
            </w:pPr>
          </w:p>
        </w:tc>
        <w:tc>
          <w:tcPr>
            <w:tcW w:w="1318" w:type="dxa"/>
            <w:vMerge/>
            <w:tcBorders>
              <w:left w:val="single" w:sz="4" w:space="0" w:color="auto"/>
            </w:tcBorders>
            <w:shd w:val="clear" w:color="auto" w:fill="FFFFFF"/>
            <w:vAlign w:val="center"/>
          </w:tcPr>
          <w:p w:rsidR="00DA7D3D" w:rsidRDefault="00DA7D3D">
            <w:pPr>
              <w:rPr>
                <w:rFonts w:eastAsia="宋体"/>
                <w:sz w:val="13"/>
                <w:szCs w:val="13"/>
              </w:rPr>
            </w:pPr>
          </w:p>
        </w:tc>
        <w:tc>
          <w:tcPr>
            <w:tcW w:w="1328" w:type="dxa"/>
            <w:vMerge/>
            <w:tcBorders>
              <w:left w:val="single" w:sz="4" w:space="0" w:color="auto"/>
            </w:tcBorders>
            <w:shd w:val="clear" w:color="auto" w:fill="FFFFFF"/>
            <w:vAlign w:val="center"/>
          </w:tcPr>
          <w:p w:rsidR="00DA7D3D" w:rsidRDefault="00DA7D3D">
            <w:pPr>
              <w:jc w:val="left"/>
              <w:rPr>
                <w:rFonts w:eastAsia="宋体"/>
                <w:sz w:val="13"/>
                <w:szCs w:val="13"/>
              </w:rPr>
            </w:pPr>
          </w:p>
        </w:tc>
        <w:tc>
          <w:tcPr>
            <w:tcW w:w="2074" w:type="dxa"/>
            <w:tcBorders>
              <w:top w:val="single" w:sz="4" w:space="0" w:color="auto"/>
              <w:left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农民种植积极性</w:t>
            </w:r>
          </w:p>
        </w:tc>
        <w:tc>
          <w:tcPr>
            <w:tcW w:w="821" w:type="dxa"/>
            <w:tcBorders>
              <w:top w:val="single" w:sz="4" w:space="0" w:color="auto"/>
              <w:left w:val="single" w:sz="4" w:space="0" w:color="auto"/>
            </w:tcBorders>
            <w:shd w:val="clear" w:color="auto" w:fill="FFFFFF"/>
            <w:vAlign w:val="center"/>
          </w:tcPr>
          <w:p w:rsidR="00DA7D3D" w:rsidRDefault="000B19DB">
            <w:pPr>
              <w:pStyle w:val="Other1"/>
              <w:ind w:left="0" w:firstLine="16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显著提高</w:t>
            </w:r>
          </w:p>
        </w:tc>
        <w:tc>
          <w:tcPr>
            <w:tcW w:w="710" w:type="dxa"/>
            <w:tcBorders>
              <w:top w:val="single" w:sz="4" w:space="0" w:color="auto"/>
              <w:left w:val="single" w:sz="4" w:space="0" w:color="auto"/>
            </w:tcBorders>
            <w:shd w:val="clear" w:color="auto" w:fill="FFFFFF"/>
          </w:tcPr>
          <w:p w:rsidR="00DA7D3D" w:rsidRDefault="000B19DB">
            <w:pPr>
              <w:rPr>
                <w:rFonts w:eastAsia="宋体"/>
                <w:sz w:val="13"/>
                <w:szCs w:val="13"/>
              </w:rPr>
            </w:pPr>
            <w:r>
              <w:rPr>
                <w:rFonts w:eastAsia="宋体"/>
                <w:sz w:val="13"/>
                <w:szCs w:val="13"/>
              </w:rPr>
              <w:t>显著提高</w:t>
            </w:r>
          </w:p>
        </w:tc>
        <w:tc>
          <w:tcPr>
            <w:tcW w:w="618" w:type="dxa"/>
            <w:tcBorders>
              <w:top w:val="single" w:sz="4" w:space="0" w:color="auto"/>
              <w:left w:val="single" w:sz="4" w:space="0" w:color="auto"/>
            </w:tcBorders>
            <w:shd w:val="clear" w:color="auto" w:fill="FFFFFF"/>
            <w:vAlign w:val="center"/>
          </w:tcPr>
          <w:p w:rsidR="00DA7D3D" w:rsidRDefault="000B19DB">
            <w:pPr>
              <w:jc w:val="left"/>
              <w:rPr>
                <w:rFonts w:eastAsia="宋体"/>
                <w:sz w:val="13"/>
                <w:szCs w:val="13"/>
              </w:rPr>
            </w:pPr>
            <w:r>
              <w:rPr>
                <w:rFonts w:eastAsia="宋体"/>
                <w:sz w:val="13"/>
                <w:szCs w:val="13"/>
              </w:rPr>
              <w:t>显著提高</w:t>
            </w:r>
          </w:p>
        </w:tc>
        <w:tc>
          <w:tcPr>
            <w:tcW w:w="654"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显著提高</w:t>
            </w:r>
          </w:p>
        </w:tc>
        <w:tc>
          <w:tcPr>
            <w:tcW w:w="684" w:type="dxa"/>
            <w:tcBorders>
              <w:top w:val="single" w:sz="4" w:space="0" w:color="auto"/>
              <w:left w:val="single" w:sz="4" w:space="0" w:color="auto"/>
            </w:tcBorders>
            <w:shd w:val="clear" w:color="auto" w:fill="FFFFFF"/>
            <w:vAlign w:val="center"/>
          </w:tcPr>
          <w:p w:rsidR="00DA7D3D" w:rsidRDefault="000B19DB">
            <w:pPr>
              <w:jc w:val="left"/>
              <w:rPr>
                <w:rFonts w:eastAsia="宋体"/>
                <w:sz w:val="13"/>
                <w:szCs w:val="13"/>
              </w:rPr>
            </w:pPr>
            <w:r>
              <w:rPr>
                <w:rFonts w:eastAsia="宋体"/>
                <w:sz w:val="13"/>
                <w:szCs w:val="13"/>
              </w:rPr>
              <w:t>显著提高</w:t>
            </w:r>
          </w:p>
        </w:tc>
        <w:tc>
          <w:tcPr>
            <w:tcW w:w="720"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显著提高</w:t>
            </w:r>
          </w:p>
        </w:tc>
        <w:tc>
          <w:tcPr>
            <w:tcW w:w="391"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37"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641" w:type="dxa"/>
            <w:tcBorders>
              <w:top w:val="single" w:sz="4" w:space="0" w:color="auto"/>
              <w:left w:val="single" w:sz="4" w:space="0" w:color="auto"/>
            </w:tcBorders>
            <w:shd w:val="clear" w:color="auto" w:fill="FFFFFF"/>
          </w:tcPr>
          <w:p w:rsidR="00DA7D3D" w:rsidRDefault="000B19DB">
            <w:pPr>
              <w:rPr>
                <w:rFonts w:eastAsia="宋体"/>
                <w:sz w:val="13"/>
                <w:szCs w:val="13"/>
              </w:rPr>
            </w:pPr>
            <w:r>
              <w:rPr>
                <w:rFonts w:eastAsia="宋体"/>
                <w:sz w:val="13"/>
                <w:szCs w:val="13"/>
              </w:rPr>
              <w:t>显著提高</w:t>
            </w:r>
          </w:p>
        </w:tc>
        <w:tc>
          <w:tcPr>
            <w:tcW w:w="572" w:type="dxa"/>
            <w:tcBorders>
              <w:top w:val="single" w:sz="4" w:space="0" w:color="auto"/>
              <w:left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显著提高</w:t>
            </w:r>
          </w:p>
        </w:tc>
        <w:tc>
          <w:tcPr>
            <w:tcW w:w="562"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显著提高</w:t>
            </w:r>
          </w:p>
        </w:tc>
        <w:tc>
          <w:tcPr>
            <w:tcW w:w="616"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显著提高</w:t>
            </w:r>
          </w:p>
        </w:tc>
        <w:tc>
          <w:tcPr>
            <w:tcW w:w="565" w:type="dxa"/>
            <w:tcBorders>
              <w:top w:val="single" w:sz="4" w:space="0" w:color="auto"/>
              <w:lef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显著提高</w:t>
            </w:r>
          </w:p>
        </w:tc>
        <w:tc>
          <w:tcPr>
            <w:tcW w:w="569" w:type="dxa"/>
            <w:tcBorders>
              <w:top w:val="single" w:sz="4" w:space="0" w:color="auto"/>
              <w:left w:val="single" w:sz="4" w:space="0" w:color="auto"/>
            </w:tcBorders>
            <w:shd w:val="clear" w:color="auto" w:fill="FFFFFF"/>
            <w:vAlign w:val="center"/>
          </w:tcPr>
          <w:p w:rsidR="00DA7D3D" w:rsidRDefault="000B19DB">
            <w:pPr>
              <w:jc w:val="left"/>
              <w:rPr>
                <w:rFonts w:eastAsia="宋体"/>
                <w:sz w:val="13"/>
                <w:szCs w:val="13"/>
              </w:rPr>
            </w:pPr>
            <w:r>
              <w:rPr>
                <w:rFonts w:eastAsia="宋体"/>
                <w:sz w:val="13"/>
                <w:szCs w:val="13"/>
              </w:rPr>
              <w:t>显著提高</w:t>
            </w:r>
          </w:p>
        </w:tc>
        <w:tc>
          <w:tcPr>
            <w:tcW w:w="652" w:type="dxa"/>
            <w:tcBorders>
              <w:top w:val="single" w:sz="4" w:space="0" w:color="auto"/>
              <w:left w:val="single" w:sz="4" w:space="0" w:color="auto"/>
              <w:right w:val="single" w:sz="4" w:space="0" w:color="auto"/>
            </w:tcBorders>
            <w:shd w:val="clear" w:color="auto" w:fill="FFFFFF"/>
            <w:vAlign w:val="center"/>
          </w:tcPr>
          <w:p w:rsidR="00DA7D3D" w:rsidRDefault="000B19DB">
            <w:pPr>
              <w:jc w:val="left"/>
              <w:rPr>
                <w:rFonts w:eastAsia="宋体"/>
                <w:sz w:val="13"/>
                <w:szCs w:val="13"/>
              </w:rPr>
            </w:pPr>
            <w:r>
              <w:rPr>
                <w:rFonts w:eastAsia="宋体"/>
                <w:sz w:val="13"/>
                <w:szCs w:val="13"/>
              </w:rPr>
              <w:t>显著提高</w:t>
            </w:r>
          </w:p>
        </w:tc>
      </w:tr>
      <w:tr w:rsidR="00DA7D3D">
        <w:trPr>
          <w:trHeight w:hRule="exact" w:val="346"/>
          <w:jc w:val="center"/>
        </w:trPr>
        <w:tc>
          <w:tcPr>
            <w:tcW w:w="839" w:type="dxa"/>
            <w:vMerge/>
            <w:tcBorders>
              <w:left w:val="single" w:sz="4" w:space="0" w:color="auto"/>
              <w:bottom w:val="single" w:sz="4" w:space="0" w:color="auto"/>
            </w:tcBorders>
            <w:shd w:val="clear" w:color="auto" w:fill="FFFFFF"/>
            <w:vAlign w:val="center"/>
          </w:tcPr>
          <w:p w:rsidR="00DA7D3D" w:rsidRDefault="00DA7D3D">
            <w:pPr>
              <w:rPr>
                <w:rFonts w:eastAsia="宋体"/>
                <w:sz w:val="13"/>
                <w:szCs w:val="13"/>
              </w:rPr>
            </w:pPr>
          </w:p>
        </w:tc>
        <w:tc>
          <w:tcPr>
            <w:tcW w:w="1318" w:type="dxa"/>
            <w:tcBorders>
              <w:top w:val="single" w:sz="4" w:space="0" w:color="auto"/>
              <w:left w:val="single" w:sz="4" w:space="0" w:color="auto"/>
              <w:bottom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lang w:val="en-US" w:eastAsia="zh-CN"/>
              </w:rPr>
            </w:pPr>
            <w:r>
              <w:rPr>
                <w:rFonts w:ascii="Times New Roman" w:hAnsi="Times New Roman" w:cs="Times New Roman"/>
                <w:sz w:val="13"/>
                <w:szCs w:val="13"/>
                <w:lang w:val="en-US" w:eastAsia="zh-CN"/>
              </w:rPr>
              <w:t>满意度指标</w:t>
            </w:r>
          </w:p>
        </w:tc>
        <w:tc>
          <w:tcPr>
            <w:tcW w:w="1328" w:type="dxa"/>
            <w:tcBorders>
              <w:top w:val="single" w:sz="4" w:space="0" w:color="auto"/>
              <w:left w:val="single" w:sz="4" w:space="0" w:color="auto"/>
              <w:bottom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服务对象满意度指标</w:t>
            </w:r>
          </w:p>
        </w:tc>
        <w:tc>
          <w:tcPr>
            <w:tcW w:w="2074" w:type="dxa"/>
            <w:tcBorders>
              <w:top w:val="single" w:sz="4" w:space="0" w:color="auto"/>
              <w:left w:val="single" w:sz="4" w:space="0" w:color="auto"/>
              <w:bottom w:val="single" w:sz="4" w:space="0" w:color="auto"/>
            </w:tcBorders>
            <w:shd w:val="clear" w:color="auto" w:fill="FFFFFF"/>
            <w:vAlign w:val="center"/>
          </w:tcPr>
          <w:p w:rsidR="00DA7D3D" w:rsidRDefault="000B19DB">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服务群众满意度</w:t>
            </w:r>
          </w:p>
        </w:tc>
        <w:tc>
          <w:tcPr>
            <w:tcW w:w="821" w:type="dxa"/>
            <w:tcBorders>
              <w:top w:val="single" w:sz="4" w:space="0" w:color="auto"/>
              <w:left w:val="single" w:sz="4" w:space="0" w:color="auto"/>
              <w:bottom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90%</w:t>
            </w:r>
          </w:p>
        </w:tc>
        <w:tc>
          <w:tcPr>
            <w:tcW w:w="710" w:type="dxa"/>
            <w:tcBorders>
              <w:top w:val="single" w:sz="4" w:space="0" w:color="auto"/>
              <w:left w:val="single" w:sz="4" w:space="0" w:color="auto"/>
              <w:bottom w:val="single" w:sz="4" w:space="0" w:color="auto"/>
            </w:tcBorders>
            <w:shd w:val="clear" w:color="auto" w:fill="FFFFFF"/>
            <w:vAlign w:val="center"/>
          </w:tcPr>
          <w:p w:rsidR="00DA7D3D" w:rsidRDefault="000B19DB">
            <w:pPr>
              <w:ind w:firstLine="220"/>
              <w:jc w:val="left"/>
              <w:rPr>
                <w:rFonts w:eastAsia="宋体"/>
                <w:sz w:val="13"/>
                <w:szCs w:val="13"/>
              </w:rPr>
            </w:pPr>
            <w:r>
              <w:rPr>
                <w:rFonts w:eastAsia="宋体"/>
                <w:sz w:val="13"/>
                <w:szCs w:val="13"/>
              </w:rPr>
              <w:t>≥</w:t>
            </w:r>
            <w:r>
              <w:rPr>
                <w:rFonts w:eastAsia="宋体"/>
                <w:color w:val="000000"/>
                <w:sz w:val="13"/>
                <w:szCs w:val="13"/>
              </w:rPr>
              <w:t>90%</w:t>
            </w:r>
          </w:p>
        </w:tc>
        <w:tc>
          <w:tcPr>
            <w:tcW w:w="618" w:type="dxa"/>
            <w:tcBorders>
              <w:top w:val="single" w:sz="4" w:space="0" w:color="auto"/>
              <w:left w:val="single" w:sz="4" w:space="0" w:color="auto"/>
              <w:bottom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w:t>
            </w:r>
            <w:r>
              <w:rPr>
                <w:rFonts w:eastAsia="宋体"/>
                <w:color w:val="000000"/>
                <w:sz w:val="13"/>
                <w:szCs w:val="13"/>
              </w:rPr>
              <w:t>90%</w:t>
            </w:r>
          </w:p>
        </w:tc>
        <w:tc>
          <w:tcPr>
            <w:tcW w:w="654" w:type="dxa"/>
            <w:tcBorders>
              <w:top w:val="single" w:sz="4" w:space="0" w:color="auto"/>
              <w:left w:val="single" w:sz="4" w:space="0" w:color="auto"/>
              <w:bottom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w:t>
            </w:r>
            <w:r>
              <w:rPr>
                <w:rFonts w:eastAsia="宋体"/>
                <w:color w:val="000000"/>
                <w:sz w:val="13"/>
                <w:szCs w:val="13"/>
              </w:rPr>
              <w:t>90%</w:t>
            </w:r>
          </w:p>
        </w:tc>
        <w:tc>
          <w:tcPr>
            <w:tcW w:w="684" w:type="dxa"/>
            <w:tcBorders>
              <w:top w:val="single" w:sz="4" w:space="0" w:color="auto"/>
              <w:left w:val="single" w:sz="4" w:space="0" w:color="auto"/>
              <w:bottom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w:t>
            </w:r>
            <w:r>
              <w:rPr>
                <w:rFonts w:eastAsia="宋体"/>
                <w:color w:val="000000"/>
                <w:sz w:val="13"/>
                <w:szCs w:val="13"/>
              </w:rPr>
              <w:t>90%</w:t>
            </w:r>
          </w:p>
        </w:tc>
        <w:tc>
          <w:tcPr>
            <w:tcW w:w="720" w:type="dxa"/>
            <w:tcBorders>
              <w:top w:val="single" w:sz="4" w:space="0" w:color="auto"/>
              <w:left w:val="single" w:sz="4" w:space="0" w:color="auto"/>
              <w:bottom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w:t>
            </w:r>
            <w:r>
              <w:rPr>
                <w:rFonts w:eastAsia="宋体"/>
                <w:color w:val="000000"/>
                <w:sz w:val="13"/>
                <w:szCs w:val="13"/>
              </w:rPr>
              <w:t>90%</w:t>
            </w:r>
          </w:p>
        </w:tc>
        <w:tc>
          <w:tcPr>
            <w:tcW w:w="391" w:type="dxa"/>
            <w:tcBorders>
              <w:top w:val="single" w:sz="4" w:space="0" w:color="auto"/>
              <w:left w:val="single" w:sz="4" w:space="0" w:color="auto"/>
              <w:bottom w:val="single" w:sz="4" w:space="0" w:color="auto"/>
            </w:tcBorders>
            <w:shd w:val="clear" w:color="auto" w:fill="FFFFFF"/>
          </w:tcPr>
          <w:p w:rsidR="00DA7D3D" w:rsidRDefault="00DA7D3D">
            <w:pPr>
              <w:rPr>
                <w:rFonts w:eastAsia="宋体"/>
                <w:sz w:val="13"/>
                <w:szCs w:val="13"/>
              </w:rPr>
            </w:pPr>
          </w:p>
        </w:tc>
        <w:tc>
          <w:tcPr>
            <w:tcW w:w="637" w:type="dxa"/>
            <w:tcBorders>
              <w:top w:val="single" w:sz="4" w:space="0" w:color="auto"/>
              <w:left w:val="single" w:sz="4" w:space="0" w:color="auto"/>
              <w:bottom w:val="single" w:sz="4" w:space="0" w:color="auto"/>
            </w:tcBorders>
            <w:shd w:val="clear" w:color="auto" w:fill="FFFFFF"/>
          </w:tcPr>
          <w:p w:rsidR="00DA7D3D" w:rsidRDefault="00DA7D3D">
            <w:pPr>
              <w:rPr>
                <w:rFonts w:eastAsia="宋体"/>
                <w:sz w:val="13"/>
                <w:szCs w:val="13"/>
              </w:rPr>
            </w:pPr>
          </w:p>
        </w:tc>
        <w:tc>
          <w:tcPr>
            <w:tcW w:w="641" w:type="dxa"/>
            <w:tcBorders>
              <w:top w:val="single" w:sz="4" w:space="0" w:color="auto"/>
              <w:left w:val="single" w:sz="4" w:space="0" w:color="auto"/>
              <w:bottom w:val="single" w:sz="4" w:space="0" w:color="auto"/>
            </w:tcBorders>
            <w:shd w:val="clear" w:color="auto" w:fill="FFFFFF"/>
            <w:vAlign w:val="center"/>
          </w:tcPr>
          <w:p w:rsidR="00DA7D3D" w:rsidRDefault="000B19DB">
            <w:pPr>
              <w:pStyle w:val="Other1"/>
              <w:ind w:left="0"/>
              <w:jc w:val="center"/>
              <w:rPr>
                <w:rFonts w:ascii="Times New Roman" w:hAnsi="Times New Roman" w:cs="Times New Roman"/>
                <w:sz w:val="13"/>
                <w:szCs w:val="13"/>
              </w:rPr>
            </w:pPr>
            <w:r>
              <w:rPr>
                <w:rFonts w:ascii="Times New Roman" w:hAnsi="Times New Roman" w:cs="Times New Roman"/>
                <w:sz w:val="13"/>
                <w:szCs w:val="13"/>
                <w:lang w:val="en-US" w:eastAsia="zh-CN"/>
              </w:rPr>
              <w:t>≥</w:t>
            </w:r>
            <w:r>
              <w:rPr>
                <w:rFonts w:ascii="Times New Roman" w:hAnsi="Times New Roman" w:cs="Times New Roman"/>
                <w:color w:val="000000"/>
                <w:sz w:val="13"/>
                <w:szCs w:val="13"/>
              </w:rPr>
              <w:t>90%</w:t>
            </w:r>
          </w:p>
        </w:tc>
        <w:tc>
          <w:tcPr>
            <w:tcW w:w="572" w:type="dxa"/>
            <w:tcBorders>
              <w:top w:val="single" w:sz="4" w:space="0" w:color="auto"/>
              <w:left w:val="single" w:sz="4" w:space="0" w:color="auto"/>
              <w:bottom w:val="single" w:sz="4" w:space="0" w:color="auto"/>
            </w:tcBorders>
            <w:shd w:val="clear" w:color="auto" w:fill="FFFFFF"/>
          </w:tcPr>
          <w:p w:rsidR="00DA7D3D" w:rsidRDefault="00DA7D3D">
            <w:pPr>
              <w:rPr>
                <w:rFonts w:eastAsia="宋体"/>
                <w:sz w:val="13"/>
                <w:szCs w:val="13"/>
              </w:rPr>
            </w:pPr>
          </w:p>
        </w:tc>
        <w:tc>
          <w:tcPr>
            <w:tcW w:w="565" w:type="dxa"/>
            <w:tcBorders>
              <w:top w:val="single" w:sz="4" w:space="0" w:color="auto"/>
              <w:left w:val="single" w:sz="4" w:space="0" w:color="auto"/>
              <w:bottom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w:t>
            </w:r>
            <w:r>
              <w:rPr>
                <w:rFonts w:eastAsia="宋体"/>
                <w:color w:val="000000"/>
                <w:sz w:val="13"/>
                <w:szCs w:val="13"/>
              </w:rPr>
              <w:t>90%</w:t>
            </w:r>
          </w:p>
        </w:tc>
        <w:tc>
          <w:tcPr>
            <w:tcW w:w="562" w:type="dxa"/>
            <w:tcBorders>
              <w:top w:val="single" w:sz="4" w:space="0" w:color="auto"/>
              <w:left w:val="single" w:sz="4" w:space="0" w:color="auto"/>
              <w:bottom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w:t>
            </w:r>
            <w:r>
              <w:rPr>
                <w:rFonts w:eastAsia="宋体"/>
                <w:color w:val="000000"/>
                <w:sz w:val="13"/>
                <w:szCs w:val="13"/>
              </w:rPr>
              <w:t>90%</w:t>
            </w:r>
          </w:p>
        </w:tc>
        <w:tc>
          <w:tcPr>
            <w:tcW w:w="616" w:type="dxa"/>
            <w:tcBorders>
              <w:top w:val="single" w:sz="4" w:space="0" w:color="auto"/>
              <w:left w:val="single" w:sz="4" w:space="0" w:color="auto"/>
              <w:bottom w:val="single" w:sz="4" w:space="0" w:color="auto"/>
            </w:tcBorders>
            <w:shd w:val="clear" w:color="auto" w:fill="FFFFFF"/>
            <w:vAlign w:val="center"/>
          </w:tcPr>
          <w:p w:rsidR="00DA7D3D" w:rsidRDefault="000B19DB">
            <w:pPr>
              <w:ind w:firstLine="160"/>
              <w:jc w:val="left"/>
              <w:rPr>
                <w:rFonts w:eastAsia="宋体"/>
                <w:sz w:val="13"/>
                <w:szCs w:val="13"/>
              </w:rPr>
            </w:pPr>
            <w:r>
              <w:rPr>
                <w:rFonts w:eastAsia="宋体"/>
                <w:sz w:val="13"/>
                <w:szCs w:val="13"/>
              </w:rPr>
              <w:t>≥</w:t>
            </w:r>
            <w:r>
              <w:rPr>
                <w:rFonts w:eastAsia="宋体"/>
                <w:color w:val="000000"/>
                <w:sz w:val="13"/>
                <w:szCs w:val="13"/>
              </w:rPr>
              <w:t>90%</w:t>
            </w:r>
          </w:p>
        </w:tc>
        <w:tc>
          <w:tcPr>
            <w:tcW w:w="565" w:type="dxa"/>
            <w:tcBorders>
              <w:top w:val="single" w:sz="4" w:space="0" w:color="auto"/>
              <w:left w:val="single" w:sz="4" w:space="0" w:color="auto"/>
              <w:bottom w:val="single" w:sz="4" w:space="0" w:color="auto"/>
            </w:tcBorders>
            <w:shd w:val="clear" w:color="auto" w:fill="FFFFFF"/>
            <w:vAlign w:val="center"/>
          </w:tcPr>
          <w:p w:rsidR="00DA7D3D" w:rsidRDefault="000B19DB">
            <w:pPr>
              <w:ind w:firstLine="140"/>
              <w:jc w:val="left"/>
              <w:rPr>
                <w:rFonts w:eastAsia="宋体"/>
                <w:sz w:val="13"/>
                <w:szCs w:val="13"/>
              </w:rPr>
            </w:pPr>
            <w:r>
              <w:rPr>
                <w:rFonts w:eastAsia="宋体"/>
                <w:sz w:val="13"/>
                <w:szCs w:val="13"/>
              </w:rPr>
              <w:t>≥</w:t>
            </w:r>
            <w:r>
              <w:rPr>
                <w:rFonts w:eastAsia="宋体"/>
                <w:color w:val="000000"/>
                <w:sz w:val="13"/>
                <w:szCs w:val="13"/>
              </w:rPr>
              <w:t>90%</w:t>
            </w:r>
          </w:p>
        </w:tc>
        <w:tc>
          <w:tcPr>
            <w:tcW w:w="569" w:type="dxa"/>
            <w:tcBorders>
              <w:top w:val="single" w:sz="4" w:space="0" w:color="auto"/>
              <w:left w:val="single" w:sz="4" w:space="0" w:color="auto"/>
              <w:bottom w:val="single" w:sz="4" w:space="0" w:color="auto"/>
            </w:tcBorders>
            <w:shd w:val="clear" w:color="auto" w:fill="FFFFFF"/>
            <w:vAlign w:val="center"/>
          </w:tcPr>
          <w:p w:rsidR="00DA7D3D" w:rsidRDefault="000B19DB">
            <w:pPr>
              <w:ind w:firstLine="140"/>
              <w:jc w:val="left"/>
              <w:rPr>
                <w:rFonts w:eastAsia="宋体"/>
                <w:sz w:val="13"/>
                <w:szCs w:val="13"/>
              </w:rPr>
            </w:pPr>
            <w:r>
              <w:rPr>
                <w:rFonts w:eastAsia="宋体"/>
                <w:sz w:val="13"/>
                <w:szCs w:val="13"/>
              </w:rPr>
              <w:t>≥</w:t>
            </w:r>
            <w:r>
              <w:rPr>
                <w:rFonts w:eastAsia="宋体"/>
                <w:color w:val="000000"/>
                <w:sz w:val="13"/>
                <w:szCs w:val="13"/>
              </w:rPr>
              <w:t>90%</w:t>
            </w: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DA7D3D" w:rsidRDefault="000B19DB">
            <w:pPr>
              <w:jc w:val="center"/>
              <w:rPr>
                <w:rFonts w:eastAsia="宋体"/>
                <w:sz w:val="13"/>
                <w:szCs w:val="13"/>
              </w:rPr>
            </w:pPr>
            <w:r>
              <w:rPr>
                <w:rFonts w:eastAsia="宋体"/>
                <w:sz w:val="13"/>
                <w:szCs w:val="13"/>
              </w:rPr>
              <w:t>≥</w:t>
            </w:r>
            <w:r>
              <w:rPr>
                <w:rFonts w:eastAsia="宋体"/>
                <w:color w:val="000000"/>
                <w:sz w:val="13"/>
                <w:szCs w:val="13"/>
              </w:rPr>
              <w:t>90%</w:t>
            </w:r>
          </w:p>
        </w:tc>
      </w:tr>
    </w:tbl>
    <w:p w:rsidR="00DA7D3D" w:rsidRDefault="00DA7D3D">
      <w:pPr>
        <w:sectPr w:rsidR="00DA7D3D">
          <w:pgSz w:w="16838" w:h="11906" w:orient="landscape"/>
          <w:pgMar w:top="1800" w:right="1440" w:bottom="1800" w:left="1440" w:header="851" w:footer="992" w:gutter="0"/>
          <w:cols w:space="425"/>
          <w:docGrid w:type="lines" w:linePitch="312"/>
        </w:sectPr>
      </w:pPr>
    </w:p>
    <w:p w:rsidR="00DA7D3D" w:rsidRDefault="000B19DB">
      <w:pPr>
        <w:spacing w:line="600" w:lineRule="exact"/>
        <w:ind w:firstLineChars="200" w:firstLine="640"/>
        <w:rPr>
          <w:rFonts w:eastAsia="黑体"/>
          <w:bCs/>
          <w:sz w:val="32"/>
          <w:szCs w:val="32"/>
        </w:rPr>
      </w:pPr>
      <w:r>
        <w:rPr>
          <w:rFonts w:eastAsia="黑体" w:hint="eastAsia"/>
          <w:bCs/>
          <w:sz w:val="32"/>
          <w:szCs w:val="32"/>
        </w:rPr>
        <w:lastRenderedPageBreak/>
        <w:t>二、</w:t>
      </w:r>
      <w:r>
        <w:rPr>
          <w:rFonts w:eastAsia="黑体"/>
          <w:bCs/>
          <w:sz w:val="32"/>
          <w:szCs w:val="32"/>
        </w:rPr>
        <w:t>绩效目标</w:t>
      </w:r>
      <w:r>
        <w:rPr>
          <w:rFonts w:eastAsia="黑体" w:hint="eastAsia"/>
          <w:bCs/>
          <w:sz w:val="32"/>
          <w:szCs w:val="32"/>
        </w:rPr>
        <w:t>完成情况分析</w:t>
      </w:r>
    </w:p>
    <w:p w:rsidR="00DA7D3D" w:rsidRDefault="000B19DB">
      <w:pPr>
        <w:pStyle w:val="2"/>
        <w:spacing w:after="0" w:line="600" w:lineRule="exact"/>
        <w:ind w:leftChars="0" w:left="0" w:firstLine="643"/>
        <w:rPr>
          <w:rFonts w:ascii="Times New Roman" w:eastAsia="楷体" w:hAnsi="Times New Roman"/>
          <w:b/>
          <w:bCs/>
          <w:sz w:val="32"/>
          <w:szCs w:val="32"/>
        </w:rPr>
      </w:pPr>
      <w:r>
        <w:rPr>
          <w:rFonts w:ascii="Times New Roman" w:eastAsia="楷体" w:hAnsi="Times New Roman"/>
          <w:b/>
          <w:bCs/>
          <w:sz w:val="32"/>
          <w:szCs w:val="32"/>
        </w:rPr>
        <w:t>（一）</w:t>
      </w:r>
      <w:r>
        <w:rPr>
          <w:rFonts w:ascii="Times New Roman" w:eastAsia="楷体" w:hAnsi="Times New Roman" w:hint="eastAsia"/>
          <w:b/>
          <w:bCs/>
          <w:sz w:val="32"/>
          <w:szCs w:val="32"/>
        </w:rPr>
        <w:t>资金投入情况分析</w:t>
      </w:r>
    </w:p>
    <w:p w:rsidR="00DA7D3D" w:rsidRDefault="000B19DB">
      <w:pPr>
        <w:pStyle w:val="2"/>
        <w:spacing w:after="0" w:line="600" w:lineRule="exact"/>
        <w:ind w:leftChars="0" w:left="0" w:firstLine="643"/>
        <w:rPr>
          <w:rFonts w:ascii="Times New Roman" w:hAnsi="Times New Roman"/>
          <w:b/>
          <w:bCs/>
          <w:sz w:val="32"/>
          <w:szCs w:val="32"/>
        </w:rPr>
      </w:pPr>
      <w:r>
        <w:rPr>
          <w:rFonts w:ascii="Times New Roman" w:hAnsi="Times New Roman"/>
          <w:b/>
          <w:bCs/>
          <w:sz w:val="32"/>
          <w:szCs w:val="32"/>
        </w:rPr>
        <w:t>1.</w:t>
      </w:r>
      <w:r>
        <w:rPr>
          <w:rFonts w:ascii="Times New Roman" w:hAnsi="Times New Roman"/>
          <w:b/>
          <w:bCs/>
          <w:sz w:val="32"/>
          <w:szCs w:val="32"/>
        </w:rPr>
        <w:t>项目资金到位情况分析</w:t>
      </w:r>
    </w:p>
    <w:p w:rsidR="00DA7D3D" w:rsidRDefault="000B19DB">
      <w:pPr>
        <w:pStyle w:val="a9"/>
        <w:spacing w:line="600" w:lineRule="exact"/>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rPr>
        <w:t>2020</w:t>
      </w:r>
      <w:r>
        <w:rPr>
          <w:rFonts w:ascii="Times New Roman" w:eastAsia="仿宋_GB2312" w:hAnsi="Times New Roman" w:cs="Times New Roman"/>
          <w:sz w:val="32"/>
        </w:rPr>
        <w:t>年度中央下达新疆</w:t>
      </w:r>
      <w:r>
        <w:rPr>
          <w:rFonts w:ascii="Times New Roman" w:eastAsia="仿宋_GB2312" w:hAnsi="Times New Roman" w:cs="Times New Roman" w:hint="eastAsia"/>
          <w:sz w:val="32"/>
          <w:lang w:val="en-US"/>
        </w:rPr>
        <w:t>农业生产救灾资金</w:t>
      </w:r>
      <w:r>
        <w:rPr>
          <w:rFonts w:ascii="Times New Roman" w:eastAsia="仿宋_GB2312" w:hAnsi="Times New Roman" w:cs="Times New Roman" w:hint="eastAsia"/>
          <w:sz w:val="32"/>
          <w:lang w:val="en-US"/>
        </w:rPr>
        <w:t>7900</w:t>
      </w:r>
      <w:r>
        <w:rPr>
          <w:rFonts w:ascii="Times New Roman" w:eastAsia="仿宋_GB2312" w:hAnsi="Times New Roman" w:cs="Times New Roman" w:hint="eastAsia"/>
          <w:sz w:val="32"/>
          <w:lang w:val="en-US"/>
        </w:rPr>
        <w:t>万元，资金到位</w:t>
      </w:r>
      <w:r>
        <w:rPr>
          <w:rFonts w:ascii="Times New Roman" w:eastAsia="仿宋_GB2312" w:hAnsi="Times New Roman" w:cs="Times New Roman" w:hint="eastAsia"/>
          <w:sz w:val="32"/>
          <w:lang w:val="en-US"/>
        </w:rPr>
        <w:t>7900</w:t>
      </w:r>
      <w:r>
        <w:rPr>
          <w:rFonts w:ascii="Times New Roman" w:eastAsia="仿宋_GB2312" w:hAnsi="Times New Roman" w:cs="Times New Roman" w:hint="eastAsia"/>
          <w:sz w:val="32"/>
          <w:lang w:val="en-US"/>
        </w:rPr>
        <w:t>万元，资金到位率</w:t>
      </w:r>
      <w:r>
        <w:rPr>
          <w:rFonts w:ascii="Times New Roman" w:eastAsia="仿宋_GB2312" w:hAnsi="Times New Roman" w:cs="Times New Roman" w:hint="eastAsia"/>
          <w:sz w:val="32"/>
          <w:lang w:val="en-US"/>
        </w:rPr>
        <w:t>100%</w:t>
      </w:r>
      <w:r>
        <w:rPr>
          <w:rFonts w:ascii="Times New Roman" w:eastAsia="仿宋_GB2312" w:hAnsi="Times New Roman" w:cs="Times New Roman" w:hint="eastAsia"/>
          <w:sz w:val="32"/>
          <w:lang w:val="en-US"/>
        </w:rPr>
        <w:t>。具体如下：</w:t>
      </w:r>
    </w:p>
    <w:p w:rsidR="00DA7D3D" w:rsidRDefault="000B19DB">
      <w:pPr>
        <w:pStyle w:val="a9"/>
        <w:spacing w:line="600" w:lineRule="exact"/>
        <w:ind w:firstLineChars="200" w:firstLine="640"/>
        <w:rPr>
          <w:rFonts w:ascii="Times New Roman" w:eastAsia="仿宋_GB2312" w:hAnsi="Times New Roman" w:cs="Times New Roman"/>
          <w:sz w:val="32"/>
          <w:lang w:val="en-US"/>
        </w:rPr>
      </w:pPr>
      <w:r>
        <w:rPr>
          <w:rFonts w:ascii="Times New Roman" w:eastAsia="仿宋_GB2312" w:hAnsi="Times New Roman" w:cs="Times New Roman" w:hint="eastAsia"/>
          <w:sz w:val="32"/>
          <w:lang w:val="en-US"/>
        </w:rPr>
        <w:t>2020</w:t>
      </w:r>
      <w:r>
        <w:rPr>
          <w:rFonts w:ascii="Times New Roman" w:eastAsia="仿宋_GB2312" w:hAnsi="Times New Roman" w:cs="Times New Roman" w:hint="eastAsia"/>
          <w:sz w:val="32"/>
          <w:lang w:val="en-US"/>
        </w:rPr>
        <w:t>年</w:t>
      </w:r>
      <w:r>
        <w:rPr>
          <w:rFonts w:ascii="Times New Roman" w:eastAsia="仿宋_GB2312" w:hAnsi="Times New Roman" w:cs="Times New Roman" w:hint="eastAsia"/>
          <w:sz w:val="32"/>
          <w:lang w:val="en-US"/>
        </w:rPr>
        <w:t>3</w:t>
      </w:r>
      <w:r>
        <w:rPr>
          <w:rFonts w:ascii="Times New Roman" w:eastAsia="仿宋_GB2312" w:hAnsi="Times New Roman" w:cs="Times New Roman" w:hint="eastAsia"/>
          <w:sz w:val="32"/>
          <w:lang w:val="en-US"/>
        </w:rPr>
        <w:t>月</w:t>
      </w:r>
      <w:r>
        <w:rPr>
          <w:rFonts w:ascii="Times New Roman" w:eastAsia="仿宋_GB2312" w:hAnsi="Times New Roman" w:cs="Times New Roman"/>
          <w:sz w:val="32"/>
          <w:lang w:val="en-US"/>
        </w:rPr>
        <w:t>中央下达</w:t>
      </w:r>
      <w:r>
        <w:rPr>
          <w:rFonts w:ascii="Times New Roman" w:eastAsia="仿宋_GB2312" w:hAnsi="Times New Roman" w:cs="Times New Roman" w:hint="eastAsia"/>
          <w:sz w:val="32"/>
          <w:lang w:val="en-US"/>
        </w:rPr>
        <w:t>农业生产救灾资金</w:t>
      </w:r>
      <w:r>
        <w:rPr>
          <w:rFonts w:ascii="Times New Roman" w:eastAsia="仿宋_GB2312" w:hAnsi="Times New Roman" w:cs="Times New Roman" w:hint="eastAsia"/>
          <w:sz w:val="32"/>
          <w:lang w:val="en-US"/>
        </w:rPr>
        <w:t>1900</w:t>
      </w:r>
      <w:r>
        <w:rPr>
          <w:rFonts w:ascii="Times New Roman" w:eastAsia="仿宋_GB2312" w:hAnsi="Times New Roman" w:cs="Times New Roman" w:hint="eastAsia"/>
          <w:sz w:val="32"/>
          <w:lang w:val="en-US"/>
        </w:rPr>
        <w:t>万元，资金到位</w:t>
      </w:r>
      <w:r>
        <w:rPr>
          <w:rFonts w:ascii="Times New Roman" w:eastAsia="仿宋_GB2312" w:hAnsi="Times New Roman" w:cs="Times New Roman" w:hint="eastAsia"/>
          <w:sz w:val="32"/>
          <w:lang w:val="en-US"/>
        </w:rPr>
        <w:t>1900</w:t>
      </w:r>
      <w:r>
        <w:rPr>
          <w:rFonts w:ascii="Times New Roman" w:eastAsia="仿宋_GB2312" w:hAnsi="Times New Roman" w:cs="Times New Roman" w:hint="eastAsia"/>
          <w:sz w:val="32"/>
          <w:lang w:val="en-US"/>
        </w:rPr>
        <w:t>万元，到位率</w:t>
      </w:r>
      <w:r>
        <w:rPr>
          <w:rFonts w:ascii="Times New Roman" w:eastAsia="仿宋_GB2312" w:hAnsi="Times New Roman" w:cs="Times New Roman" w:hint="eastAsia"/>
          <w:sz w:val="32"/>
          <w:lang w:val="en-US"/>
        </w:rPr>
        <w:t>100%</w:t>
      </w:r>
      <w:r>
        <w:rPr>
          <w:rFonts w:ascii="Times New Roman" w:eastAsia="仿宋_GB2312" w:hAnsi="Times New Roman" w:cs="Times New Roman" w:hint="eastAsia"/>
          <w:sz w:val="32"/>
          <w:lang w:val="en-US"/>
        </w:rPr>
        <w:t>。</w:t>
      </w:r>
    </w:p>
    <w:p w:rsidR="00DA7D3D" w:rsidRDefault="000B19DB">
      <w:pPr>
        <w:pStyle w:val="a9"/>
        <w:spacing w:line="600" w:lineRule="exact"/>
        <w:ind w:firstLineChars="200" w:firstLine="640"/>
        <w:rPr>
          <w:rFonts w:ascii="Times New Roman" w:eastAsia="仿宋_GB2312" w:hAnsi="Times New Roman" w:cs="Times New Roman"/>
          <w:sz w:val="32"/>
          <w:lang w:val="en-US"/>
        </w:rPr>
      </w:pPr>
      <w:r>
        <w:rPr>
          <w:rFonts w:ascii="Times New Roman" w:eastAsia="仿宋_GB2312" w:hAnsi="Times New Roman" w:cs="Times New Roman" w:hint="eastAsia"/>
          <w:sz w:val="32"/>
          <w:lang w:val="en-US"/>
        </w:rPr>
        <w:t>2020</w:t>
      </w:r>
      <w:r>
        <w:rPr>
          <w:rFonts w:ascii="Times New Roman" w:eastAsia="仿宋_GB2312" w:hAnsi="Times New Roman" w:cs="Times New Roman" w:hint="eastAsia"/>
          <w:sz w:val="32"/>
          <w:lang w:val="en-US"/>
        </w:rPr>
        <w:t>年</w:t>
      </w:r>
      <w:r>
        <w:rPr>
          <w:rFonts w:ascii="Times New Roman" w:eastAsia="仿宋_GB2312" w:hAnsi="Times New Roman" w:cs="Times New Roman" w:hint="eastAsia"/>
          <w:sz w:val="32"/>
          <w:lang w:val="en-US"/>
        </w:rPr>
        <w:t>12</w:t>
      </w:r>
      <w:r>
        <w:rPr>
          <w:rFonts w:ascii="Times New Roman" w:eastAsia="仿宋_GB2312" w:hAnsi="Times New Roman" w:cs="Times New Roman" w:hint="eastAsia"/>
          <w:sz w:val="32"/>
          <w:lang w:val="en-US"/>
        </w:rPr>
        <w:t>月底</w:t>
      </w:r>
      <w:r>
        <w:rPr>
          <w:rFonts w:ascii="Times New Roman" w:eastAsia="仿宋_GB2312" w:hAnsi="Times New Roman" w:cs="Times New Roman"/>
          <w:sz w:val="32"/>
          <w:lang w:val="en-US"/>
        </w:rPr>
        <w:t>中央下达</w:t>
      </w:r>
      <w:r>
        <w:rPr>
          <w:rFonts w:ascii="Times New Roman" w:eastAsia="仿宋_GB2312" w:hAnsi="Times New Roman" w:cs="Times New Roman" w:hint="eastAsia"/>
          <w:sz w:val="32"/>
          <w:lang w:val="en-US"/>
        </w:rPr>
        <w:t>农业生产救灾资金</w:t>
      </w:r>
      <w:r>
        <w:rPr>
          <w:rFonts w:ascii="Times New Roman" w:eastAsia="仿宋_GB2312" w:hAnsi="Times New Roman" w:cs="Times New Roman" w:hint="eastAsia"/>
          <w:sz w:val="32"/>
          <w:lang w:val="en-US"/>
        </w:rPr>
        <w:t>6000</w:t>
      </w:r>
      <w:r>
        <w:rPr>
          <w:rFonts w:ascii="Times New Roman" w:eastAsia="仿宋_GB2312" w:hAnsi="Times New Roman" w:cs="Times New Roman" w:hint="eastAsia"/>
          <w:sz w:val="32"/>
          <w:lang w:val="en-US"/>
        </w:rPr>
        <w:t>万元，</w:t>
      </w:r>
    </w:p>
    <w:p w:rsidR="00DA7D3D" w:rsidRDefault="000B19DB">
      <w:pPr>
        <w:pStyle w:val="a9"/>
        <w:spacing w:line="600" w:lineRule="exact"/>
        <w:ind w:firstLineChars="0" w:firstLine="0"/>
        <w:rPr>
          <w:rFonts w:ascii="Times New Roman" w:eastAsia="仿宋_GB2312" w:hAnsi="Times New Roman" w:cs="Times New Roman"/>
          <w:sz w:val="32"/>
          <w:lang w:val="en-US"/>
        </w:rPr>
      </w:pPr>
      <w:r>
        <w:rPr>
          <w:rFonts w:ascii="Times New Roman" w:eastAsia="仿宋_GB2312" w:hAnsi="Times New Roman" w:cs="Times New Roman" w:hint="eastAsia"/>
          <w:sz w:val="32"/>
          <w:lang w:val="en-US"/>
        </w:rPr>
        <w:t>资金到位</w:t>
      </w:r>
      <w:r>
        <w:rPr>
          <w:rFonts w:ascii="Times New Roman" w:eastAsia="仿宋_GB2312" w:hAnsi="Times New Roman" w:cs="Times New Roman" w:hint="eastAsia"/>
          <w:sz w:val="32"/>
          <w:lang w:val="en-US"/>
        </w:rPr>
        <w:t>6000</w:t>
      </w:r>
      <w:r>
        <w:rPr>
          <w:rFonts w:ascii="Times New Roman" w:eastAsia="仿宋_GB2312" w:hAnsi="Times New Roman" w:cs="Times New Roman" w:hint="eastAsia"/>
          <w:sz w:val="32"/>
          <w:lang w:val="en-US"/>
        </w:rPr>
        <w:t>万元，到位率</w:t>
      </w:r>
      <w:r>
        <w:rPr>
          <w:rFonts w:ascii="Times New Roman" w:eastAsia="仿宋_GB2312" w:hAnsi="Times New Roman" w:cs="Times New Roman" w:hint="eastAsia"/>
          <w:sz w:val="32"/>
          <w:lang w:val="en-US"/>
        </w:rPr>
        <w:t>100%</w:t>
      </w:r>
      <w:r>
        <w:rPr>
          <w:rFonts w:ascii="Times New Roman" w:eastAsia="仿宋_GB2312" w:hAnsi="Times New Roman" w:cs="Times New Roman" w:hint="eastAsia"/>
          <w:sz w:val="32"/>
          <w:lang w:val="en-US"/>
        </w:rPr>
        <w:t>。</w:t>
      </w:r>
    </w:p>
    <w:p w:rsidR="00DA7D3D" w:rsidRDefault="000B19DB">
      <w:pPr>
        <w:pStyle w:val="2"/>
        <w:spacing w:after="0" w:line="600" w:lineRule="exact"/>
        <w:ind w:leftChars="0" w:left="0" w:firstLine="643"/>
        <w:rPr>
          <w:rFonts w:ascii="Times New Roman" w:hAnsi="Times New Roman"/>
          <w:b/>
          <w:bCs/>
          <w:sz w:val="32"/>
          <w:szCs w:val="32"/>
        </w:rPr>
      </w:pPr>
      <w:r>
        <w:rPr>
          <w:rFonts w:ascii="Times New Roman" w:hAnsi="Times New Roman"/>
          <w:b/>
          <w:bCs/>
          <w:sz w:val="32"/>
          <w:szCs w:val="32"/>
        </w:rPr>
        <w:t>2.</w:t>
      </w:r>
      <w:r>
        <w:rPr>
          <w:rFonts w:ascii="Times New Roman" w:hAnsi="Times New Roman"/>
          <w:b/>
          <w:bCs/>
          <w:sz w:val="32"/>
          <w:szCs w:val="32"/>
        </w:rPr>
        <w:t>项目资金执行情况分析</w:t>
      </w:r>
    </w:p>
    <w:p w:rsidR="00DA7D3D" w:rsidRDefault="000B19DB">
      <w:pPr>
        <w:pStyle w:val="a9"/>
        <w:spacing w:line="600" w:lineRule="exact"/>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2020</w:t>
      </w:r>
      <w:r>
        <w:rPr>
          <w:rFonts w:ascii="Times New Roman" w:eastAsia="仿宋_GB2312" w:hAnsi="Times New Roman" w:cs="Times New Roman"/>
          <w:sz w:val="32"/>
          <w:lang w:val="en-US"/>
        </w:rPr>
        <w:t>年度用于</w:t>
      </w:r>
      <w:r>
        <w:rPr>
          <w:rFonts w:ascii="Times New Roman" w:eastAsia="仿宋_GB2312" w:hAnsi="Times New Roman" w:cs="Times New Roman" w:hint="eastAsia"/>
          <w:sz w:val="32"/>
          <w:lang w:val="en-US"/>
        </w:rPr>
        <w:t>农业生产救灾项目资金总计</w:t>
      </w:r>
      <w:r>
        <w:rPr>
          <w:rFonts w:ascii="Times New Roman" w:eastAsia="仿宋_GB2312" w:hAnsi="Times New Roman" w:cs="Times New Roman" w:hint="eastAsia"/>
          <w:sz w:val="32"/>
          <w:lang w:val="en-US"/>
        </w:rPr>
        <w:t>7900</w:t>
      </w:r>
      <w:r>
        <w:rPr>
          <w:rFonts w:ascii="Times New Roman" w:eastAsia="仿宋_GB2312" w:hAnsi="Times New Roman" w:cs="Times New Roman" w:hint="eastAsia"/>
          <w:sz w:val="32"/>
          <w:lang w:val="en-US"/>
        </w:rPr>
        <w:t>万元，项目资金执行情况如下：</w:t>
      </w:r>
    </w:p>
    <w:p w:rsidR="00DA7D3D" w:rsidRDefault="000B19DB">
      <w:pPr>
        <w:pStyle w:val="a9"/>
        <w:spacing w:line="600" w:lineRule="exact"/>
        <w:ind w:firstLineChars="200" w:firstLine="640"/>
        <w:rPr>
          <w:rFonts w:ascii="Times New Roman" w:eastAsia="仿宋_GB2312" w:hAnsi="Times New Roman" w:cs="Times New Roman"/>
          <w:sz w:val="32"/>
          <w:lang w:val="en-US"/>
        </w:rPr>
      </w:pPr>
      <w:r>
        <w:rPr>
          <w:rFonts w:ascii="Times New Roman" w:eastAsia="仿宋_GB2312" w:hAnsi="Times New Roman" w:cs="Times New Roman" w:hint="eastAsia"/>
          <w:sz w:val="32"/>
          <w:lang w:val="en-US"/>
        </w:rPr>
        <w:t>（</w:t>
      </w:r>
      <w:r>
        <w:rPr>
          <w:rFonts w:ascii="Times New Roman" w:eastAsia="仿宋_GB2312" w:hAnsi="Times New Roman" w:cs="Times New Roman" w:hint="eastAsia"/>
          <w:sz w:val="32"/>
          <w:lang w:val="en-US"/>
        </w:rPr>
        <w:t>1</w:t>
      </w:r>
      <w:r>
        <w:rPr>
          <w:rFonts w:ascii="Times New Roman" w:eastAsia="仿宋_GB2312" w:hAnsi="Times New Roman" w:cs="Times New Roman" w:hint="eastAsia"/>
          <w:sz w:val="32"/>
          <w:lang w:val="en-US"/>
        </w:rPr>
        <w:t>）</w:t>
      </w:r>
      <w:r>
        <w:rPr>
          <w:rFonts w:ascii="Times New Roman" w:eastAsia="仿宋_GB2312" w:hAnsi="Times New Roman" w:cs="Times New Roman" w:hint="eastAsia"/>
          <w:sz w:val="32"/>
          <w:lang w:val="en-US"/>
        </w:rPr>
        <w:t>2020</w:t>
      </w:r>
      <w:r>
        <w:rPr>
          <w:rFonts w:ascii="Times New Roman" w:eastAsia="仿宋_GB2312" w:hAnsi="Times New Roman" w:cs="Times New Roman" w:hint="eastAsia"/>
          <w:sz w:val="32"/>
          <w:lang w:val="en-US"/>
        </w:rPr>
        <w:t>年中央农业生产发展和水利救灾资金（第一批）总计</w:t>
      </w:r>
      <w:r>
        <w:rPr>
          <w:rFonts w:ascii="Times New Roman" w:eastAsia="仿宋_GB2312" w:hAnsi="Times New Roman" w:cs="Times New Roman" w:hint="eastAsia"/>
          <w:sz w:val="32"/>
          <w:lang w:val="en-US"/>
        </w:rPr>
        <w:t>1900</w:t>
      </w:r>
      <w:r>
        <w:rPr>
          <w:rFonts w:ascii="Times New Roman" w:eastAsia="仿宋_GB2312" w:hAnsi="Times New Roman" w:cs="Times New Roman" w:hint="eastAsia"/>
          <w:sz w:val="32"/>
          <w:lang w:val="en-US"/>
        </w:rPr>
        <w:t>万元，共计执行</w:t>
      </w:r>
      <w:r>
        <w:rPr>
          <w:rFonts w:ascii="Times New Roman" w:eastAsia="仿宋_GB2312" w:hAnsi="Times New Roman" w:cs="Times New Roman" w:hint="eastAsia"/>
          <w:sz w:val="32"/>
          <w:lang w:val="en-US"/>
        </w:rPr>
        <w:t>1831.35</w:t>
      </w:r>
      <w:r>
        <w:rPr>
          <w:rFonts w:ascii="Times New Roman" w:eastAsia="仿宋_GB2312" w:hAnsi="Times New Roman" w:cs="Times New Roman" w:hint="eastAsia"/>
          <w:sz w:val="32"/>
          <w:lang w:val="en-US"/>
        </w:rPr>
        <w:t>万元，执行率为</w:t>
      </w:r>
      <w:r>
        <w:rPr>
          <w:rFonts w:ascii="Times New Roman" w:eastAsia="仿宋_GB2312" w:hAnsi="Times New Roman" w:cs="Times New Roman" w:hint="eastAsia"/>
          <w:sz w:val="32"/>
          <w:lang w:val="en-US"/>
        </w:rPr>
        <w:t>96.39%</w:t>
      </w:r>
      <w:r>
        <w:rPr>
          <w:rFonts w:ascii="Times New Roman" w:eastAsia="仿宋_GB2312" w:hAnsi="Times New Roman" w:cs="Times New Roman" w:hint="eastAsia"/>
          <w:sz w:val="32"/>
          <w:lang w:val="en-US"/>
        </w:rPr>
        <w:t>。其中：喀什地区执行</w:t>
      </w:r>
      <w:r>
        <w:rPr>
          <w:rFonts w:ascii="Times New Roman" w:eastAsia="仿宋_GB2312" w:hAnsi="Times New Roman" w:cs="Times New Roman" w:hint="eastAsia"/>
          <w:sz w:val="32"/>
          <w:lang w:val="en-US"/>
        </w:rPr>
        <w:t>322.24</w:t>
      </w:r>
      <w:r>
        <w:rPr>
          <w:rFonts w:ascii="Times New Roman" w:eastAsia="仿宋_GB2312" w:hAnsi="Times New Roman" w:cs="Times New Roman" w:hint="eastAsia"/>
          <w:sz w:val="32"/>
          <w:lang w:val="en-US"/>
        </w:rPr>
        <w:t>万元，执行率</w:t>
      </w:r>
      <w:r>
        <w:rPr>
          <w:rFonts w:ascii="Times New Roman" w:eastAsia="仿宋_GB2312" w:hAnsi="Times New Roman" w:cs="Times New Roman" w:hint="eastAsia"/>
          <w:sz w:val="32"/>
          <w:lang w:val="en-US"/>
        </w:rPr>
        <w:t>96.48%</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和田地区</w:t>
      </w:r>
      <w:r>
        <w:rPr>
          <w:rFonts w:ascii="Times New Roman" w:eastAsia="仿宋_GB2312" w:hAnsi="Times New Roman" w:cs="Times New Roman" w:hint="eastAsia"/>
          <w:sz w:val="32"/>
          <w:lang w:val="en-US"/>
        </w:rPr>
        <w:t>执行</w:t>
      </w:r>
      <w:r>
        <w:rPr>
          <w:rFonts w:ascii="Times New Roman" w:eastAsia="仿宋_GB2312" w:hAnsi="Times New Roman" w:cs="Times New Roman" w:hint="eastAsia"/>
          <w:sz w:val="32"/>
          <w:lang w:val="en-US"/>
        </w:rPr>
        <w:t>265.6</w:t>
      </w:r>
      <w:r>
        <w:rPr>
          <w:rFonts w:ascii="Times New Roman" w:eastAsia="仿宋_GB2312" w:hAnsi="Times New Roman" w:cs="Times New Roman" w:hint="eastAsia"/>
          <w:sz w:val="32"/>
          <w:lang w:val="en-US"/>
        </w:rPr>
        <w:t>万元，执行率</w:t>
      </w:r>
      <w:r>
        <w:rPr>
          <w:rFonts w:ascii="Times New Roman" w:eastAsia="仿宋_GB2312" w:hAnsi="Times New Roman" w:cs="Times New Roman" w:hint="eastAsia"/>
          <w:sz w:val="32"/>
          <w:lang w:val="en-US"/>
        </w:rPr>
        <w:t>98</w:t>
      </w:r>
      <w:r>
        <w:rPr>
          <w:rFonts w:ascii="Times New Roman" w:eastAsia="仿宋_GB2312" w:hAnsi="Times New Roman" w:cs="Times New Roman" w:hint="eastAsia"/>
          <w:sz w:val="32"/>
          <w:lang w:val="en-US"/>
        </w:rPr>
        <w:t>.74%</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伊犁州</w:t>
      </w:r>
      <w:r>
        <w:rPr>
          <w:rFonts w:ascii="Times New Roman" w:eastAsia="仿宋_GB2312" w:hAnsi="Times New Roman" w:cs="Times New Roman" w:hint="eastAsia"/>
          <w:sz w:val="32"/>
          <w:lang w:val="en-US"/>
        </w:rPr>
        <w:t>执行</w:t>
      </w:r>
      <w:r>
        <w:rPr>
          <w:rFonts w:ascii="Times New Roman" w:eastAsia="仿宋_GB2312" w:hAnsi="Times New Roman" w:cs="Times New Roman" w:hint="eastAsia"/>
          <w:sz w:val="32"/>
          <w:lang w:val="en-US"/>
        </w:rPr>
        <w:t>251.6</w:t>
      </w:r>
      <w:r>
        <w:rPr>
          <w:rFonts w:ascii="Times New Roman" w:eastAsia="仿宋_GB2312" w:hAnsi="Times New Roman" w:cs="Times New Roman" w:hint="eastAsia"/>
          <w:sz w:val="32"/>
          <w:lang w:val="en-US"/>
        </w:rPr>
        <w:t>万元，执行率</w:t>
      </w:r>
      <w:r>
        <w:rPr>
          <w:rFonts w:ascii="Times New Roman" w:eastAsia="仿宋_GB2312" w:hAnsi="Times New Roman" w:cs="Times New Roman" w:hint="eastAsia"/>
          <w:sz w:val="32"/>
          <w:lang w:val="en-US"/>
        </w:rPr>
        <w:t>96.77%</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塔城地区</w:t>
      </w:r>
      <w:r>
        <w:rPr>
          <w:rFonts w:ascii="Times New Roman" w:eastAsia="仿宋_GB2312" w:hAnsi="Times New Roman" w:cs="Times New Roman" w:hint="eastAsia"/>
          <w:sz w:val="32"/>
          <w:lang w:val="en-US"/>
        </w:rPr>
        <w:t>执行</w:t>
      </w:r>
      <w:r>
        <w:rPr>
          <w:rFonts w:ascii="Times New Roman" w:eastAsia="仿宋_GB2312" w:hAnsi="Times New Roman" w:cs="Times New Roman" w:hint="eastAsia"/>
          <w:sz w:val="32"/>
          <w:lang w:val="en-US"/>
        </w:rPr>
        <w:t>146.3</w:t>
      </w:r>
      <w:r>
        <w:rPr>
          <w:rFonts w:ascii="Times New Roman" w:eastAsia="仿宋_GB2312" w:hAnsi="Times New Roman" w:cs="Times New Roman" w:hint="eastAsia"/>
          <w:sz w:val="32"/>
          <w:lang w:val="en-US"/>
        </w:rPr>
        <w:t>万元，执行率</w:t>
      </w:r>
      <w:r>
        <w:rPr>
          <w:rFonts w:ascii="Times New Roman" w:eastAsia="仿宋_GB2312" w:hAnsi="Times New Roman" w:cs="Times New Roman" w:hint="eastAsia"/>
          <w:sz w:val="32"/>
          <w:lang w:val="en-US"/>
        </w:rPr>
        <w:t>93.18%</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巴州</w:t>
      </w:r>
      <w:r>
        <w:rPr>
          <w:rFonts w:ascii="Times New Roman" w:eastAsia="仿宋_GB2312" w:hAnsi="Times New Roman" w:cs="Times New Roman" w:hint="eastAsia"/>
          <w:sz w:val="32"/>
          <w:lang w:val="en-US"/>
        </w:rPr>
        <w:t>执行</w:t>
      </w:r>
      <w:r>
        <w:rPr>
          <w:rFonts w:ascii="Times New Roman" w:eastAsia="仿宋_GB2312" w:hAnsi="Times New Roman" w:cs="Times New Roman" w:hint="eastAsia"/>
          <w:sz w:val="32"/>
          <w:lang w:val="en-US"/>
        </w:rPr>
        <w:t>128.37</w:t>
      </w:r>
      <w:r>
        <w:rPr>
          <w:rFonts w:ascii="Times New Roman" w:eastAsia="仿宋_GB2312" w:hAnsi="Times New Roman" w:cs="Times New Roman" w:hint="eastAsia"/>
          <w:sz w:val="32"/>
          <w:lang w:val="en-US"/>
        </w:rPr>
        <w:t>万元，执行率</w:t>
      </w:r>
      <w:r>
        <w:rPr>
          <w:rFonts w:ascii="Times New Roman" w:eastAsia="仿宋_GB2312" w:hAnsi="Times New Roman" w:cs="Times New Roman" w:hint="eastAsia"/>
          <w:sz w:val="32"/>
          <w:lang w:val="en-US"/>
        </w:rPr>
        <w:t>97.99%</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阿勒泰地区</w:t>
      </w:r>
      <w:r>
        <w:rPr>
          <w:rFonts w:ascii="Times New Roman" w:eastAsia="仿宋_GB2312" w:hAnsi="Times New Roman" w:cs="Times New Roman" w:hint="eastAsia"/>
          <w:sz w:val="32"/>
          <w:lang w:val="en-US"/>
        </w:rPr>
        <w:t>执行</w:t>
      </w:r>
      <w:r>
        <w:rPr>
          <w:rFonts w:ascii="Times New Roman" w:eastAsia="仿宋_GB2312" w:hAnsi="Times New Roman" w:cs="Times New Roman" w:hint="eastAsia"/>
          <w:sz w:val="32"/>
          <w:lang w:val="en-US"/>
        </w:rPr>
        <w:t>95.81</w:t>
      </w:r>
      <w:r>
        <w:rPr>
          <w:rFonts w:ascii="Times New Roman" w:eastAsia="仿宋_GB2312" w:hAnsi="Times New Roman" w:cs="Times New Roman" w:hint="eastAsia"/>
          <w:sz w:val="32"/>
          <w:lang w:val="en-US"/>
        </w:rPr>
        <w:t>万元，执行率</w:t>
      </w:r>
      <w:r>
        <w:rPr>
          <w:rFonts w:ascii="Times New Roman" w:eastAsia="仿宋_GB2312" w:hAnsi="Times New Roman" w:cs="Times New Roman" w:hint="eastAsia"/>
          <w:sz w:val="32"/>
          <w:lang w:val="en-US"/>
        </w:rPr>
        <w:t>93.93%</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阿克苏地区</w:t>
      </w:r>
      <w:r>
        <w:rPr>
          <w:rFonts w:ascii="Times New Roman" w:eastAsia="仿宋_GB2312" w:hAnsi="Times New Roman" w:cs="Times New Roman" w:hint="eastAsia"/>
          <w:sz w:val="32"/>
          <w:lang w:val="en-US"/>
        </w:rPr>
        <w:t>执行</w:t>
      </w:r>
      <w:r>
        <w:rPr>
          <w:rFonts w:ascii="Times New Roman" w:eastAsia="仿宋_GB2312" w:hAnsi="Times New Roman" w:cs="Times New Roman" w:hint="eastAsia"/>
          <w:sz w:val="32"/>
          <w:lang w:val="en-US"/>
        </w:rPr>
        <w:t>97.43</w:t>
      </w:r>
      <w:r>
        <w:rPr>
          <w:rFonts w:ascii="Times New Roman" w:eastAsia="仿宋_GB2312" w:hAnsi="Times New Roman" w:cs="Times New Roman" w:hint="eastAsia"/>
          <w:sz w:val="32"/>
          <w:lang w:val="en-US"/>
        </w:rPr>
        <w:t>万元，执行率</w:t>
      </w:r>
      <w:r>
        <w:rPr>
          <w:rFonts w:ascii="Times New Roman" w:eastAsia="仿宋_GB2312" w:hAnsi="Times New Roman" w:cs="Times New Roman" w:hint="eastAsia"/>
          <w:sz w:val="32"/>
          <w:lang w:val="en-US"/>
        </w:rPr>
        <w:t>96.47%</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克州</w:t>
      </w:r>
      <w:r>
        <w:rPr>
          <w:rFonts w:ascii="Times New Roman" w:eastAsia="仿宋_GB2312" w:hAnsi="Times New Roman" w:cs="Times New Roman" w:hint="eastAsia"/>
          <w:sz w:val="32"/>
          <w:lang w:val="en-US"/>
        </w:rPr>
        <w:t>执行</w:t>
      </w:r>
      <w:r>
        <w:rPr>
          <w:rFonts w:ascii="Times New Roman" w:eastAsia="仿宋_GB2312" w:hAnsi="Times New Roman" w:cs="Times New Roman" w:hint="eastAsia"/>
          <w:sz w:val="32"/>
          <w:lang w:val="en-US"/>
        </w:rPr>
        <w:t>84.3</w:t>
      </w:r>
      <w:r>
        <w:rPr>
          <w:rFonts w:ascii="Times New Roman" w:eastAsia="仿宋_GB2312" w:hAnsi="Times New Roman" w:cs="Times New Roman" w:hint="eastAsia"/>
          <w:sz w:val="32"/>
          <w:lang w:val="en-US"/>
        </w:rPr>
        <w:t>万元，执行率</w:t>
      </w:r>
      <w:r>
        <w:rPr>
          <w:rFonts w:ascii="Times New Roman" w:eastAsia="仿宋_GB2312" w:hAnsi="Times New Roman" w:cs="Times New Roman" w:hint="eastAsia"/>
          <w:sz w:val="32"/>
          <w:lang w:val="en-US"/>
        </w:rPr>
        <w:t>99.18%</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昌吉州</w:t>
      </w:r>
      <w:r>
        <w:rPr>
          <w:rFonts w:ascii="Times New Roman" w:eastAsia="仿宋_GB2312" w:hAnsi="Times New Roman" w:cs="Times New Roman" w:hint="eastAsia"/>
          <w:sz w:val="32"/>
          <w:lang w:val="en-US"/>
        </w:rPr>
        <w:t>执行</w:t>
      </w:r>
      <w:r>
        <w:rPr>
          <w:rFonts w:ascii="Times New Roman" w:eastAsia="仿宋_GB2312" w:hAnsi="Times New Roman" w:cs="Times New Roman" w:hint="eastAsia"/>
          <w:sz w:val="32"/>
          <w:lang w:val="en-US"/>
        </w:rPr>
        <w:t>63</w:t>
      </w:r>
      <w:r>
        <w:rPr>
          <w:rFonts w:ascii="Times New Roman" w:eastAsia="仿宋_GB2312" w:hAnsi="Times New Roman" w:cs="Times New Roman" w:hint="eastAsia"/>
          <w:sz w:val="32"/>
          <w:lang w:val="en-US"/>
        </w:rPr>
        <w:t>万元，执行率</w:t>
      </w:r>
      <w:r>
        <w:rPr>
          <w:rFonts w:ascii="Times New Roman" w:eastAsia="仿宋_GB2312" w:hAnsi="Times New Roman" w:cs="Times New Roman" w:hint="eastAsia"/>
          <w:sz w:val="32"/>
          <w:lang w:val="en-US"/>
        </w:rPr>
        <w:t>75.9%</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博州</w:t>
      </w:r>
      <w:r>
        <w:rPr>
          <w:rFonts w:ascii="Times New Roman" w:eastAsia="仿宋_GB2312" w:hAnsi="Times New Roman" w:cs="Times New Roman" w:hint="eastAsia"/>
          <w:sz w:val="32"/>
          <w:lang w:val="en-US"/>
        </w:rPr>
        <w:t>执行</w:t>
      </w:r>
      <w:r>
        <w:rPr>
          <w:rFonts w:ascii="Times New Roman" w:eastAsia="仿宋_GB2312" w:hAnsi="Times New Roman" w:cs="Times New Roman" w:hint="eastAsia"/>
          <w:sz w:val="32"/>
          <w:lang w:val="en-US"/>
        </w:rPr>
        <w:t>80</w:t>
      </w:r>
      <w:r>
        <w:rPr>
          <w:rFonts w:ascii="Times New Roman" w:eastAsia="仿宋_GB2312" w:hAnsi="Times New Roman" w:cs="Times New Roman" w:hint="eastAsia"/>
          <w:sz w:val="32"/>
          <w:lang w:val="en-US"/>
        </w:rPr>
        <w:t>万元，执行率</w:t>
      </w:r>
      <w:r>
        <w:rPr>
          <w:rFonts w:ascii="Times New Roman" w:eastAsia="仿宋_GB2312" w:hAnsi="Times New Roman" w:cs="Times New Roman" w:hint="eastAsia"/>
          <w:sz w:val="32"/>
          <w:lang w:val="en-US"/>
        </w:rPr>
        <w:t>100%</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乌鲁木齐</w:t>
      </w:r>
      <w:r>
        <w:rPr>
          <w:rFonts w:ascii="Times New Roman" w:eastAsia="仿宋_GB2312" w:hAnsi="Times New Roman" w:cs="Times New Roman" w:hint="eastAsia"/>
          <w:sz w:val="32"/>
          <w:lang w:val="en-US"/>
        </w:rPr>
        <w:t>执行</w:t>
      </w:r>
      <w:r>
        <w:rPr>
          <w:rFonts w:ascii="Times New Roman" w:eastAsia="仿宋_GB2312" w:hAnsi="Times New Roman" w:cs="Times New Roman" w:hint="eastAsia"/>
          <w:sz w:val="32"/>
          <w:lang w:val="en-US"/>
        </w:rPr>
        <w:t>56.7</w:t>
      </w:r>
      <w:r>
        <w:rPr>
          <w:rFonts w:ascii="Times New Roman" w:eastAsia="仿宋_GB2312" w:hAnsi="Times New Roman" w:cs="Times New Roman" w:hint="eastAsia"/>
          <w:sz w:val="32"/>
          <w:lang w:val="en-US"/>
        </w:rPr>
        <w:t>万元，执行率</w:t>
      </w:r>
      <w:r>
        <w:rPr>
          <w:rFonts w:ascii="Times New Roman" w:eastAsia="仿宋_GB2312" w:hAnsi="Times New Roman" w:cs="Times New Roman" w:hint="eastAsia"/>
          <w:sz w:val="32"/>
          <w:lang w:val="en-US"/>
        </w:rPr>
        <w:t>97.76%</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吐鲁番</w:t>
      </w:r>
      <w:r>
        <w:rPr>
          <w:rFonts w:ascii="Times New Roman" w:eastAsia="仿宋_GB2312" w:hAnsi="Times New Roman" w:cs="Times New Roman" w:hint="eastAsia"/>
          <w:sz w:val="32"/>
          <w:lang w:val="en-US"/>
        </w:rPr>
        <w:t>执行</w:t>
      </w:r>
      <w:r>
        <w:rPr>
          <w:rFonts w:ascii="Times New Roman" w:eastAsia="仿宋_GB2312" w:hAnsi="Times New Roman" w:cs="Times New Roman" w:hint="eastAsia"/>
          <w:sz w:val="32"/>
          <w:lang w:val="en-US"/>
        </w:rPr>
        <w:t>50</w:t>
      </w:r>
      <w:r>
        <w:rPr>
          <w:rFonts w:ascii="Times New Roman" w:eastAsia="仿宋_GB2312" w:hAnsi="Times New Roman" w:cs="Times New Roman" w:hint="eastAsia"/>
          <w:sz w:val="32"/>
          <w:lang w:val="en-US"/>
        </w:rPr>
        <w:t>万元，执行率</w:t>
      </w:r>
      <w:r>
        <w:rPr>
          <w:rFonts w:ascii="Times New Roman" w:eastAsia="仿宋_GB2312" w:hAnsi="Times New Roman" w:cs="Times New Roman" w:hint="eastAsia"/>
          <w:sz w:val="32"/>
          <w:lang w:val="en-US"/>
        </w:rPr>
        <w:t>100%</w:t>
      </w:r>
      <w:r>
        <w:rPr>
          <w:rFonts w:ascii="Times New Roman" w:eastAsia="仿宋_GB2312" w:hAnsi="Times New Roman" w:cs="Times New Roman" w:hint="eastAsia"/>
          <w:sz w:val="32"/>
          <w:lang w:val="en-US"/>
        </w:rPr>
        <w:t>；哈</w:t>
      </w:r>
      <w:r>
        <w:rPr>
          <w:rFonts w:ascii="Times New Roman" w:eastAsia="仿宋_GB2312" w:hAnsi="Times New Roman" w:cs="Times New Roman"/>
          <w:sz w:val="32"/>
          <w:lang w:val="en-US"/>
        </w:rPr>
        <w:t>密</w:t>
      </w:r>
      <w:r>
        <w:rPr>
          <w:rFonts w:ascii="Times New Roman" w:eastAsia="仿宋_GB2312" w:hAnsi="Times New Roman" w:cs="Times New Roman" w:hint="eastAsia"/>
          <w:sz w:val="32"/>
          <w:lang w:val="en-US"/>
        </w:rPr>
        <w:t>执行</w:t>
      </w:r>
      <w:r>
        <w:rPr>
          <w:rFonts w:ascii="Times New Roman" w:eastAsia="仿宋_GB2312" w:hAnsi="Times New Roman" w:cs="Times New Roman" w:hint="eastAsia"/>
          <w:sz w:val="32"/>
          <w:lang w:val="en-US"/>
        </w:rPr>
        <w:t>40</w:t>
      </w:r>
      <w:r>
        <w:rPr>
          <w:rFonts w:ascii="Times New Roman" w:eastAsia="仿宋_GB2312" w:hAnsi="Times New Roman" w:cs="Times New Roman" w:hint="eastAsia"/>
          <w:sz w:val="32"/>
          <w:lang w:val="en-US"/>
        </w:rPr>
        <w:t>万元，执行率</w:t>
      </w:r>
      <w:r>
        <w:rPr>
          <w:rFonts w:ascii="Times New Roman" w:eastAsia="仿宋_GB2312" w:hAnsi="Times New Roman" w:cs="Times New Roman" w:hint="eastAsia"/>
          <w:sz w:val="32"/>
          <w:lang w:val="en-US"/>
        </w:rPr>
        <w:t>100%</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自治</w:t>
      </w:r>
      <w:r>
        <w:rPr>
          <w:rFonts w:ascii="Times New Roman" w:eastAsia="仿宋_GB2312" w:hAnsi="Times New Roman" w:cs="Times New Roman"/>
          <w:sz w:val="32"/>
          <w:lang w:val="en-US"/>
        </w:rPr>
        <w:lastRenderedPageBreak/>
        <w:t>区级</w:t>
      </w:r>
      <w:r>
        <w:rPr>
          <w:rFonts w:ascii="Times New Roman" w:eastAsia="仿宋_GB2312" w:hAnsi="Times New Roman" w:cs="Times New Roman" w:hint="eastAsia"/>
          <w:sz w:val="32"/>
          <w:lang w:val="en-US"/>
        </w:rPr>
        <w:t>执行</w:t>
      </w:r>
      <w:r>
        <w:rPr>
          <w:rFonts w:ascii="Times New Roman" w:eastAsia="仿宋_GB2312" w:hAnsi="Times New Roman" w:cs="Times New Roman" w:hint="eastAsia"/>
          <w:sz w:val="32"/>
          <w:lang w:val="en-US"/>
        </w:rPr>
        <w:t>150</w:t>
      </w:r>
      <w:r>
        <w:rPr>
          <w:rFonts w:ascii="Times New Roman" w:eastAsia="仿宋_GB2312" w:hAnsi="Times New Roman" w:cs="Times New Roman" w:hint="eastAsia"/>
          <w:sz w:val="32"/>
          <w:lang w:val="en-US"/>
        </w:rPr>
        <w:t>万元，执行率</w:t>
      </w:r>
      <w:r>
        <w:rPr>
          <w:rFonts w:ascii="Times New Roman" w:eastAsia="仿宋_GB2312" w:hAnsi="Times New Roman" w:cs="Times New Roman" w:hint="eastAsia"/>
          <w:sz w:val="32"/>
          <w:lang w:val="en-US"/>
        </w:rPr>
        <w:t>1</w:t>
      </w:r>
      <w:r>
        <w:rPr>
          <w:rFonts w:ascii="Times New Roman" w:eastAsia="仿宋_GB2312" w:hAnsi="Times New Roman" w:cs="Times New Roman" w:hint="eastAsia"/>
          <w:sz w:val="32"/>
          <w:lang w:val="en-US"/>
        </w:rPr>
        <w:t>00%</w:t>
      </w:r>
      <w:r>
        <w:rPr>
          <w:rFonts w:ascii="Times New Roman" w:eastAsia="仿宋_GB2312" w:hAnsi="Times New Roman" w:cs="Times New Roman" w:hint="eastAsia"/>
          <w:sz w:val="32"/>
          <w:lang w:val="en-US"/>
        </w:rPr>
        <w:t>。</w:t>
      </w:r>
    </w:p>
    <w:p w:rsidR="00DA7D3D" w:rsidRDefault="000B19DB">
      <w:pPr>
        <w:pStyle w:val="a9"/>
        <w:spacing w:line="600" w:lineRule="exact"/>
        <w:ind w:firstLineChars="200" w:firstLine="640"/>
        <w:rPr>
          <w:rFonts w:ascii="Times New Roman" w:eastAsia="仿宋_GB2312" w:hAnsi="Times New Roman" w:cs="Times New Roman"/>
          <w:sz w:val="32"/>
          <w:lang w:val="en-US"/>
        </w:rPr>
      </w:pPr>
      <w:r>
        <w:rPr>
          <w:rFonts w:ascii="Times New Roman" w:eastAsia="仿宋_GB2312" w:hAnsi="Times New Roman" w:cs="Times New Roman" w:hint="eastAsia"/>
          <w:sz w:val="32"/>
          <w:lang w:val="en-US"/>
        </w:rPr>
        <w:t>（</w:t>
      </w:r>
      <w:r>
        <w:rPr>
          <w:rFonts w:ascii="Times New Roman" w:eastAsia="仿宋_GB2312" w:hAnsi="Times New Roman" w:cs="Times New Roman" w:hint="eastAsia"/>
          <w:sz w:val="32"/>
          <w:lang w:val="en-US"/>
        </w:rPr>
        <w:t>2</w:t>
      </w:r>
      <w:r>
        <w:rPr>
          <w:rFonts w:ascii="Times New Roman" w:eastAsia="仿宋_GB2312" w:hAnsi="Times New Roman" w:cs="Times New Roman" w:hint="eastAsia"/>
          <w:sz w:val="32"/>
          <w:lang w:val="en-US"/>
        </w:rPr>
        <w:t>）</w:t>
      </w:r>
      <w:r>
        <w:rPr>
          <w:rFonts w:ascii="Times New Roman" w:eastAsia="仿宋_GB2312" w:hAnsi="Times New Roman" w:cs="Times New Roman" w:hint="eastAsia"/>
          <w:sz w:val="32"/>
          <w:lang w:val="en-US"/>
        </w:rPr>
        <w:t>2020</w:t>
      </w:r>
      <w:r>
        <w:rPr>
          <w:rFonts w:ascii="Times New Roman" w:eastAsia="仿宋_GB2312" w:hAnsi="Times New Roman" w:cs="Times New Roman" w:hint="eastAsia"/>
          <w:sz w:val="32"/>
          <w:lang w:val="en-US"/>
        </w:rPr>
        <w:t>年中央农业生产和水利救灾资金预算（第八批）总计</w:t>
      </w:r>
      <w:r>
        <w:rPr>
          <w:rFonts w:ascii="Times New Roman" w:eastAsia="仿宋_GB2312" w:hAnsi="Times New Roman" w:cs="Times New Roman" w:hint="eastAsia"/>
          <w:sz w:val="32"/>
          <w:lang w:val="en-US"/>
        </w:rPr>
        <w:t>6000</w:t>
      </w:r>
      <w:r>
        <w:rPr>
          <w:rFonts w:ascii="Times New Roman" w:eastAsia="仿宋_GB2312" w:hAnsi="Times New Roman" w:cs="Times New Roman" w:hint="eastAsia"/>
          <w:sz w:val="32"/>
          <w:lang w:val="en-US"/>
        </w:rPr>
        <w:t>万元，由于</w:t>
      </w:r>
      <w:r>
        <w:rPr>
          <w:rFonts w:ascii="Times New Roman" w:eastAsia="仿宋_GB2312" w:hAnsi="Times New Roman" w:cs="Times New Roman" w:hint="eastAsia"/>
          <w:sz w:val="32"/>
          <w:lang w:val="en-US"/>
        </w:rPr>
        <w:t>6000</w:t>
      </w:r>
      <w:r>
        <w:rPr>
          <w:rFonts w:ascii="Times New Roman" w:eastAsia="仿宋_GB2312" w:hAnsi="Times New Roman" w:cs="Times New Roman" w:hint="eastAsia"/>
          <w:sz w:val="32"/>
          <w:lang w:val="en-US"/>
        </w:rPr>
        <w:t>万元是财政部于</w:t>
      </w:r>
      <w:r>
        <w:rPr>
          <w:rFonts w:ascii="Times New Roman" w:eastAsia="仿宋_GB2312" w:hAnsi="Times New Roman" w:cs="Times New Roman" w:hint="eastAsia"/>
          <w:sz w:val="32"/>
          <w:lang w:val="en-US"/>
        </w:rPr>
        <w:t>2020</w:t>
      </w:r>
      <w:r>
        <w:rPr>
          <w:rFonts w:ascii="Times New Roman" w:eastAsia="仿宋_GB2312" w:hAnsi="Times New Roman" w:cs="Times New Roman" w:hint="eastAsia"/>
          <w:sz w:val="32"/>
          <w:lang w:val="en-US"/>
        </w:rPr>
        <w:t>年</w:t>
      </w:r>
      <w:r>
        <w:rPr>
          <w:rFonts w:ascii="Times New Roman" w:eastAsia="仿宋_GB2312" w:hAnsi="Times New Roman" w:cs="Times New Roman" w:hint="eastAsia"/>
          <w:sz w:val="32"/>
          <w:lang w:val="en-US"/>
        </w:rPr>
        <w:t>12</w:t>
      </w:r>
      <w:r>
        <w:rPr>
          <w:rFonts w:ascii="Times New Roman" w:eastAsia="仿宋_GB2312" w:hAnsi="Times New Roman" w:cs="Times New Roman" w:hint="eastAsia"/>
          <w:sz w:val="32"/>
          <w:lang w:val="en-US"/>
        </w:rPr>
        <w:t>月底下达，项目实施期为</w:t>
      </w:r>
      <w:r>
        <w:rPr>
          <w:rFonts w:ascii="Times New Roman" w:eastAsia="仿宋_GB2312" w:hAnsi="Times New Roman" w:cs="Times New Roman" w:hint="eastAsia"/>
          <w:sz w:val="32"/>
          <w:lang w:val="en-US"/>
        </w:rPr>
        <w:t>2021</w:t>
      </w:r>
      <w:r>
        <w:rPr>
          <w:rFonts w:ascii="Times New Roman" w:eastAsia="仿宋_GB2312" w:hAnsi="Times New Roman" w:cs="Times New Roman" w:hint="eastAsia"/>
          <w:sz w:val="32"/>
          <w:lang w:val="en-US"/>
        </w:rPr>
        <w:t>年，因此该项资金暂未支出，资金执行率为</w:t>
      </w:r>
      <w:r>
        <w:rPr>
          <w:rFonts w:ascii="Times New Roman" w:eastAsia="仿宋_GB2312" w:hAnsi="Times New Roman" w:cs="Times New Roman" w:hint="eastAsia"/>
          <w:sz w:val="32"/>
          <w:lang w:val="en-US"/>
        </w:rPr>
        <w:t>0</w:t>
      </w:r>
      <w:r>
        <w:rPr>
          <w:rFonts w:ascii="Times New Roman" w:eastAsia="仿宋_GB2312" w:hAnsi="Times New Roman" w:cs="Times New Roman" w:hint="eastAsia"/>
          <w:sz w:val="32"/>
          <w:lang w:val="en-US"/>
        </w:rPr>
        <w:t>。其中：喀什地区</w:t>
      </w:r>
      <w:r>
        <w:rPr>
          <w:rFonts w:ascii="Times New Roman" w:eastAsia="仿宋_GB2312" w:hAnsi="Times New Roman" w:cs="Times New Roman" w:hint="eastAsia"/>
          <w:sz w:val="32"/>
          <w:lang w:val="en-US"/>
        </w:rPr>
        <w:t>775</w:t>
      </w:r>
      <w:r>
        <w:rPr>
          <w:rFonts w:ascii="Times New Roman" w:eastAsia="仿宋_GB2312" w:hAnsi="Times New Roman" w:cs="Times New Roman" w:hint="eastAsia"/>
          <w:sz w:val="32"/>
          <w:lang w:val="en-US"/>
        </w:rPr>
        <w:t>万元，执行率为</w:t>
      </w:r>
      <w:r>
        <w:rPr>
          <w:rFonts w:ascii="Times New Roman" w:eastAsia="仿宋_GB2312" w:hAnsi="Times New Roman" w:cs="Times New Roman" w:hint="eastAsia"/>
          <w:sz w:val="32"/>
          <w:lang w:val="en-US"/>
        </w:rPr>
        <w:t>0</w:t>
      </w:r>
      <w:r>
        <w:rPr>
          <w:rFonts w:ascii="Times New Roman" w:eastAsia="仿宋_GB2312" w:hAnsi="Times New Roman" w:cs="Times New Roman" w:hint="eastAsia"/>
          <w:sz w:val="32"/>
          <w:lang w:val="en-US"/>
        </w:rPr>
        <w:t>；和田地区</w:t>
      </w:r>
      <w:r>
        <w:rPr>
          <w:rFonts w:ascii="Times New Roman" w:eastAsia="仿宋_GB2312" w:hAnsi="Times New Roman" w:cs="Times New Roman" w:hint="eastAsia"/>
          <w:sz w:val="32"/>
          <w:lang w:val="en-US"/>
        </w:rPr>
        <w:t>480</w:t>
      </w:r>
      <w:r>
        <w:rPr>
          <w:rFonts w:ascii="Times New Roman" w:eastAsia="仿宋_GB2312" w:hAnsi="Times New Roman" w:cs="Times New Roman" w:hint="eastAsia"/>
          <w:sz w:val="32"/>
          <w:lang w:val="en-US"/>
        </w:rPr>
        <w:t>万元，执行率为</w:t>
      </w:r>
      <w:r>
        <w:rPr>
          <w:rFonts w:ascii="Times New Roman" w:eastAsia="仿宋_GB2312" w:hAnsi="Times New Roman" w:cs="Times New Roman" w:hint="eastAsia"/>
          <w:sz w:val="32"/>
          <w:lang w:val="en-US"/>
        </w:rPr>
        <w:t>0</w:t>
      </w:r>
      <w:r>
        <w:rPr>
          <w:rFonts w:ascii="Times New Roman" w:eastAsia="仿宋_GB2312" w:hAnsi="Times New Roman" w:cs="Times New Roman" w:hint="eastAsia"/>
          <w:sz w:val="32"/>
          <w:lang w:val="en-US"/>
        </w:rPr>
        <w:t>；阿克苏地区</w:t>
      </w:r>
      <w:r>
        <w:rPr>
          <w:rFonts w:ascii="Times New Roman" w:eastAsia="仿宋_GB2312" w:hAnsi="Times New Roman" w:cs="Times New Roman" w:hint="eastAsia"/>
          <w:sz w:val="32"/>
          <w:lang w:val="en-US"/>
        </w:rPr>
        <w:t>800</w:t>
      </w:r>
      <w:r>
        <w:rPr>
          <w:rFonts w:ascii="Times New Roman" w:eastAsia="仿宋_GB2312" w:hAnsi="Times New Roman" w:cs="Times New Roman" w:hint="eastAsia"/>
          <w:sz w:val="32"/>
          <w:lang w:val="en-US"/>
        </w:rPr>
        <w:t>万元，执行率为</w:t>
      </w:r>
      <w:r>
        <w:rPr>
          <w:rFonts w:ascii="Times New Roman" w:eastAsia="仿宋_GB2312" w:hAnsi="Times New Roman" w:cs="Times New Roman" w:hint="eastAsia"/>
          <w:sz w:val="32"/>
          <w:lang w:val="en-US"/>
        </w:rPr>
        <w:t>0</w:t>
      </w:r>
      <w:r>
        <w:rPr>
          <w:rFonts w:ascii="Times New Roman" w:eastAsia="仿宋_GB2312" w:hAnsi="Times New Roman" w:cs="Times New Roman" w:hint="eastAsia"/>
          <w:sz w:val="32"/>
          <w:lang w:val="en-US"/>
        </w:rPr>
        <w:t>；伊犁州</w:t>
      </w:r>
      <w:r>
        <w:rPr>
          <w:rFonts w:ascii="Times New Roman" w:eastAsia="仿宋_GB2312" w:hAnsi="Times New Roman" w:cs="Times New Roman" w:hint="eastAsia"/>
          <w:sz w:val="32"/>
          <w:lang w:val="en-US"/>
        </w:rPr>
        <w:t>660</w:t>
      </w:r>
      <w:r>
        <w:rPr>
          <w:rFonts w:ascii="Times New Roman" w:eastAsia="仿宋_GB2312" w:hAnsi="Times New Roman" w:cs="Times New Roman" w:hint="eastAsia"/>
          <w:sz w:val="32"/>
          <w:lang w:val="en-US"/>
        </w:rPr>
        <w:t>万元，执行率为</w:t>
      </w:r>
      <w:r>
        <w:rPr>
          <w:rFonts w:ascii="Times New Roman" w:eastAsia="仿宋_GB2312" w:hAnsi="Times New Roman" w:cs="Times New Roman" w:hint="eastAsia"/>
          <w:sz w:val="32"/>
          <w:lang w:val="en-US"/>
        </w:rPr>
        <w:t>0</w:t>
      </w:r>
      <w:r>
        <w:rPr>
          <w:rFonts w:ascii="Times New Roman" w:eastAsia="仿宋_GB2312" w:hAnsi="Times New Roman" w:cs="Times New Roman" w:hint="eastAsia"/>
          <w:sz w:val="32"/>
          <w:lang w:val="en-US"/>
        </w:rPr>
        <w:t>；塔城地区</w:t>
      </w:r>
      <w:r>
        <w:rPr>
          <w:rFonts w:ascii="Times New Roman" w:eastAsia="仿宋_GB2312" w:hAnsi="Times New Roman" w:cs="Times New Roman" w:hint="eastAsia"/>
          <w:sz w:val="32"/>
          <w:lang w:val="en-US"/>
        </w:rPr>
        <w:t>650</w:t>
      </w:r>
      <w:r>
        <w:rPr>
          <w:rFonts w:ascii="Times New Roman" w:eastAsia="仿宋_GB2312" w:hAnsi="Times New Roman" w:cs="Times New Roman" w:hint="eastAsia"/>
          <w:sz w:val="32"/>
          <w:lang w:val="en-US"/>
        </w:rPr>
        <w:t>万元，执行率为</w:t>
      </w:r>
      <w:r>
        <w:rPr>
          <w:rFonts w:ascii="Times New Roman" w:eastAsia="仿宋_GB2312" w:hAnsi="Times New Roman" w:cs="Times New Roman" w:hint="eastAsia"/>
          <w:sz w:val="32"/>
          <w:lang w:val="en-US"/>
        </w:rPr>
        <w:t>0</w:t>
      </w:r>
      <w:r>
        <w:rPr>
          <w:rFonts w:ascii="Times New Roman" w:eastAsia="仿宋_GB2312" w:hAnsi="Times New Roman" w:cs="Times New Roman" w:hint="eastAsia"/>
          <w:sz w:val="32"/>
          <w:lang w:val="en-US"/>
        </w:rPr>
        <w:t>；哈密市</w:t>
      </w:r>
      <w:r>
        <w:rPr>
          <w:rFonts w:ascii="Times New Roman" w:eastAsia="仿宋_GB2312" w:hAnsi="Times New Roman" w:cs="Times New Roman" w:hint="eastAsia"/>
          <w:sz w:val="32"/>
          <w:lang w:val="en-US"/>
        </w:rPr>
        <w:t>235</w:t>
      </w:r>
      <w:r>
        <w:rPr>
          <w:rFonts w:ascii="Times New Roman" w:eastAsia="仿宋_GB2312" w:hAnsi="Times New Roman" w:cs="Times New Roman" w:hint="eastAsia"/>
          <w:sz w:val="32"/>
          <w:lang w:val="en-US"/>
        </w:rPr>
        <w:t>万元，执行率为</w:t>
      </w:r>
      <w:r>
        <w:rPr>
          <w:rFonts w:ascii="Times New Roman" w:eastAsia="仿宋_GB2312" w:hAnsi="Times New Roman" w:cs="Times New Roman" w:hint="eastAsia"/>
          <w:sz w:val="32"/>
          <w:lang w:val="en-US"/>
        </w:rPr>
        <w:t>0</w:t>
      </w:r>
      <w:r>
        <w:rPr>
          <w:rFonts w:ascii="Times New Roman" w:eastAsia="仿宋_GB2312" w:hAnsi="Times New Roman" w:cs="Times New Roman" w:hint="eastAsia"/>
          <w:sz w:val="32"/>
          <w:lang w:val="en-US"/>
        </w:rPr>
        <w:t>；巴州</w:t>
      </w:r>
      <w:r>
        <w:rPr>
          <w:rFonts w:ascii="Times New Roman" w:eastAsia="仿宋_GB2312" w:hAnsi="Times New Roman" w:cs="Times New Roman" w:hint="eastAsia"/>
          <w:sz w:val="32"/>
          <w:lang w:val="en-US"/>
        </w:rPr>
        <w:t>500</w:t>
      </w:r>
      <w:r>
        <w:rPr>
          <w:rFonts w:ascii="Times New Roman" w:eastAsia="仿宋_GB2312" w:hAnsi="Times New Roman" w:cs="Times New Roman" w:hint="eastAsia"/>
          <w:sz w:val="32"/>
          <w:lang w:val="en-US"/>
        </w:rPr>
        <w:t>万元，，执行率为</w:t>
      </w:r>
      <w:r>
        <w:rPr>
          <w:rFonts w:ascii="Times New Roman" w:eastAsia="仿宋_GB2312" w:hAnsi="Times New Roman" w:cs="Times New Roman" w:hint="eastAsia"/>
          <w:sz w:val="32"/>
          <w:lang w:val="en-US"/>
        </w:rPr>
        <w:t>0</w:t>
      </w:r>
      <w:r>
        <w:rPr>
          <w:rFonts w:ascii="Times New Roman" w:eastAsia="仿宋_GB2312" w:hAnsi="Times New Roman" w:cs="Times New Roman" w:hint="eastAsia"/>
          <w:sz w:val="32"/>
          <w:lang w:val="en-US"/>
        </w:rPr>
        <w:t>；博州</w:t>
      </w:r>
      <w:r>
        <w:rPr>
          <w:rFonts w:ascii="Times New Roman" w:eastAsia="仿宋_GB2312" w:hAnsi="Times New Roman" w:cs="Times New Roman" w:hint="eastAsia"/>
          <w:sz w:val="32"/>
          <w:lang w:val="en-US"/>
        </w:rPr>
        <w:t>215</w:t>
      </w:r>
      <w:r>
        <w:rPr>
          <w:rFonts w:ascii="Times New Roman" w:eastAsia="仿宋_GB2312" w:hAnsi="Times New Roman" w:cs="Times New Roman" w:hint="eastAsia"/>
          <w:sz w:val="32"/>
          <w:lang w:val="en-US"/>
        </w:rPr>
        <w:t>万元，执行率为</w:t>
      </w:r>
      <w:r>
        <w:rPr>
          <w:rFonts w:ascii="Times New Roman" w:eastAsia="仿宋_GB2312" w:hAnsi="Times New Roman" w:cs="Times New Roman" w:hint="eastAsia"/>
          <w:sz w:val="32"/>
          <w:lang w:val="en-US"/>
        </w:rPr>
        <w:t>0</w:t>
      </w:r>
      <w:r>
        <w:rPr>
          <w:rFonts w:ascii="Times New Roman" w:eastAsia="仿宋_GB2312" w:hAnsi="Times New Roman" w:cs="Times New Roman" w:hint="eastAsia"/>
          <w:sz w:val="32"/>
          <w:lang w:val="en-US"/>
        </w:rPr>
        <w:t>；阿勒泰地区</w:t>
      </w:r>
      <w:r>
        <w:rPr>
          <w:rFonts w:ascii="Times New Roman" w:eastAsia="仿宋_GB2312" w:hAnsi="Times New Roman" w:cs="Times New Roman" w:hint="eastAsia"/>
          <w:sz w:val="32"/>
          <w:lang w:val="en-US"/>
        </w:rPr>
        <w:t>440</w:t>
      </w:r>
      <w:r>
        <w:rPr>
          <w:rFonts w:ascii="Times New Roman" w:eastAsia="仿宋_GB2312" w:hAnsi="Times New Roman" w:cs="Times New Roman" w:hint="eastAsia"/>
          <w:sz w:val="32"/>
          <w:lang w:val="en-US"/>
        </w:rPr>
        <w:t>万元，执行率为</w:t>
      </w:r>
      <w:r>
        <w:rPr>
          <w:rFonts w:ascii="Times New Roman" w:eastAsia="仿宋_GB2312" w:hAnsi="Times New Roman" w:cs="Times New Roman" w:hint="eastAsia"/>
          <w:sz w:val="32"/>
          <w:lang w:val="en-US"/>
        </w:rPr>
        <w:t>0</w:t>
      </w:r>
      <w:r>
        <w:rPr>
          <w:rFonts w:ascii="Times New Roman" w:eastAsia="仿宋_GB2312" w:hAnsi="Times New Roman" w:cs="Times New Roman" w:hint="eastAsia"/>
          <w:sz w:val="32"/>
          <w:lang w:val="en-US"/>
        </w:rPr>
        <w:t>；昌吉州</w:t>
      </w:r>
      <w:r>
        <w:rPr>
          <w:rFonts w:ascii="Times New Roman" w:eastAsia="仿宋_GB2312" w:hAnsi="Times New Roman" w:cs="Times New Roman" w:hint="eastAsia"/>
          <w:sz w:val="32"/>
          <w:lang w:val="en-US"/>
        </w:rPr>
        <w:t>800</w:t>
      </w:r>
      <w:r>
        <w:rPr>
          <w:rFonts w:ascii="Times New Roman" w:eastAsia="仿宋_GB2312" w:hAnsi="Times New Roman" w:cs="Times New Roman" w:hint="eastAsia"/>
          <w:sz w:val="32"/>
          <w:lang w:val="en-US"/>
        </w:rPr>
        <w:t>万元，执行率为</w:t>
      </w:r>
      <w:r>
        <w:rPr>
          <w:rFonts w:ascii="Times New Roman" w:eastAsia="仿宋_GB2312" w:hAnsi="Times New Roman" w:cs="Times New Roman" w:hint="eastAsia"/>
          <w:sz w:val="32"/>
          <w:lang w:val="en-US"/>
        </w:rPr>
        <w:t>0</w:t>
      </w:r>
      <w:r>
        <w:rPr>
          <w:rFonts w:ascii="Times New Roman" w:eastAsia="仿宋_GB2312" w:hAnsi="Times New Roman" w:cs="Times New Roman" w:hint="eastAsia"/>
          <w:sz w:val="32"/>
          <w:lang w:val="en-US"/>
        </w:rPr>
        <w:t>；克州</w:t>
      </w:r>
      <w:r>
        <w:rPr>
          <w:rFonts w:ascii="Times New Roman" w:eastAsia="仿宋_GB2312" w:hAnsi="Times New Roman" w:cs="Times New Roman" w:hint="eastAsia"/>
          <w:sz w:val="32"/>
          <w:lang w:val="en-US"/>
        </w:rPr>
        <w:t>44</w:t>
      </w:r>
      <w:r>
        <w:rPr>
          <w:rFonts w:ascii="Times New Roman" w:eastAsia="仿宋_GB2312" w:hAnsi="Times New Roman" w:cs="Times New Roman" w:hint="eastAsia"/>
          <w:sz w:val="32"/>
          <w:lang w:val="en-US"/>
        </w:rPr>
        <w:t>5</w:t>
      </w:r>
      <w:r>
        <w:rPr>
          <w:rFonts w:ascii="Times New Roman" w:eastAsia="仿宋_GB2312" w:hAnsi="Times New Roman" w:cs="Times New Roman" w:hint="eastAsia"/>
          <w:sz w:val="32"/>
          <w:lang w:val="en-US"/>
        </w:rPr>
        <w:t>万元，执行率为</w:t>
      </w:r>
      <w:r>
        <w:rPr>
          <w:rFonts w:ascii="Times New Roman" w:eastAsia="仿宋_GB2312" w:hAnsi="Times New Roman" w:cs="Times New Roman" w:hint="eastAsia"/>
          <w:sz w:val="32"/>
          <w:lang w:val="en-US"/>
        </w:rPr>
        <w:t>0</w:t>
      </w:r>
      <w:r>
        <w:rPr>
          <w:rFonts w:ascii="Times New Roman" w:eastAsia="仿宋_GB2312" w:hAnsi="Times New Roman" w:cs="Times New Roman" w:hint="eastAsia"/>
          <w:sz w:val="32"/>
          <w:lang w:val="en-US"/>
        </w:rPr>
        <w:t>。</w:t>
      </w:r>
    </w:p>
    <w:p w:rsidR="00DA7D3D" w:rsidRDefault="000B19DB">
      <w:pPr>
        <w:spacing w:line="600" w:lineRule="exact"/>
        <w:ind w:firstLineChars="200" w:firstLine="643"/>
        <w:rPr>
          <w:b/>
          <w:bCs/>
          <w:sz w:val="32"/>
          <w:szCs w:val="32"/>
        </w:rPr>
      </w:pPr>
      <w:r>
        <w:rPr>
          <w:b/>
          <w:bCs/>
          <w:sz w:val="32"/>
          <w:szCs w:val="32"/>
        </w:rPr>
        <w:t>3.</w:t>
      </w:r>
      <w:r>
        <w:rPr>
          <w:b/>
          <w:bCs/>
          <w:sz w:val="32"/>
          <w:szCs w:val="32"/>
        </w:rPr>
        <w:t>项目资金管理情况分析</w:t>
      </w:r>
    </w:p>
    <w:p w:rsidR="00DA7D3D" w:rsidRDefault="000B19DB">
      <w:pPr>
        <w:spacing w:line="600" w:lineRule="exact"/>
        <w:ind w:firstLineChars="200" w:firstLine="640"/>
        <w:rPr>
          <w:sz w:val="32"/>
          <w:szCs w:val="32"/>
          <w:lang w:val="zh-TW"/>
        </w:rPr>
      </w:pPr>
      <w:r>
        <w:rPr>
          <w:rFonts w:hint="eastAsia"/>
          <w:sz w:val="32"/>
          <w:szCs w:val="32"/>
          <w:lang w:val="zh-TW" w:eastAsia="zh-TW"/>
        </w:rPr>
        <w:t>农业生产救灾资金下达后，我区迅速研究制定了项目实施月调度制管理</w:t>
      </w:r>
      <w:r>
        <w:rPr>
          <w:rFonts w:hint="eastAsia"/>
          <w:sz w:val="32"/>
          <w:szCs w:val="32"/>
          <w:lang w:val="zh-TW"/>
        </w:rPr>
        <w:t>机制，建立资金使用台账制度</w:t>
      </w:r>
      <w:r>
        <w:rPr>
          <w:rFonts w:hint="eastAsia"/>
          <w:sz w:val="32"/>
          <w:szCs w:val="32"/>
          <w:lang w:val="zh-TW" w:eastAsia="zh-TW"/>
        </w:rPr>
        <w:t>，定期开展项目监督检查和调度</w:t>
      </w:r>
      <w:r>
        <w:rPr>
          <w:rFonts w:hint="eastAsia"/>
          <w:sz w:val="32"/>
          <w:szCs w:val="32"/>
          <w:lang w:val="zh-TW"/>
        </w:rPr>
        <w:t>。一是</w:t>
      </w:r>
      <w:r>
        <w:rPr>
          <w:rFonts w:hint="eastAsia"/>
          <w:sz w:val="32"/>
          <w:szCs w:val="32"/>
          <w:lang w:val="zh-TW" w:eastAsia="zh-TW"/>
        </w:rPr>
        <w:t>加强现场监督检查。</w:t>
      </w:r>
      <w:r>
        <w:rPr>
          <w:rFonts w:hint="eastAsia"/>
          <w:sz w:val="32"/>
          <w:szCs w:val="32"/>
        </w:rPr>
        <w:t>2020</w:t>
      </w:r>
      <w:r>
        <w:rPr>
          <w:rFonts w:hint="eastAsia"/>
          <w:sz w:val="32"/>
          <w:szCs w:val="32"/>
        </w:rPr>
        <w:t>年</w:t>
      </w:r>
      <w:r>
        <w:rPr>
          <w:rFonts w:hint="eastAsia"/>
          <w:sz w:val="32"/>
          <w:szCs w:val="32"/>
        </w:rPr>
        <w:t>3</w:t>
      </w:r>
      <w:r>
        <w:rPr>
          <w:rFonts w:hint="eastAsia"/>
          <w:sz w:val="32"/>
          <w:szCs w:val="32"/>
        </w:rPr>
        <w:t>月，自治区植保站下发了《关于开展时报技术指导服务工作的通知》，并于</w:t>
      </w:r>
      <w:r>
        <w:rPr>
          <w:rFonts w:hint="eastAsia"/>
          <w:sz w:val="32"/>
          <w:szCs w:val="32"/>
        </w:rPr>
        <w:t>2020</w:t>
      </w:r>
      <w:r>
        <w:rPr>
          <w:rFonts w:hint="eastAsia"/>
          <w:sz w:val="32"/>
          <w:szCs w:val="32"/>
        </w:rPr>
        <w:t>年</w:t>
      </w:r>
      <w:r>
        <w:rPr>
          <w:rFonts w:hint="eastAsia"/>
          <w:sz w:val="32"/>
          <w:szCs w:val="32"/>
        </w:rPr>
        <w:t>3</w:t>
      </w:r>
      <w:r>
        <w:rPr>
          <w:rFonts w:hint="eastAsia"/>
          <w:sz w:val="32"/>
          <w:szCs w:val="32"/>
        </w:rPr>
        <w:t>月中旬至</w:t>
      </w:r>
      <w:r>
        <w:rPr>
          <w:rFonts w:hint="eastAsia"/>
          <w:sz w:val="32"/>
          <w:szCs w:val="32"/>
        </w:rPr>
        <w:t>4</w:t>
      </w:r>
      <w:r>
        <w:rPr>
          <w:rFonts w:hint="eastAsia"/>
          <w:sz w:val="32"/>
          <w:szCs w:val="32"/>
        </w:rPr>
        <w:t>月下旬分五组人员对项目资金落实到位、项目实施方案指定、责任落实、项目进展等情况进行指导服务，对自治区总实施方案进行了解读，更好地指导各地严格按照实施方案和绩效目标加快项目执行进度。</w:t>
      </w:r>
      <w:r>
        <w:rPr>
          <w:rFonts w:hint="eastAsia"/>
          <w:sz w:val="32"/>
          <w:szCs w:val="32"/>
        </w:rPr>
        <w:t>2020</w:t>
      </w:r>
      <w:r>
        <w:rPr>
          <w:rFonts w:hint="eastAsia"/>
          <w:sz w:val="32"/>
          <w:szCs w:val="32"/>
        </w:rPr>
        <w:t>年</w:t>
      </w:r>
      <w:r>
        <w:rPr>
          <w:rFonts w:hint="eastAsia"/>
          <w:sz w:val="32"/>
          <w:szCs w:val="32"/>
        </w:rPr>
        <w:t>9</w:t>
      </w:r>
      <w:r>
        <w:rPr>
          <w:rFonts w:hint="eastAsia"/>
          <w:sz w:val="32"/>
          <w:szCs w:val="32"/>
        </w:rPr>
        <w:t>月自治区植保站下发了《关于开展植保技术服务及项目指导工作的通知》，并于</w:t>
      </w:r>
      <w:r>
        <w:rPr>
          <w:rFonts w:hint="eastAsia"/>
          <w:sz w:val="32"/>
          <w:szCs w:val="32"/>
        </w:rPr>
        <w:t>2020</w:t>
      </w:r>
      <w:r>
        <w:rPr>
          <w:rFonts w:hint="eastAsia"/>
          <w:sz w:val="32"/>
          <w:szCs w:val="32"/>
        </w:rPr>
        <w:t>年</w:t>
      </w:r>
      <w:r>
        <w:rPr>
          <w:rFonts w:hint="eastAsia"/>
          <w:sz w:val="32"/>
          <w:szCs w:val="32"/>
        </w:rPr>
        <w:t>9</w:t>
      </w:r>
      <w:r>
        <w:rPr>
          <w:rFonts w:hint="eastAsia"/>
          <w:sz w:val="32"/>
          <w:szCs w:val="32"/>
        </w:rPr>
        <w:t>月中旬至</w:t>
      </w:r>
      <w:r>
        <w:rPr>
          <w:rFonts w:hint="eastAsia"/>
          <w:sz w:val="32"/>
          <w:szCs w:val="32"/>
        </w:rPr>
        <w:t>11</w:t>
      </w:r>
      <w:r>
        <w:rPr>
          <w:rFonts w:hint="eastAsia"/>
          <w:sz w:val="32"/>
          <w:szCs w:val="32"/>
        </w:rPr>
        <w:t>月下旬分批赴各地检查了项目档案管理、资金使用情况、财务凭证</w:t>
      </w:r>
      <w:r>
        <w:rPr>
          <w:rFonts w:hint="eastAsia"/>
          <w:sz w:val="32"/>
          <w:szCs w:val="32"/>
        </w:rPr>
        <w:lastRenderedPageBreak/>
        <w:t>及实施进度。通过本次检查与调度，及时对项目执行进度缓慢的地区进行督促</w:t>
      </w:r>
      <w:r>
        <w:rPr>
          <w:rFonts w:hint="eastAsia"/>
          <w:sz w:val="32"/>
          <w:szCs w:val="32"/>
        </w:rPr>
        <w:t>，对执行中存在的问题进行指导服务；二是加强日常监管。</w:t>
      </w:r>
      <w:r>
        <w:rPr>
          <w:rFonts w:hint="eastAsia"/>
          <w:sz w:val="32"/>
          <w:szCs w:val="32"/>
        </w:rPr>
        <w:t>2020</w:t>
      </w:r>
      <w:r>
        <w:rPr>
          <w:rFonts w:hint="eastAsia"/>
          <w:sz w:val="32"/>
          <w:szCs w:val="32"/>
        </w:rPr>
        <w:t>年</w:t>
      </w:r>
      <w:r>
        <w:rPr>
          <w:rFonts w:hint="eastAsia"/>
          <w:sz w:val="32"/>
          <w:szCs w:val="32"/>
        </w:rPr>
        <w:t>6</w:t>
      </w:r>
      <w:r>
        <w:rPr>
          <w:rFonts w:hint="eastAsia"/>
          <w:sz w:val="32"/>
          <w:szCs w:val="32"/>
        </w:rPr>
        <w:t>月</w:t>
      </w:r>
      <w:r>
        <w:rPr>
          <w:rFonts w:hint="eastAsia"/>
          <w:sz w:val="32"/>
          <w:szCs w:val="32"/>
        </w:rPr>
        <w:t>-11</w:t>
      </w:r>
      <w:r>
        <w:rPr>
          <w:rFonts w:hint="eastAsia"/>
          <w:sz w:val="32"/>
          <w:szCs w:val="32"/>
        </w:rPr>
        <w:t>月，每月组织各地州农技中心对项目资金执行情况进行调度，</w:t>
      </w:r>
      <w:r>
        <w:rPr>
          <w:rFonts w:hint="eastAsia"/>
          <w:sz w:val="32"/>
          <w:szCs w:val="32"/>
          <w:lang w:val="zh-TW" w:eastAsia="zh-TW"/>
        </w:rPr>
        <w:t>及时掌握项目资金到位、拨付情况及支付情况</w:t>
      </w:r>
      <w:r>
        <w:rPr>
          <w:rFonts w:hint="eastAsia"/>
          <w:sz w:val="32"/>
          <w:szCs w:val="32"/>
        </w:rPr>
        <w:t>。</w:t>
      </w:r>
    </w:p>
    <w:p w:rsidR="00DA7D3D" w:rsidRDefault="000B19DB">
      <w:pPr>
        <w:spacing w:line="600" w:lineRule="exact"/>
        <w:ind w:firstLineChars="200" w:firstLine="640"/>
        <w:rPr>
          <w:sz w:val="32"/>
          <w:szCs w:val="32"/>
        </w:rPr>
      </w:pPr>
      <w:r>
        <w:rPr>
          <w:rFonts w:hint="eastAsia"/>
          <w:sz w:val="32"/>
          <w:szCs w:val="32"/>
          <w:lang w:val="zh-TW"/>
        </w:rPr>
        <w:t>为规范中央财政农业相关转移支付农业生产救灾资金使用和管理，提高专项转移支付资金使用效益，根据《财政部</w:t>
      </w:r>
      <w:r>
        <w:rPr>
          <w:rFonts w:hint="eastAsia"/>
          <w:sz w:val="32"/>
          <w:szCs w:val="32"/>
        </w:rPr>
        <w:t xml:space="preserve"> </w:t>
      </w:r>
      <w:r>
        <w:rPr>
          <w:rFonts w:hint="eastAsia"/>
          <w:sz w:val="32"/>
          <w:szCs w:val="32"/>
        </w:rPr>
        <w:t>农业农村部</w:t>
      </w:r>
      <w:r>
        <w:rPr>
          <w:rFonts w:hint="eastAsia"/>
          <w:sz w:val="32"/>
          <w:szCs w:val="32"/>
        </w:rPr>
        <w:t xml:space="preserve"> </w:t>
      </w:r>
      <w:r>
        <w:rPr>
          <w:rFonts w:hint="eastAsia"/>
          <w:sz w:val="32"/>
          <w:szCs w:val="32"/>
        </w:rPr>
        <w:t>水利部关于印发</w:t>
      </w:r>
      <w:r>
        <w:rPr>
          <w:rFonts w:hint="eastAsia"/>
          <w:sz w:val="32"/>
          <w:szCs w:val="32"/>
        </w:rPr>
        <w:t>&lt;</w:t>
      </w:r>
      <w:r>
        <w:rPr>
          <w:rFonts w:hint="eastAsia"/>
          <w:sz w:val="32"/>
          <w:szCs w:val="32"/>
        </w:rPr>
        <w:t>农业生产和水利救灾资金管理办法</w:t>
      </w:r>
      <w:r>
        <w:rPr>
          <w:rFonts w:hint="eastAsia"/>
          <w:sz w:val="32"/>
          <w:szCs w:val="32"/>
        </w:rPr>
        <w:t>&gt;</w:t>
      </w:r>
      <w:r>
        <w:rPr>
          <w:rFonts w:hint="eastAsia"/>
          <w:sz w:val="32"/>
          <w:szCs w:val="32"/>
        </w:rPr>
        <w:t>的通知</w:t>
      </w:r>
      <w:r>
        <w:rPr>
          <w:rFonts w:hint="eastAsia"/>
          <w:sz w:val="32"/>
          <w:szCs w:val="32"/>
          <w:lang w:val="zh-TW"/>
        </w:rPr>
        <w:t>》（财农</w:t>
      </w:r>
      <w:r>
        <w:rPr>
          <w:rFonts w:hint="eastAsia"/>
          <w:sz w:val="32"/>
          <w:szCs w:val="32"/>
        </w:rPr>
        <w:t>[2019]117</w:t>
      </w:r>
      <w:r>
        <w:rPr>
          <w:rFonts w:hint="eastAsia"/>
          <w:sz w:val="32"/>
          <w:szCs w:val="32"/>
        </w:rPr>
        <w:t>号</w:t>
      </w:r>
      <w:r>
        <w:rPr>
          <w:rFonts w:hint="eastAsia"/>
          <w:sz w:val="32"/>
          <w:szCs w:val="32"/>
          <w:lang w:val="zh-TW"/>
        </w:rPr>
        <w:t>）规定，</w:t>
      </w:r>
      <w:r>
        <w:rPr>
          <w:rFonts w:hint="eastAsia"/>
          <w:sz w:val="32"/>
          <w:szCs w:val="32"/>
          <w:lang w:val="zh-TW" w:eastAsia="zh-TW"/>
        </w:rPr>
        <w:t>我区制定了《</w:t>
      </w:r>
      <w:r>
        <w:rPr>
          <w:rFonts w:hint="eastAsia"/>
          <w:sz w:val="32"/>
          <w:szCs w:val="32"/>
        </w:rPr>
        <w:t>关于印发</w:t>
      </w:r>
      <w:r>
        <w:rPr>
          <w:rFonts w:hint="eastAsia"/>
          <w:sz w:val="32"/>
          <w:szCs w:val="32"/>
        </w:rPr>
        <w:t>2019</w:t>
      </w:r>
      <w:r>
        <w:rPr>
          <w:rFonts w:hint="eastAsia"/>
          <w:sz w:val="32"/>
          <w:szCs w:val="32"/>
        </w:rPr>
        <w:t>年中央第九批农业生产救灾等十一个项目实施方案的通知》（新农办计〔</w:t>
      </w:r>
      <w:r>
        <w:rPr>
          <w:rFonts w:hint="eastAsia"/>
          <w:sz w:val="32"/>
          <w:szCs w:val="32"/>
        </w:rPr>
        <w:t>2020</w:t>
      </w:r>
      <w:r>
        <w:rPr>
          <w:rFonts w:hint="eastAsia"/>
          <w:sz w:val="32"/>
          <w:szCs w:val="32"/>
        </w:rPr>
        <w:t>〕</w:t>
      </w:r>
      <w:r>
        <w:rPr>
          <w:rFonts w:hint="eastAsia"/>
          <w:sz w:val="32"/>
          <w:szCs w:val="32"/>
        </w:rPr>
        <w:t>19</w:t>
      </w:r>
      <w:r>
        <w:rPr>
          <w:rFonts w:hint="eastAsia"/>
          <w:sz w:val="32"/>
          <w:szCs w:val="32"/>
        </w:rPr>
        <w:t>号）、《</w:t>
      </w:r>
      <w:r>
        <w:rPr>
          <w:rFonts w:hint="eastAsia"/>
          <w:sz w:val="32"/>
          <w:szCs w:val="32"/>
        </w:rPr>
        <w:t>2020</w:t>
      </w:r>
      <w:r>
        <w:rPr>
          <w:rFonts w:hint="eastAsia"/>
          <w:sz w:val="32"/>
          <w:szCs w:val="32"/>
        </w:rPr>
        <w:t>年中央农业生产和</w:t>
      </w:r>
      <w:r>
        <w:rPr>
          <w:rFonts w:hint="eastAsia"/>
          <w:sz w:val="32"/>
          <w:szCs w:val="32"/>
        </w:rPr>
        <w:t>水利救灾资金（第一批分配方案）》、《关于印发</w:t>
      </w:r>
      <w:r>
        <w:rPr>
          <w:rFonts w:hint="eastAsia"/>
          <w:sz w:val="32"/>
          <w:szCs w:val="32"/>
        </w:rPr>
        <w:t>2020</w:t>
      </w:r>
      <w:r>
        <w:rPr>
          <w:rFonts w:hint="eastAsia"/>
          <w:sz w:val="32"/>
          <w:szCs w:val="32"/>
        </w:rPr>
        <w:t>年中央财政农业生产救灾资金（第一批）实施方案的通知》（新农植函〔</w:t>
      </w:r>
      <w:r>
        <w:rPr>
          <w:rFonts w:hint="eastAsia"/>
          <w:sz w:val="32"/>
          <w:szCs w:val="32"/>
        </w:rPr>
        <w:t>2020</w:t>
      </w:r>
      <w:r>
        <w:rPr>
          <w:rFonts w:hint="eastAsia"/>
          <w:sz w:val="32"/>
          <w:szCs w:val="32"/>
        </w:rPr>
        <w:t>〕</w:t>
      </w:r>
      <w:r>
        <w:rPr>
          <w:rFonts w:hint="eastAsia"/>
          <w:sz w:val="32"/>
          <w:szCs w:val="32"/>
        </w:rPr>
        <w:t>259</w:t>
      </w:r>
      <w:r>
        <w:rPr>
          <w:rFonts w:hint="eastAsia"/>
          <w:sz w:val="32"/>
          <w:szCs w:val="32"/>
        </w:rPr>
        <w:t>号）</w:t>
      </w:r>
      <w:r>
        <w:rPr>
          <w:rFonts w:hint="eastAsia"/>
          <w:sz w:val="32"/>
          <w:szCs w:val="32"/>
          <w:lang w:val="zh-TW" w:eastAsia="zh-TW"/>
        </w:rPr>
        <w:t>，明确了工作目标任务</w:t>
      </w:r>
      <w:r>
        <w:rPr>
          <w:rFonts w:hint="eastAsia"/>
          <w:sz w:val="32"/>
          <w:szCs w:val="32"/>
          <w:lang w:val="zh-TW"/>
        </w:rPr>
        <w:t>、补助标准</w:t>
      </w:r>
      <w:r>
        <w:rPr>
          <w:rFonts w:hint="eastAsia"/>
          <w:sz w:val="32"/>
          <w:szCs w:val="32"/>
          <w:lang w:val="zh-TW" w:eastAsia="zh-TW"/>
        </w:rPr>
        <w:t>、资金</w:t>
      </w:r>
      <w:r>
        <w:rPr>
          <w:rFonts w:hint="eastAsia"/>
          <w:sz w:val="32"/>
          <w:szCs w:val="32"/>
          <w:lang w:val="zh-TW"/>
        </w:rPr>
        <w:t>支出方向及</w:t>
      </w:r>
      <w:r>
        <w:rPr>
          <w:rFonts w:hint="eastAsia"/>
          <w:sz w:val="32"/>
          <w:szCs w:val="32"/>
          <w:lang w:val="zh-TW" w:eastAsia="zh-TW"/>
        </w:rPr>
        <w:t>绩效等内容；制定印发了《农作物病虫害防治项目月度支出绩效监控情况表》，进行动态监控和督查检查，做到一月一调度。同时，自治区派出工作组开展督导调研，督查资金使用和项目工作落实具体情况，查找薄弱环节和存在问题，向全区通报，并提出整改要求和时限，确保项目正常规范实施。</w:t>
      </w:r>
    </w:p>
    <w:p w:rsidR="00DA7D3D" w:rsidRDefault="000B19DB">
      <w:pPr>
        <w:pStyle w:val="2"/>
        <w:spacing w:after="0" w:line="600" w:lineRule="exact"/>
        <w:ind w:leftChars="0" w:left="0" w:firstLine="643"/>
        <w:rPr>
          <w:rFonts w:ascii="Times New Roman" w:eastAsia="楷体" w:hAnsi="Times New Roman"/>
          <w:b/>
          <w:bCs/>
          <w:sz w:val="32"/>
          <w:szCs w:val="32"/>
        </w:rPr>
      </w:pPr>
      <w:r>
        <w:rPr>
          <w:rFonts w:ascii="Times New Roman" w:eastAsia="楷体" w:hAnsi="Times New Roman"/>
          <w:b/>
          <w:bCs/>
          <w:sz w:val="32"/>
          <w:szCs w:val="32"/>
        </w:rPr>
        <w:t>（</w:t>
      </w:r>
      <w:r>
        <w:rPr>
          <w:rFonts w:ascii="Times New Roman" w:eastAsia="楷体" w:hAnsi="Times New Roman" w:hint="eastAsia"/>
          <w:b/>
          <w:bCs/>
          <w:sz w:val="32"/>
          <w:szCs w:val="32"/>
        </w:rPr>
        <w:t>二</w:t>
      </w:r>
      <w:r>
        <w:rPr>
          <w:rFonts w:ascii="Times New Roman" w:eastAsia="楷体" w:hAnsi="Times New Roman"/>
          <w:b/>
          <w:bCs/>
          <w:sz w:val="32"/>
          <w:szCs w:val="32"/>
        </w:rPr>
        <w:t>）</w:t>
      </w:r>
      <w:r>
        <w:rPr>
          <w:rFonts w:ascii="Times New Roman" w:eastAsia="楷体" w:hAnsi="Times New Roman" w:hint="eastAsia"/>
          <w:b/>
          <w:bCs/>
          <w:sz w:val="32"/>
          <w:szCs w:val="32"/>
        </w:rPr>
        <w:t>总体绩效目标完成情况分析</w:t>
      </w:r>
    </w:p>
    <w:p w:rsidR="00DA7D3D" w:rsidRDefault="000B19DB">
      <w:pPr>
        <w:pStyle w:val="3"/>
        <w:spacing w:before="0" w:beforeAutospacing="0" w:after="0" w:afterAutospacing="0" w:line="600" w:lineRule="exact"/>
        <w:ind w:firstLineChars="200" w:firstLine="64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我区通过统筹全区农作物重大病虫疫情</w:t>
      </w:r>
      <w:r>
        <w:rPr>
          <w:rFonts w:ascii="仿宋_GB2312" w:eastAsia="仿宋_GB2312" w:hAnsi="仿宋_GB2312" w:cs="仿宋_GB2312" w:hint="eastAsia"/>
          <w:b w:val="0"/>
          <w:bCs w:val="0"/>
          <w:sz w:val="32"/>
          <w:szCs w:val="32"/>
        </w:rPr>
        <w:t>工作，合理分配中央财政农作物病虫害防治资金，充分发挥资金效用，加大</w:t>
      </w:r>
      <w:r>
        <w:rPr>
          <w:rFonts w:ascii="仿宋_GB2312" w:eastAsia="仿宋_GB2312" w:hAnsi="仿宋_GB2312" w:cs="仿宋_GB2312" w:hint="eastAsia"/>
          <w:b w:val="0"/>
          <w:bCs w:val="0"/>
          <w:sz w:val="32"/>
          <w:szCs w:val="32"/>
        </w:rPr>
        <w:lastRenderedPageBreak/>
        <w:t>了农作物重大病虫疫情防控工作的资金扶持力度。各地各级植保植物检部门突出主要作物、重大病虫害疫情、重点发生危害区域，落实防控关键措施，确保粮食生产安全，保障重要农产品有效供给。</w:t>
      </w:r>
    </w:p>
    <w:p w:rsidR="00DA7D3D" w:rsidRDefault="000B19DB">
      <w:pPr>
        <w:pStyle w:val="2"/>
        <w:spacing w:after="0" w:line="600" w:lineRule="exact"/>
        <w:ind w:leftChars="0" w:left="0" w:firstLine="643"/>
        <w:rPr>
          <w:rFonts w:ascii="楷体_GB2312" w:eastAsia="楷体_GB2312" w:hAnsi="楷体_GB2312" w:cs="楷体_GB2312"/>
          <w:b/>
          <w:bCs/>
          <w:sz w:val="32"/>
          <w:szCs w:val="32"/>
        </w:rPr>
      </w:pPr>
      <w:r>
        <w:rPr>
          <w:rFonts w:ascii="楷体" w:eastAsia="楷体" w:hAnsi="楷体" w:cs="楷体" w:hint="eastAsia"/>
          <w:b/>
          <w:bCs/>
          <w:sz w:val="32"/>
          <w:szCs w:val="32"/>
        </w:rPr>
        <w:t>（三）绩效指标完成情况分析</w:t>
      </w:r>
    </w:p>
    <w:p w:rsidR="00DA7D3D" w:rsidRDefault="000B19DB">
      <w:pPr>
        <w:pStyle w:val="2"/>
        <w:spacing w:after="0" w:line="600" w:lineRule="exact"/>
        <w:ind w:leftChars="0" w:left="0" w:firstLine="643"/>
        <w:rPr>
          <w:rFonts w:ascii="Times New Roman" w:hAnsi="Times New Roman"/>
          <w:b/>
          <w:bCs/>
          <w:sz w:val="32"/>
          <w:szCs w:val="32"/>
        </w:rPr>
      </w:pPr>
      <w:r>
        <w:rPr>
          <w:rFonts w:ascii="Times New Roman" w:hAnsi="Times New Roman"/>
          <w:b/>
          <w:bCs/>
          <w:sz w:val="32"/>
          <w:szCs w:val="32"/>
        </w:rPr>
        <w:t>中央农业生产和水利救灾资金</w:t>
      </w:r>
      <w:r>
        <w:rPr>
          <w:rFonts w:ascii="Times New Roman" w:hAnsi="Times New Roman" w:hint="eastAsia"/>
          <w:b/>
          <w:bCs/>
          <w:sz w:val="32"/>
          <w:szCs w:val="32"/>
        </w:rPr>
        <w:t>1900</w:t>
      </w:r>
      <w:r>
        <w:rPr>
          <w:rFonts w:ascii="Times New Roman" w:hAnsi="Times New Roman" w:hint="eastAsia"/>
          <w:b/>
          <w:bCs/>
          <w:sz w:val="32"/>
          <w:szCs w:val="32"/>
        </w:rPr>
        <w:t>万指标分析</w:t>
      </w:r>
    </w:p>
    <w:p w:rsidR="00DA7D3D" w:rsidRDefault="000B19DB">
      <w:pPr>
        <w:pStyle w:val="2"/>
        <w:spacing w:after="0" w:line="600" w:lineRule="exact"/>
        <w:ind w:leftChars="0" w:left="0" w:firstLine="643"/>
        <w:rPr>
          <w:rFonts w:ascii="Times New Roman" w:hAnsi="Times New Roman"/>
          <w:b/>
          <w:bCs/>
          <w:sz w:val="32"/>
          <w:szCs w:val="32"/>
        </w:rPr>
      </w:pPr>
      <w:r>
        <w:rPr>
          <w:rFonts w:ascii="Times New Roman" w:hAnsi="Times New Roman"/>
          <w:b/>
          <w:bCs/>
          <w:sz w:val="32"/>
          <w:szCs w:val="32"/>
        </w:rPr>
        <w:t>1.</w:t>
      </w:r>
      <w:r>
        <w:rPr>
          <w:rFonts w:ascii="Times New Roman" w:hAnsi="Times New Roman"/>
          <w:b/>
          <w:bCs/>
          <w:sz w:val="32"/>
          <w:szCs w:val="32"/>
        </w:rPr>
        <w:t>产出指标完成情况分析</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）数量指标</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sz w:val="32"/>
          <w:szCs w:val="32"/>
        </w:rPr>
        <w:t>a.</w:t>
      </w:r>
      <w:r>
        <w:rPr>
          <w:rFonts w:ascii="Times New Roman" w:hAnsi="Times New Roman" w:hint="eastAsia"/>
          <w:sz w:val="32"/>
          <w:szCs w:val="32"/>
        </w:rPr>
        <w:t>财政部</w:t>
      </w:r>
      <w:r>
        <w:rPr>
          <w:rFonts w:ascii="Times New Roman" w:hAnsi="Times New Roman"/>
          <w:sz w:val="32"/>
          <w:szCs w:val="32"/>
        </w:rPr>
        <w:t>随文下达</w:t>
      </w:r>
      <w:r>
        <w:rPr>
          <w:rFonts w:ascii="Times New Roman" w:hAnsi="Times New Roman" w:hint="eastAsia"/>
          <w:sz w:val="32"/>
          <w:szCs w:val="32"/>
        </w:rPr>
        <w:t>重大病虫疫情监测与防控面积指标，指标值≥</w:t>
      </w:r>
      <w:r>
        <w:rPr>
          <w:rFonts w:ascii="Times New Roman" w:hAnsi="Times New Roman" w:hint="eastAsia"/>
          <w:sz w:val="32"/>
          <w:szCs w:val="32"/>
        </w:rPr>
        <w:t>850</w:t>
      </w:r>
      <w:r>
        <w:rPr>
          <w:rFonts w:ascii="Times New Roman" w:hAnsi="Times New Roman" w:hint="eastAsia"/>
          <w:sz w:val="32"/>
          <w:szCs w:val="32"/>
        </w:rPr>
        <w:t>万亩次，我区实际完成</w:t>
      </w:r>
      <w:r>
        <w:rPr>
          <w:rFonts w:ascii="Times New Roman" w:hAnsi="Times New Roman" w:hint="eastAsia"/>
          <w:sz w:val="32"/>
          <w:szCs w:val="32"/>
        </w:rPr>
        <w:t>850</w:t>
      </w:r>
      <w:r>
        <w:rPr>
          <w:rFonts w:ascii="Times New Roman" w:hAnsi="Times New Roman" w:hint="eastAsia"/>
          <w:sz w:val="32"/>
          <w:szCs w:val="32"/>
        </w:rPr>
        <w:t>万亩，完成率</w:t>
      </w:r>
      <w:r>
        <w:rPr>
          <w:rFonts w:ascii="Times New Roman" w:hAnsi="Times New Roman" w:hint="eastAsia"/>
          <w:sz w:val="32"/>
          <w:szCs w:val="32"/>
        </w:rPr>
        <w:t>100%</w:t>
      </w:r>
      <w:r>
        <w:rPr>
          <w:rFonts w:ascii="Times New Roman" w:hAnsi="Times New Roman" w:hint="eastAsia"/>
          <w:sz w:val="32"/>
          <w:szCs w:val="32"/>
        </w:rPr>
        <w:t>，偏差率</w:t>
      </w:r>
      <w:r>
        <w:rPr>
          <w:rFonts w:ascii="Times New Roman" w:hAnsi="Times New Roman" w:hint="eastAsia"/>
          <w:sz w:val="32"/>
          <w:szCs w:val="32"/>
        </w:rPr>
        <w:t>0%</w:t>
      </w:r>
      <w:r>
        <w:rPr>
          <w:rFonts w:ascii="Times New Roman" w:hAnsi="Times New Roman" w:hint="eastAsia"/>
          <w:sz w:val="32"/>
          <w:szCs w:val="32"/>
        </w:rPr>
        <w:t>。</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hint="eastAsia"/>
          <w:sz w:val="32"/>
          <w:szCs w:val="32"/>
        </w:rPr>
        <w:t>b.</w:t>
      </w:r>
      <w:r>
        <w:rPr>
          <w:rFonts w:ascii="Times New Roman" w:hAnsi="Times New Roman" w:hint="eastAsia"/>
          <w:sz w:val="32"/>
          <w:szCs w:val="32"/>
        </w:rPr>
        <w:t>财政部</w:t>
      </w:r>
      <w:r>
        <w:rPr>
          <w:rFonts w:ascii="Times New Roman" w:hAnsi="Times New Roman"/>
          <w:sz w:val="32"/>
          <w:szCs w:val="32"/>
        </w:rPr>
        <w:t>随文下达</w:t>
      </w:r>
      <w:r>
        <w:rPr>
          <w:rFonts w:ascii="Times New Roman" w:hAnsi="Times New Roman" w:hint="eastAsia"/>
          <w:sz w:val="32"/>
          <w:szCs w:val="32"/>
        </w:rPr>
        <w:t>技术指导和培训人数指标，指标值</w:t>
      </w:r>
      <w:r>
        <w:rPr>
          <w:rFonts w:ascii="Times New Roman" w:hAnsi="Times New Roman" w:hint="eastAsia"/>
          <w:sz w:val="32"/>
          <w:szCs w:val="32"/>
        </w:rPr>
        <w:t>5000</w:t>
      </w:r>
      <w:r>
        <w:rPr>
          <w:rFonts w:ascii="Times New Roman" w:hAnsi="Times New Roman" w:hint="eastAsia"/>
          <w:sz w:val="32"/>
          <w:szCs w:val="32"/>
        </w:rPr>
        <w:t>人次，我区实际完成</w:t>
      </w:r>
      <w:r>
        <w:rPr>
          <w:rFonts w:ascii="Times New Roman" w:hAnsi="Times New Roman" w:hint="eastAsia"/>
          <w:sz w:val="32"/>
          <w:szCs w:val="32"/>
        </w:rPr>
        <w:t>5000</w:t>
      </w:r>
      <w:r>
        <w:rPr>
          <w:rFonts w:ascii="Times New Roman" w:hAnsi="Times New Roman" w:hint="eastAsia"/>
          <w:sz w:val="32"/>
          <w:szCs w:val="32"/>
        </w:rPr>
        <w:t>人，完成率</w:t>
      </w:r>
      <w:r>
        <w:rPr>
          <w:rFonts w:ascii="Times New Roman" w:hAnsi="Times New Roman" w:hint="eastAsia"/>
          <w:sz w:val="32"/>
          <w:szCs w:val="32"/>
        </w:rPr>
        <w:t>100%</w:t>
      </w:r>
      <w:r>
        <w:rPr>
          <w:rFonts w:ascii="Times New Roman" w:hAnsi="Times New Roman" w:hint="eastAsia"/>
          <w:sz w:val="32"/>
          <w:szCs w:val="32"/>
        </w:rPr>
        <w:t>，偏差率</w:t>
      </w:r>
      <w:r>
        <w:rPr>
          <w:rFonts w:ascii="Times New Roman" w:hAnsi="Times New Roman" w:hint="eastAsia"/>
          <w:sz w:val="32"/>
          <w:szCs w:val="32"/>
        </w:rPr>
        <w:t>0%</w:t>
      </w:r>
      <w:r>
        <w:rPr>
          <w:rFonts w:ascii="Times New Roman" w:hAnsi="Times New Roman" w:hint="eastAsia"/>
          <w:sz w:val="32"/>
          <w:szCs w:val="32"/>
        </w:rPr>
        <w:t>。</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2</w:t>
      </w:r>
      <w:r>
        <w:rPr>
          <w:rFonts w:ascii="Times New Roman" w:hAnsi="Times New Roman" w:hint="eastAsia"/>
          <w:sz w:val="32"/>
          <w:szCs w:val="32"/>
        </w:rPr>
        <w:t>）质量指标</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hint="eastAsia"/>
          <w:sz w:val="32"/>
          <w:szCs w:val="32"/>
        </w:rPr>
        <w:t>财政部</w:t>
      </w:r>
      <w:r>
        <w:rPr>
          <w:rFonts w:ascii="Times New Roman" w:hAnsi="Times New Roman"/>
          <w:sz w:val="32"/>
          <w:szCs w:val="32"/>
        </w:rPr>
        <w:t>随文下达</w:t>
      </w:r>
      <w:r>
        <w:rPr>
          <w:rFonts w:ascii="Times New Roman" w:hAnsi="Times New Roman" w:hint="eastAsia"/>
          <w:sz w:val="32"/>
          <w:szCs w:val="32"/>
        </w:rPr>
        <w:t>防控效果指标，指标值≥</w:t>
      </w:r>
      <w:r>
        <w:rPr>
          <w:rFonts w:ascii="Times New Roman" w:hAnsi="Times New Roman" w:hint="eastAsia"/>
          <w:sz w:val="32"/>
          <w:szCs w:val="32"/>
        </w:rPr>
        <w:t>80%</w:t>
      </w:r>
      <w:r>
        <w:rPr>
          <w:rFonts w:ascii="Times New Roman" w:hAnsi="Times New Roman" w:hint="eastAsia"/>
          <w:sz w:val="32"/>
          <w:szCs w:val="32"/>
        </w:rPr>
        <w:t>，我区实际完成</w:t>
      </w:r>
      <w:r>
        <w:rPr>
          <w:rFonts w:ascii="Times New Roman" w:hAnsi="Times New Roman" w:hint="eastAsia"/>
          <w:sz w:val="32"/>
          <w:szCs w:val="32"/>
        </w:rPr>
        <w:t>85%</w:t>
      </w:r>
      <w:r>
        <w:rPr>
          <w:rFonts w:ascii="Times New Roman" w:hAnsi="Times New Roman" w:hint="eastAsia"/>
          <w:sz w:val="32"/>
          <w:szCs w:val="32"/>
        </w:rPr>
        <w:t>，完成率</w:t>
      </w:r>
      <w:r>
        <w:rPr>
          <w:rFonts w:ascii="Times New Roman" w:hAnsi="Times New Roman" w:hint="eastAsia"/>
          <w:sz w:val="32"/>
          <w:szCs w:val="32"/>
        </w:rPr>
        <w:t>106.25%</w:t>
      </w:r>
      <w:r>
        <w:rPr>
          <w:rFonts w:ascii="Times New Roman" w:hAnsi="Times New Roman" w:hint="eastAsia"/>
          <w:sz w:val="32"/>
          <w:szCs w:val="32"/>
        </w:rPr>
        <w:t>，偏差率</w:t>
      </w:r>
      <w:r>
        <w:rPr>
          <w:rFonts w:ascii="Times New Roman" w:hAnsi="Times New Roman" w:hint="eastAsia"/>
          <w:sz w:val="32"/>
          <w:szCs w:val="32"/>
        </w:rPr>
        <w:t>6.25%</w:t>
      </w:r>
      <w:r>
        <w:rPr>
          <w:rFonts w:ascii="Times New Roman" w:hAnsi="Times New Roman" w:hint="eastAsia"/>
          <w:sz w:val="32"/>
          <w:szCs w:val="32"/>
        </w:rPr>
        <w:t>。</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3</w:t>
      </w:r>
      <w:r>
        <w:rPr>
          <w:rFonts w:ascii="Times New Roman" w:hAnsi="Times New Roman" w:hint="eastAsia"/>
          <w:sz w:val="32"/>
          <w:szCs w:val="32"/>
        </w:rPr>
        <w:t>）时效指标</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hint="eastAsia"/>
          <w:sz w:val="32"/>
          <w:szCs w:val="32"/>
        </w:rPr>
        <w:t>a.</w:t>
      </w:r>
      <w:r>
        <w:rPr>
          <w:rFonts w:ascii="Times New Roman" w:hAnsi="Times New Roman" w:hint="eastAsia"/>
          <w:sz w:val="32"/>
          <w:szCs w:val="32"/>
        </w:rPr>
        <w:t>财政部</w:t>
      </w:r>
      <w:r>
        <w:rPr>
          <w:rFonts w:ascii="Times New Roman" w:hAnsi="Times New Roman"/>
          <w:sz w:val="32"/>
          <w:szCs w:val="32"/>
        </w:rPr>
        <w:t>随文下达</w:t>
      </w:r>
      <w:r>
        <w:rPr>
          <w:rFonts w:ascii="Times New Roman" w:hAnsi="Times New Roman" w:hint="eastAsia"/>
          <w:sz w:val="32"/>
          <w:szCs w:val="32"/>
        </w:rPr>
        <w:t>及时拨付救灾资金指标，指标值</w:t>
      </w:r>
      <w:r>
        <w:rPr>
          <w:rFonts w:ascii="Times New Roman" w:hAnsi="Times New Roman" w:hint="eastAsia"/>
          <w:sz w:val="32"/>
          <w:szCs w:val="32"/>
        </w:rPr>
        <w:t>100%</w:t>
      </w:r>
      <w:r>
        <w:rPr>
          <w:rFonts w:ascii="Times New Roman" w:hAnsi="Times New Roman" w:hint="eastAsia"/>
          <w:sz w:val="32"/>
          <w:szCs w:val="32"/>
        </w:rPr>
        <w:t>，我区实际完成</w:t>
      </w:r>
      <w:r>
        <w:rPr>
          <w:rFonts w:ascii="Times New Roman" w:hAnsi="Times New Roman" w:hint="eastAsia"/>
          <w:sz w:val="32"/>
          <w:szCs w:val="32"/>
        </w:rPr>
        <w:t>100%</w:t>
      </w:r>
      <w:r>
        <w:rPr>
          <w:rFonts w:ascii="Times New Roman" w:hAnsi="Times New Roman" w:hint="eastAsia"/>
          <w:sz w:val="32"/>
          <w:szCs w:val="32"/>
        </w:rPr>
        <w:t>，完成率</w:t>
      </w:r>
      <w:r>
        <w:rPr>
          <w:rFonts w:ascii="Times New Roman" w:hAnsi="Times New Roman" w:hint="eastAsia"/>
          <w:sz w:val="32"/>
          <w:szCs w:val="32"/>
        </w:rPr>
        <w:t>100%</w:t>
      </w:r>
      <w:r>
        <w:rPr>
          <w:rFonts w:ascii="Times New Roman" w:hAnsi="Times New Roman" w:hint="eastAsia"/>
          <w:sz w:val="32"/>
          <w:szCs w:val="32"/>
        </w:rPr>
        <w:t>，偏差率</w:t>
      </w:r>
      <w:r>
        <w:rPr>
          <w:rFonts w:ascii="Times New Roman" w:hAnsi="Times New Roman" w:hint="eastAsia"/>
          <w:sz w:val="32"/>
          <w:szCs w:val="32"/>
        </w:rPr>
        <w:t>0%</w:t>
      </w:r>
      <w:r>
        <w:rPr>
          <w:rFonts w:ascii="Times New Roman" w:hAnsi="Times New Roman" w:hint="eastAsia"/>
          <w:sz w:val="32"/>
          <w:szCs w:val="32"/>
        </w:rPr>
        <w:t>。</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hint="eastAsia"/>
          <w:sz w:val="32"/>
          <w:szCs w:val="32"/>
        </w:rPr>
        <w:t>b.</w:t>
      </w:r>
      <w:r>
        <w:rPr>
          <w:rFonts w:ascii="Times New Roman" w:hAnsi="Times New Roman" w:hint="eastAsia"/>
          <w:sz w:val="32"/>
          <w:szCs w:val="32"/>
        </w:rPr>
        <w:t>财政部</w:t>
      </w:r>
      <w:r>
        <w:rPr>
          <w:rFonts w:ascii="Times New Roman" w:hAnsi="Times New Roman"/>
          <w:sz w:val="32"/>
          <w:szCs w:val="32"/>
        </w:rPr>
        <w:t>随文下达</w:t>
      </w:r>
      <w:r>
        <w:rPr>
          <w:rFonts w:ascii="Times New Roman" w:hAnsi="Times New Roman" w:hint="eastAsia"/>
          <w:sz w:val="32"/>
          <w:szCs w:val="32"/>
        </w:rPr>
        <w:t>新病虫疫情发现情况指标，指标值及时发现，我区实际完成较为及时发现，完成率</w:t>
      </w:r>
      <w:r>
        <w:rPr>
          <w:rFonts w:ascii="Times New Roman" w:hAnsi="Times New Roman" w:hint="eastAsia"/>
          <w:sz w:val="32"/>
          <w:szCs w:val="32"/>
        </w:rPr>
        <w:t>80%</w:t>
      </w:r>
      <w:r>
        <w:rPr>
          <w:rFonts w:ascii="Times New Roman" w:hAnsi="Times New Roman" w:hint="eastAsia"/>
          <w:sz w:val="32"/>
          <w:szCs w:val="32"/>
        </w:rPr>
        <w:t>，偏差率</w:t>
      </w:r>
      <w:r>
        <w:rPr>
          <w:rFonts w:ascii="Times New Roman" w:hAnsi="Times New Roman" w:hint="eastAsia"/>
          <w:sz w:val="32"/>
          <w:szCs w:val="32"/>
        </w:rPr>
        <w:t>20%</w:t>
      </w:r>
      <w:r>
        <w:rPr>
          <w:rFonts w:ascii="Times New Roman" w:hAnsi="Times New Roman" w:hint="eastAsia"/>
          <w:sz w:val="32"/>
          <w:szCs w:val="32"/>
        </w:rPr>
        <w:t>。未完成原因：</w:t>
      </w:r>
      <w:r>
        <w:rPr>
          <w:rFonts w:hint="eastAsia"/>
          <w:sz w:val="32"/>
          <w:szCs w:val="32"/>
        </w:rPr>
        <w:t>受疫情防控工作影响，部分地区发现</w:t>
      </w:r>
      <w:r>
        <w:rPr>
          <w:rFonts w:ascii="Times New Roman" w:hAnsi="Times New Roman" w:hint="eastAsia"/>
          <w:sz w:val="32"/>
          <w:szCs w:val="32"/>
        </w:rPr>
        <w:t>新</w:t>
      </w:r>
      <w:r>
        <w:rPr>
          <w:rFonts w:ascii="Times New Roman" w:hAnsi="Times New Roman" w:hint="eastAsia"/>
          <w:sz w:val="32"/>
          <w:szCs w:val="32"/>
        </w:rPr>
        <w:lastRenderedPageBreak/>
        <w:t>病虫疫情并</w:t>
      </w:r>
      <w:r>
        <w:rPr>
          <w:rFonts w:ascii="Times New Roman" w:hAnsi="Times New Roman" w:hint="eastAsia"/>
          <w:sz w:val="32"/>
          <w:szCs w:val="32"/>
        </w:rPr>
        <w:t>不及时。</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4</w:t>
      </w:r>
      <w:r>
        <w:rPr>
          <w:rFonts w:ascii="Times New Roman" w:hAnsi="Times New Roman" w:hint="eastAsia"/>
          <w:sz w:val="32"/>
          <w:szCs w:val="32"/>
        </w:rPr>
        <w:t>）成本指标</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hint="eastAsia"/>
          <w:sz w:val="32"/>
          <w:szCs w:val="32"/>
        </w:rPr>
        <w:t>财政部</w:t>
      </w:r>
      <w:r>
        <w:rPr>
          <w:rFonts w:ascii="Times New Roman" w:hAnsi="Times New Roman"/>
          <w:sz w:val="32"/>
          <w:szCs w:val="32"/>
        </w:rPr>
        <w:t>随文下达</w:t>
      </w:r>
      <w:r>
        <w:rPr>
          <w:rFonts w:ascii="Times New Roman" w:hAnsi="Times New Roman" w:hint="eastAsia"/>
          <w:sz w:val="32"/>
          <w:szCs w:val="32"/>
        </w:rPr>
        <w:t>严格执行资金预算管理指标，指标值严格执行，我区实际完成严格执行，完成率</w:t>
      </w:r>
      <w:r>
        <w:rPr>
          <w:rFonts w:ascii="Times New Roman" w:hAnsi="Times New Roman" w:hint="eastAsia"/>
          <w:sz w:val="32"/>
          <w:szCs w:val="32"/>
        </w:rPr>
        <w:t>100%</w:t>
      </w:r>
      <w:r>
        <w:rPr>
          <w:rFonts w:ascii="Times New Roman" w:hAnsi="Times New Roman" w:hint="eastAsia"/>
          <w:sz w:val="32"/>
          <w:szCs w:val="32"/>
        </w:rPr>
        <w:t>，偏差率</w:t>
      </w:r>
      <w:r>
        <w:rPr>
          <w:rFonts w:ascii="Times New Roman" w:hAnsi="Times New Roman" w:hint="eastAsia"/>
          <w:sz w:val="32"/>
          <w:szCs w:val="32"/>
        </w:rPr>
        <w:t>0%</w:t>
      </w:r>
      <w:r>
        <w:rPr>
          <w:rFonts w:ascii="Times New Roman" w:hAnsi="Times New Roman" w:hint="eastAsia"/>
          <w:sz w:val="32"/>
          <w:szCs w:val="32"/>
        </w:rPr>
        <w:t>。</w:t>
      </w:r>
    </w:p>
    <w:p w:rsidR="00DA7D3D" w:rsidRDefault="000B19DB">
      <w:pPr>
        <w:pStyle w:val="2"/>
        <w:spacing w:after="0" w:line="600" w:lineRule="exact"/>
        <w:ind w:leftChars="0" w:left="0" w:firstLine="643"/>
        <w:rPr>
          <w:rFonts w:ascii="Times New Roman" w:hAnsi="Times New Roman"/>
          <w:b/>
          <w:bCs/>
          <w:sz w:val="32"/>
          <w:szCs w:val="32"/>
        </w:rPr>
      </w:pPr>
      <w:r>
        <w:rPr>
          <w:rFonts w:ascii="Times New Roman" w:hAnsi="Times New Roman" w:hint="eastAsia"/>
          <w:b/>
          <w:bCs/>
          <w:sz w:val="32"/>
          <w:szCs w:val="32"/>
        </w:rPr>
        <w:t>2.</w:t>
      </w:r>
      <w:r>
        <w:rPr>
          <w:rFonts w:ascii="Times New Roman" w:hAnsi="Times New Roman" w:hint="eastAsia"/>
          <w:b/>
          <w:bCs/>
          <w:sz w:val="32"/>
          <w:szCs w:val="32"/>
        </w:rPr>
        <w:t>效益指标完成情况分析</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）社会效益指标</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hint="eastAsia"/>
          <w:sz w:val="32"/>
          <w:szCs w:val="32"/>
        </w:rPr>
        <w:t>财政部</w:t>
      </w:r>
      <w:r>
        <w:rPr>
          <w:rFonts w:ascii="Times New Roman" w:hAnsi="Times New Roman"/>
          <w:sz w:val="32"/>
          <w:szCs w:val="32"/>
        </w:rPr>
        <w:t>随文下达资金使用</w:t>
      </w:r>
      <w:r>
        <w:rPr>
          <w:rFonts w:ascii="Times New Roman" w:hAnsi="Times New Roman" w:hint="eastAsia"/>
          <w:sz w:val="32"/>
          <w:szCs w:val="32"/>
        </w:rPr>
        <w:t>指标，指标值</w:t>
      </w:r>
      <w:r>
        <w:rPr>
          <w:rFonts w:ascii="Times New Roman" w:hAnsi="Times New Roman"/>
          <w:sz w:val="32"/>
          <w:szCs w:val="32"/>
        </w:rPr>
        <w:t>无重大违纪问题，</w:t>
      </w:r>
      <w:r>
        <w:rPr>
          <w:rFonts w:ascii="Times New Roman" w:hAnsi="Times New Roman" w:hint="eastAsia"/>
          <w:sz w:val="32"/>
          <w:szCs w:val="32"/>
        </w:rPr>
        <w:t>我区</w:t>
      </w:r>
      <w:r>
        <w:rPr>
          <w:rFonts w:ascii="Times New Roman" w:hAnsi="Times New Roman"/>
          <w:sz w:val="32"/>
          <w:szCs w:val="32"/>
        </w:rPr>
        <w:t>实际完成无重大违纪问题，完成率</w:t>
      </w:r>
      <w:r>
        <w:rPr>
          <w:rFonts w:ascii="Times New Roman" w:hAnsi="Times New Roman"/>
          <w:sz w:val="32"/>
          <w:szCs w:val="32"/>
        </w:rPr>
        <w:t>100%</w:t>
      </w:r>
      <w:r>
        <w:rPr>
          <w:rFonts w:ascii="Times New Roman" w:hAnsi="Times New Roman"/>
          <w:sz w:val="32"/>
          <w:szCs w:val="32"/>
        </w:rPr>
        <w:t>，偏差率</w:t>
      </w:r>
      <w:r>
        <w:rPr>
          <w:rFonts w:ascii="Times New Roman" w:hAnsi="Times New Roman"/>
          <w:sz w:val="32"/>
          <w:szCs w:val="32"/>
        </w:rPr>
        <w:t>0%</w:t>
      </w:r>
      <w:r>
        <w:rPr>
          <w:rFonts w:ascii="Times New Roman" w:hAnsi="Times New Roman"/>
          <w:sz w:val="32"/>
          <w:szCs w:val="32"/>
        </w:rPr>
        <w:t>。</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2</w:t>
      </w:r>
      <w:r>
        <w:rPr>
          <w:rFonts w:ascii="Times New Roman" w:hAnsi="Times New Roman" w:hint="eastAsia"/>
          <w:sz w:val="32"/>
          <w:szCs w:val="32"/>
        </w:rPr>
        <w:t>）可持续影响指标</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hint="eastAsia"/>
          <w:sz w:val="32"/>
          <w:szCs w:val="32"/>
        </w:rPr>
        <w:t>财政部</w:t>
      </w:r>
      <w:r>
        <w:rPr>
          <w:rFonts w:ascii="Times New Roman" w:hAnsi="Times New Roman"/>
          <w:sz w:val="32"/>
          <w:szCs w:val="32"/>
        </w:rPr>
        <w:t>随文下达重大病虫疫情监测与防控能力</w:t>
      </w:r>
      <w:r>
        <w:rPr>
          <w:rFonts w:ascii="Times New Roman" w:hAnsi="Times New Roman" w:hint="eastAsia"/>
          <w:sz w:val="32"/>
          <w:szCs w:val="32"/>
        </w:rPr>
        <w:t>指标，指标值</w:t>
      </w:r>
      <w:r>
        <w:rPr>
          <w:rFonts w:ascii="Times New Roman" w:hAnsi="Times New Roman"/>
          <w:sz w:val="32"/>
          <w:szCs w:val="32"/>
        </w:rPr>
        <w:t>124</w:t>
      </w:r>
      <w:r>
        <w:rPr>
          <w:rFonts w:ascii="Times New Roman" w:hAnsi="Times New Roman"/>
          <w:sz w:val="32"/>
          <w:szCs w:val="32"/>
        </w:rPr>
        <w:t>个监控网点，监测设备技术修复，早发现早预防早防控，</w:t>
      </w:r>
      <w:r>
        <w:rPr>
          <w:rFonts w:ascii="Times New Roman" w:hAnsi="Times New Roman" w:hint="eastAsia"/>
          <w:sz w:val="32"/>
          <w:szCs w:val="32"/>
        </w:rPr>
        <w:t>我区</w:t>
      </w:r>
      <w:r>
        <w:rPr>
          <w:rFonts w:ascii="Times New Roman" w:hAnsi="Times New Roman"/>
          <w:sz w:val="32"/>
          <w:szCs w:val="32"/>
        </w:rPr>
        <w:t>实际完成</w:t>
      </w:r>
      <w:r>
        <w:rPr>
          <w:rFonts w:ascii="Times New Roman" w:hAnsi="Times New Roman"/>
          <w:sz w:val="32"/>
          <w:szCs w:val="32"/>
        </w:rPr>
        <w:t>123</w:t>
      </w:r>
      <w:r>
        <w:rPr>
          <w:rFonts w:ascii="Times New Roman" w:hAnsi="Times New Roman"/>
          <w:sz w:val="32"/>
          <w:szCs w:val="32"/>
        </w:rPr>
        <w:t>个，完成率</w:t>
      </w:r>
      <w:r>
        <w:rPr>
          <w:rFonts w:ascii="Times New Roman" w:hAnsi="Times New Roman"/>
          <w:sz w:val="32"/>
          <w:szCs w:val="32"/>
        </w:rPr>
        <w:t>99.19%</w:t>
      </w:r>
      <w:r>
        <w:rPr>
          <w:rFonts w:ascii="Times New Roman" w:hAnsi="Times New Roman"/>
          <w:sz w:val="32"/>
          <w:szCs w:val="32"/>
        </w:rPr>
        <w:t>，偏差率</w:t>
      </w:r>
      <w:r>
        <w:rPr>
          <w:rFonts w:ascii="Times New Roman" w:hAnsi="Times New Roman"/>
          <w:sz w:val="32"/>
          <w:szCs w:val="32"/>
        </w:rPr>
        <w:t>0.81%</w:t>
      </w:r>
      <w:r>
        <w:rPr>
          <w:rFonts w:ascii="Times New Roman" w:hAnsi="Times New Roman"/>
          <w:sz w:val="32"/>
          <w:szCs w:val="32"/>
        </w:rPr>
        <w:t>。未完成原因为</w:t>
      </w:r>
      <w:r>
        <w:rPr>
          <w:rFonts w:ascii="Times New Roman" w:hAnsi="Times New Roman" w:hint="eastAsia"/>
          <w:sz w:val="32"/>
          <w:szCs w:val="32"/>
        </w:rPr>
        <w:t>昌吉州奇台县财政未向项目实施单位拨付</w:t>
      </w:r>
      <w:r>
        <w:rPr>
          <w:rFonts w:ascii="Times New Roman" w:hAnsi="Times New Roman" w:hint="eastAsia"/>
          <w:sz w:val="32"/>
          <w:szCs w:val="32"/>
        </w:rPr>
        <w:t>20</w:t>
      </w:r>
      <w:r>
        <w:rPr>
          <w:rFonts w:ascii="Times New Roman" w:hAnsi="Times New Roman" w:hint="eastAsia"/>
          <w:sz w:val="32"/>
          <w:szCs w:val="32"/>
        </w:rPr>
        <w:t>万项目资金，当地财政并未整合资金。</w:t>
      </w:r>
    </w:p>
    <w:p w:rsidR="00DA7D3D" w:rsidRDefault="000B19DB">
      <w:pPr>
        <w:pStyle w:val="2"/>
        <w:spacing w:after="0" w:line="600" w:lineRule="exact"/>
        <w:ind w:leftChars="0" w:left="0" w:firstLine="643"/>
        <w:rPr>
          <w:rFonts w:ascii="Times New Roman" w:hAnsi="Times New Roman"/>
          <w:b/>
          <w:bCs/>
          <w:sz w:val="32"/>
          <w:szCs w:val="32"/>
        </w:rPr>
      </w:pPr>
      <w:r>
        <w:rPr>
          <w:rFonts w:ascii="Times New Roman" w:hAnsi="Times New Roman"/>
          <w:b/>
          <w:bCs/>
          <w:sz w:val="32"/>
          <w:szCs w:val="32"/>
        </w:rPr>
        <w:t>3.</w:t>
      </w:r>
      <w:r>
        <w:rPr>
          <w:rFonts w:ascii="Times New Roman" w:hAnsi="Times New Roman"/>
          <w:b/>
          <w:bCs/>
          <w:sz w:val="32"/>
          <w:szCs w:val="32"/>
        </w:rPr>
        <w:t>满意度指标完成情况分析</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hint="eastAsia"/>
          <w:sz w:val="32"/>
          <w:szCs w:val="32"/>
        </w:rPr>
        <w:t>财政部</w:t>
      </w:r>
      <w:r>
        <w:rPr>
          <w:rFonts w:ascii="Times New Roman" w:hAnsi="Times New Roman"/>
          <w:sz w:val="32"/>
          <w:szCs w:val="32"/>
        </w:rPr>
        <w:t>随文下达</w:t>
      </w:r>
      <w:r>
        <w:rPr>
          <w:rFonts w:ascii="Times New Roman" w:hAnsi="Times New Roman" w:hint="eastAsia"/>
          <w:sz w:val="32"/>
          <w:szCs w:val="32"/>
        </w:rPr>
        <w:t>指导服务对象满意度指标，指标值</w:t>
      </w:r>
      <w:r>
        <w:rPr>
          <w:rFonts w:ascii="Times New Roman" w:hAnsi="Times New Roman"/>
          <w:sz w:val="32"/>
          <w:szCs w:val="32"/>
        </w:rPr>
        <w:t>&gt;80%</w:t>
      </w:r>
      <w:r>
        <w:rPr>
          <w:rFonts w:ascii="Times New Roman" w:hAnsi="Times New Roman" w:hint="eastAsia"/>
          <w:sz w:val="32"/>
          <w:szCs w:val="32"/>
        </w:rPr>
        <w:t>，我区实际完成</w:t>
      </w:r>
      <w:r>
        <w:rPr>
          <w:rFonts w:ascii="Times New Roman" w:hAnsi="Times New Roman" w:hint="eastAsia"/>
          <w:sz w:val="32"/>
          <w:szCs w:val="32"/>
        </w:rPr>
        <w:t>90%</w:t>
      </w:r>
      <w:r>
        <w:rPr>
          <w:rFonts w:ascii="Times New Roman" w:hAnsi="Times New Roman" w:hint="eastAsia"/>
          <w:sz w:val="32"/>
          <w:szCs w:val="32"/>
        </w:rPr>
        <w:t>，</w:t>
      </w:r>
      <w:r>
        <w:rPr>
          <w:rFonts w:ascii="Times New Roman" w:hAnsi="Times New Roman"/>
          <w:sz w:val="32"/>
          <w:szCs w:val="32"/>
        </w:rPr>
        <w:t>完成率</w:t>
      </w:r>
      <w:r>
        <w:rPr>
          <w:rFonts w:ascii="Times New Roman" w:hAnsi="Times New Roman"/>
          <w:sz w:val="32"/>
          <w:szCs w:val="32"/>
        </w:rPr>
        <w:t>1</w:t>
      </w:r>
      <w:r>
        <w:rPr>
          <w:rFonts w:ascii="Times New Roman" w:hAnsi="Times New Roman" w:hint="eastAsia"/>
          <w:sz w:val="32"/>
          <w:szCs w:val="32"/>
        </w:rPr>
        <w:t>12.5</w:t>
      </w:r>
      <w:r>
        <w:rPr>
          <w:rFonts w:ascii="Times New Roman" w:hAnsi="Times New Roman"/>
          <w:sz w:val="32"/>
          <w:szCs w:val="32"/>
        </w:rPr>
        <w:t>%</w:t>
      </w:r>
      <w:r>
        <w:rPr>
          <w:rFonts w:ascii="Times New Roman" w:hAnsi="Times New Roman"/>
          <w:sz w:val="32"/>
          <w:szCs w:val="32"/>
        </w:rPr>
        <w:t>，偏差率</w:t>
      </w:r>
      <w:r>
        <w:rPr>
          <w:rFonts w:ascii="Times New Roman" w:hAnsi="Times New Roman" w:hint="eastAsia"/>
          <w:sz w:val="32"/>
          <w:szCs w:val="32"/>
        </w:rPr>
        <w:t>12.5</w:t>
      </w:r>
      <w:r>
        <w:rPr>
          <w:rFonts w:ascii="Times New Roman" w:hAnsi="Times New Roman"/>
          <w:sz w:val="32"/>
          <w:szCs w:val="32"/>
        </w:rPr>
        <w:t>%</w:t>
      </w:r>
      <w:r>
        <w:rPr>
          <w:rFonts w:ascii="Times New Roman" w:hAnsi="Times New Roman"/>
          <w:sz w:val="32"/>
          <w:szCs w:val="32"/>
        </w:rPr>
        <w:t>。</w:t>
      </w:r>
    </w:p>
    <w:p w:rsidR="00DA7D3D" w:rsidRDefault="000B19DB">
      <w:pPr>
        <w:pStyle w:val="2"/>
        <w:spacing w:after="0" w:line="600" w:lineRule="exact"/>
        <w:ind w:leftChars="0" w:left="0" w:firstLine="643"/>
        <w:rPr>
          <w:rFonts w:ascii="Times New Roman" w:hAnsi="Times New Roman"/>
          <w:b/>
          <w:bCs/>
          <w:sz w:val="32"/>
          <w:szCs w:val="32"/>
        </w:rPr>
      </w:pPr>
      <w:r>
        <w:rPr>
          <w:rFonts w:ascii="Times New Roman" w:hAnsi="Times New Roman"/>
          <w:b/>
          <w:bCs/>
          <w:sz w:val="32"/>
          <w:szCs w:val="32"/>
        </w:rPr>
        <w:t>中央农业生产和水利救灾资金</w:t>
      </w:r>
      <w:r>
        <w:rPr>
          <w:rFonts w:ascii="Times New Roman" w:hAnsi="Times New Roman" w:hint="eastAsia"/>
          <w:b/>
          <w:bCs/>
          <w:sz w:val="32"/>
          <w:szCs w:val="32"/>
        </w:rPr>
        <w:t>6000</w:t>
      </w:r>
      <w:r>
        <w:rPr>
          <w:rFonts w:ascii="Times New Roman" w:hAnsi="Times New Roman" w:hint="eastAsia"/>
          <w:b/>
          <w:bCs/>
          <w:sz w:val="32"/>
          <w:szCs w:val="32"/>
        </w:rPr>
        <w:t>万指标分析</w:t>
      </w:r>
    </w:p>
    <w:p w:rsidR="00DA7D3D" w:rsidRDefault="000B19DB">
      <w:pPr>
        <w:pStyle w:val="2"/>
        <w:spacing w:after="0" w:line="600" w:lineRule="exact"/>
        <w:ind w:leftChars="0" w:left="0" w:firstLine="643"/>
        <w:rPr>
          <w:rFonts w:ascii="Times New Roman" w:hAnsi="Times New Roman"/>
          <w:b/>
          <w:bCs/>
          <w:sz w:val="32"/>
          <w:szCs w:val="32"/>
        </w:rPr>
      </w:pPr>
      <w:r>
        <w:rPr>
          <w:rFonts w:ascii="Times New Roman" w:hAnsi="Times New Roman"/>
          <w:b/>
          <w:bCs/>
          <w:sz w:val="32"/>
          <w:szCs w:val="32"/>
        </w:rPr>
        <w:t>1.</w:t>
      </w:r>
      <w:r>
        <w:rPr>
          <w:rFonts w:ascii="Times New Roman" w:hAnsi="Times New Roman"/>
          <w:b/>
          <w:bCs/>
          <w:sz w:val="32"/>
          <w:szCs w:val="32"/>
        </w:rPr>
        <w:t>产出指标完成情况分析</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）数量指标</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a.</w:t>
      </w:r>
      <w:r>
        <w:rPr>
          <w:rFonts w:ascii="Times New Roman" w:eastAsia="仿宋_GB2312" w:hAnsi="Times New Roman" w:cs="Times New Roman"/>
          <w:sz w:val="32"/>
          <w:lang w:val="en-US"/>
        </w:rPr>
        <w:t>财政部随文下达救灾补助面积</w:t>
      </w:r>
      <w:r>
        <w:rPr>
          <w:rFonts w:ascii="Times New Roman" w:eastAsia="仿宋_GB2312" w:hAnsi="Times New Roman" w:cs="Times New Roman" w:hint="eastAsia"/>
          <w:sz w:val="32"/>
          <w:lang w:val="en-US"/>
        </w:rPr>
        <w:t>指标，指标值</w:t>
      </w:r>
      <w:r>
        <w:rPr>
          <w:rFonts w:ascii="Times New Roman" w:eastAsia="仿宋_GB2312" w:hAnsi="Times New Roman" w:cs="Times New Roman"/>
          <w:sz w:val="32"/>
          <w:lang w:val="en-US"/>
        </w:rPr>
        <w:t>≥150</w:t>
      </w:r>
      <w:r>
        <w:rPr>
          <w:rFonts w:ascii="Times New Roman" w:eastAsia="仿宋_GB2312" w:hAnsi="Times New Roman" w:cs="Times New Roman" w:hint="eastAsia"/>
          <w:sz w:val="32"/>
          <w:lang w:val="en-US"/>
        </w:rPr>
        <w:t>万亩，我区实际完成</w:t>
      </w:r>
      <w:r>
        <w:rPr>
          <w:rFonts w:ascii="Times New Roman" w:eastAsia="仿宋_GB2312" w:hAnsi="Times New Roman" w:cs="Times New Roman" w:hint="eastAsia"/>
          <w:sz w:val="32"/>
          <w:lang w:val="en-US"/>
        </w:rPr>
        <w:t>0</w:t>
      </w:r>
      <w:r>
        <w:rPr>
          <w:rFonts w:ascii="Times New Roman" w:eastAsia="仿宋_GB2312" w:hAnsi="Times New Roman" w:cs="Times New Roman" w:hint="eastAsia"/>
          <w:sz w:val="32"/>
          <w:lang w:val="en-US"/>
        </w:rPr>
        <w:t>万亩，</w:t>
      </w:r>
      <w:r>
        <w:rPr>
          <w:rFonts w:ascii="Times New Roman" w:eastAsia="仿宋_GB2312" w:hAnsi="Times New Roman" w:cs="Times New Roman"/>
          <w:sz w:val="32"/>
          <w:lang w:val="en-US"/>
        </w:rPr>
        <w:t>完成率</w:t>
      </w:r>
      <w:r>
        <w:rPr>
          <w:rFonts w:ascii="Times New Roman" w:eastAsia="仿宋_GB2312" w:hAnsi="Times New Roman" w:cs="Times New Roman" w:hint="eastAsia"/>
          <w:sz w:val="32"/>
          <w:lang w:val="en-US"/>
        </w:rPr>
        <w:t>0</w:t>
      </w:r>
      <w:r>
        <w:rPr>
          <w:rFonts w:ascii="Times New Roman" w:eastAsia="仿宋_GB2312" w:hAnsi="Times New Roman" w:cs="Times New Roman"/>
          <w:sz w:val="32"/>
          <w:lang w:val="en-US"/>
        </w:rPr>
        <w:t>%</w:t>
      </w:r>
      <w:r>
        <w:rPr>
          <w:rFonts w:ascii="Times New Roman" w:eastAsia="仿宋_GB2312" w:hAnsi="Times New Roman" w:cs="Times New Roman"/>
          <w:sz w:val="32"/>
          <w:lang w:val="en-US"/>
        </w:rPr>
        <w:t>，偏差率</w:t>
      </w:r>
      <w:r>
        <w:rPr>
          <w:rFonts w:ascii="Times New Roman" w:eastAsia="仿宋_GB2312" w:hAnsi="Times New Roman" w:cs="Times New Roman" w:hint="eastAsia"/>
          <w:sz w:val="32"/>
          <w:lang w:val="en-US"/>
        </w:rPr>
        <w:t>100</w:t>
      </w:r>
      <w:r>
        <w:rPr>
          <w:rFonts w:ascii="Times New Roman" w:eastAsia="仿宋_GB2312" w:hAnsi="Times New Roman" w:cs="Times New Roman"/>
          <w:sz w:val="32"/>
          <w:lang w:val="en-US"/>
        </w:rPr>
        <w:t>%</w:t>
      </w:r>
      <w:r>
        <w:rPr>
          <w:rFonts w:ascii="Times New Roman" w:eastAsia="仿宋_GB2312" w:hAnsi="Times New Roman" w:cs="Times New Roman"/>
          <w:sz w:val="32"/>
          <w:lang w:val="en-US"/>
        </w:rPr>
        <w:t>。</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eastAsia="仿宋_GB2312" w:hAnsi="Times New Roman" w:cs="Times New Roman" w:hint="eastAsia"/>
          <w:sz w:val="32"/>
          <w:lang w:val="en-US"/>
        </w:rPr>
        <w:t>b.</w:t>
      </w:r>
      <w:r>
        <w:rPr>
          <w:rFonts w:ascii="Times New Roman" w:eastAsia="仿宋_GB2312" w:hAnsi="Times New Roman" w:cs="Times New Roman"/>
          <w:sz w:val="32"/>
          <w:lang w:val="en-US"/>
        </w:rPr>
        <w:t>财政部随文下达调运饲草料数量</w:t>
      </w:r>
      <w:r>
        <w:rPr>
          <w:rFonts w:ascii="Times New Roman" w:eastAsia="仿宋_GB2312" w:hAnsi="Times New Roman" w:cs="Times New Roman" w:hint="eastAsia"/>
          <w:sz w:val="32"/>
          <w:lang w:val="en-US"/>
        </w:rPr>
        <w:t>指标，指标值</w:t>
      </w:r>
      <w:r>
        <w:rPr>
          <w:rFonts w:ascii="Times New Roman" w:eastAsia="仿宋_GB2312" w:hAnsi="Times New Roman" w:cs="Times New Roman"/>
          <w:sz w:val="32"/>
          <w:lang w:val="en-US"/>
        </w:rPr>
        <w:t>≥33</w:t>
      </w:r>
      <w:r>
        <w:rPr>
          <w:rFonts w:ascii="Times New Roman" w:eastAsia="仿宋_GB2312" w:hAnsi="Times New Roman" w:cs="Times New Roman" w:hint="eastAsia"/>
          <w:sz w:val="32"/>
          <w:lang w:val="en-US"/>
        </w:rPr>
        <w:t>万</w:t>
      </w:r>
      <w:r>
        <w:rPr>
          <w:rFonts w:ascii="Times New Roman" w:eastAsia="仿宋_GB2312" w:hAnsi="Times New Roman" w:cs="Times New Roman" w:hint="eastAsia"/>
          <w:sz w:val="32"/>
          <w:lang w:val="en-US"/>
        </w:rPr>
        <w:lastRenderedPageBreak/>
        <w:t>吨，我区实际完成</w:t>
      </w:r>
      <w:r>
        <w:rPr>
          <w:rFonts w:ascii="Times New Roman" w:eastAsia="仿宋_GB2312" w:hAnsi="Times New Roman" w:cs="Times New Roman" w:hint="eastAsia"/>
          <w:sz w:val="32"/>
          <w:lang w:val="en-US"/>
        </w:rPr>
        <w:t>0</w:t>
      </w:r>
      <w:r>
        <w:rPr>
          <w:rFonts w:ascii="Times New Roman" w:eastAsia="仿宋_GB2312" w:hAnsi="Times New Roman" w:cs="Times New Roman" w:hint="eastAsia"/>
          <w:sz w:val="32"/>
          <w:lang w:val="en-US"/>
        </w:rPr>
        <w:t>万吨，</w:t>
      </w:r>
      <w:r>
        <w:rPr>
          <w:rFonts w:ascii="Times New Roman" w:eastAsia="仿宋_GB2312" w:hAnsi="Times New Roman" w:cs="Times New Roman"/>
          <w:sz w:val="32"/>
          <w:lang w:val="en-US"/>
        </w:rPr>
        <w:t>完成率</w:t>
      </w:r>
      <w:r>
        <w:rPr>
          <w:rFonts w:ascii="Times New Roman" w:eastAsia="仿宋_GB2312" w:hAnsi="Times New Roman" w:cs="Times New Roman" w:hint="eastAsia"/>
          <w:sz w:val="32"/>
          <w:lang w:val="en-US"/>
        </w:rPr>
        <w:t>0</w:t>
      </w:r>
      <w:r>
        <w:rPr>
          <w:rFonts w:ascii="Times New Roman" w:eastAsia="仿宋_GB2312" w:hAnsi="Times New Roman" w:cs="Times New Roman"/>
          <w:sz w:val="32"/>
          <w:lang w:val="en-US"/>
        </w:rPr>
        <w:t>%</w:t>
      </w:r>
      <w:r>
        <w:rPr>
          <w:rFonts w:ascii="Times New Roman" w:eastAsia="仿宋_GB2312" w:hAnsi="Times New Roman" w:cs="Times New Roman"/>
          <w:sz w:val="32"/>
          <w:lang w:val="en-US"/>
        </w:rPr>
        <w:t>，偏差率</w:t>
      </w:r>
      <w:r>
        <w:rPr>
          <w:rFonts w:ascii="Times New Roman" w:eastAsia="仿宋_GB2312" w:hAnsi="Times New Roman" w:cs="Times New Roman" w:hint="eastAsia"/>
          <w:sz w:val="32"/>
          <w:lang w:val="en-US"/>
        </w:rPr>
        <w:t>100</w:t>
      </w:r>
      <w:r>
        <w:rPr>
          <w:rFonts w:ascii="Times New Roman" w:eastAsia="仿宋_GB2312" w:hAnsi="Times New Roman" w:cs="Times New Roman"/>
          <w:sz w:val="32"/>
          <w:lang w:val="en-US"/>
        </w:rPr>
        <w:t>%</w:t>
      </w:r>
      <w:r>
        <w:rPr>
          <w:rFonts w:ascii="Times New Roman" w:eastAsia="仿宋_GB2312" w:hAnsi="Times New Roman" w:cs="Times New Roman"/>
          <w:sz w:val="32"/>
          <w:lang w:val="en-US"/>
        </w:rPr>
        <w:t>。</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eastAsia="仿宋_GB2312" w:hAnsi="Times New Roman" w:cs="Times New Roman" w:hint="eastAsia"/>
          <w:sz w:val="32"/>
          <w:lang w:val="en-US"/>
        </w:rPr>
        <w:t>b.</w:t>
      </w:r>
      <w:r>
        <w:rPr>
          <w:rFonts w:ascii="Times New Roman" w:eastAsia="仿宋_GB2312" w:hAnsi="Times New Roman" w:cs="Times New Roman"/>
          <w:sz w:val="32"/>
          <w:lang w:val="en-US"/>
        </w:rPr>
        <w:t>财政部随文下达储备库维护管护数量</w:t>
      </w:r>
      <w:r>
        <w:rPr>
          <w:rFonts w:ascii="Times New Roman" w:eastAsia="仿宋_GB2312" w:hAnsi="Times New Roman" w:cs="Times New Roman" w:hint="eastAsia"/>
          <w:sz w:val="32"/>
          <w:lang w:val="en-US"/>
        </w:rPr>
        <w:t>指标，指标值</w:t>
      </w:r>
      <w:r>
        <w:rPr>
          <w:rFonts w:ascii="Times New Roman" w:eastAsia="仿宋_GB2312" w:hAnsi="Times New Roman" w:cs="Times New Roman"/>
          <w:sz w:val="32"/>
          <w:lang w:val="en-US"/>
        </w:rPr>
        <w:t>17</w:t>
      </w:r>
      <w:r>
        <w:rPr>
          <w:rFonts w:ascii="Times New Roman" w:eastAsia="仿宋_GB2312" w:hAnsi="Times New Roman" w:cs="Times New Roman" w:hint="eastAsia"/>
          <w:sz w:val="32"/>
          <w:lang w:val="en-US"/>
        </w:rPr>
        <w:t>座，我区实际完成</w:t>
      </w:r>
      <w:r>
        <w:rPr>
          <w:rFonts w:ascii="Times New Roman" w:eastAsia="仿宋_GB2312" w:hAnsi="Times New Roman" w:cs="Times New Roman" w:hint="eastAsia"/>
          <w:sz w:val="32"/>
          <w:lang w:val="en-US"/>
        </w:rPr>
        <w:t>0</w:t>
      </w:r>
      <w:r>
        <w:rPr>
          <w:rFonts w:ascii="Times New Roman" w:eastAsia="仿宋_GB2312" w:hAnsi="Times New Roman" w:cs="Times New Roman" w:hint="eastAsia"/>
          <w:sz w:val="32"/>
          <w:lang w:val="en-US"/>
        </w:rPr>
        <w:t>座，</w:t>
      </w:r>
      <w:r>
        <w:rPr>
          <w:rFonts w:ascii="Times New Roman" w:eastAsia="仿宋_GB2312" w:hAnsi="Times New Roman" w:cs="Times New Roman"/>
          <w:sz w:val="32"/>
          <w:lang w:val="en-US"/>
        </w:rPr>
        <w:t>完成率</w:t>
      </w:r>
      <w:r>
        <w:rPr>
          <w:rFonts w:ascii="Times New Roman" w:eastAsia="仿宋_GB2312" w:hAnsi="Times New Roman" w:cs="Times New Roman" w:hint="eastAsia"/>
          <w:sz w:val="32"/>
          <w:lang w:val="en-US"/>
        </w:rPr>
        <w:t>0</w:t>
      </w:r>
      <w:r>
        <w:rPr>
          <w:rFonts w:ascii="Times New Roman" w:eastAsia="仿宋_GB2312" w:hAnsi="Times New Roman" w:cs="Times New Roman"/>
          <w:sz w:val="32"/>
          <w:lang w:val="en-US"/>
        </w:rPr>
        <w:t>%</w:t>
      </w:r>
      <w:r>
        <w:rPr>
          <w:rFonts w:ascii="Times New Roman" w:eastAsia="仿宋_GB2312" w:hAnsi="Times New Roman" w:cs="Times New Roman"/>
          <w:sz w:val="32"/>
          <w:lang w:val="en-US"/>
        </w:rPr>
        <w:t>，偏差率</w:t>
      </w:r>
      <w:r>
        <w:rPr>
          <w:rFonts w:ascii="Times New Roman" w:eastAsia="仿宋_GB2312" w:hAnsi="Times New Roman" w:cs="Times New Roman" w:hint="eastAsia"/>
          <w:sz w:val="32"/>
          <w:lang w:val="en-US"/>
        </w:rPr>
        <w:t>100</w:t>
      </w:r>
      <w:r>
        <w:rPr>
          <w:rFonts w:ascii="Times New Roman" w:eastAsia="仿宋_GB2312" w:hAnsi="Times New Roman" w:cs="Times New Roman"/>
          <w:sz w:val="32"/>
          <w:lang w:val="en-US"/>
        </w:rPr>
        <w:t>%</w:t>
      </w:r>
      <w:r>
        <w:rPr>
          <w:rFonts w:ascii="Times New Roman" w:eastAsia="仿宋_GB2312" w:hAnsi="Times New Roman" w:cs="Times New Roman"/>
          <w:sz w:val="32"/>
          <w:lang w:val="en-US"/>
        </w:rPr>
        <w:t>。</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sz w:val="32"/>
          <w:szCs w:val="32"/>
        </w:rPr>
        <w:t>（</w:t>
      </w:r>
      <w:r>
        <w:rPr>
          <w:rFonts w:ascii="Times New Roman" w:hAnsi="Times New Roman" w:hint="eastAsia"/>
          <w:sz w:val="32"/>
          <w:szCs w:val="32"/>
        </w:rPr>
        <w:t>2</w:t>
      </w:r>
      <w:r>
        <w:rPr>
          <w:rFonts w:ascii="Times New Roman" w:hAnsi="Times New Roman"/>
          <w:sz w:val="32"/>
          <w:szCs w:val="32"/>
        </w:rPr>
        <w:t>）</w:t>
      </w:r>
      <w:r>
        <w:rPr>
          <w:rFonts w:ascii="Times New Roman" w:hAnsi="Times New Roman" w:hint="eastAsia"/>
          <w:sz w:val="32"/>
          <w:szCs w:val="32"/>
        </w:rPr>
        <w:t>质量</w:t>
      </w:r>
      <w:r>
        <w:rPr>
          <w:rFonts w:ascii="Times New Roman" w:hAnsi="Times New Roman"/>
          <w:sz w:val="32"/>
          <w:szCs w:val="32"/>
        </w:rPr>
        <w:t>指标</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a.</w:t>
      </w:r>
      <w:r>
        <w:rPr>
          <w:rFonts w:ascii="Times New Roman" w:eastAsia="仿宋_GB2312" w:hAnsi="Times New Roman" w:cs="Times New Roman"/>
          <w:sz w:val="32"/>
          <w:lang w:val="en-US"/>
        </w:rPr>
        <w:t>财政部随文下达用于农业生产救灾相关支出的比例指标，指标值</w:t>
      </w:r>
      <w:r>
        <w:rPr>
          <w:rFonts w:ascii="Times New Roman" w:eastAsia="仿宋_GB2312" w:hAnsi="Times New Roman" w:cs="Times New Roman"/>
          <w:sz w:val="32"/>
          <w:lang w:val="en-US"/>
        </w:rPr>
        <w:t>100%</w:t>
      </w:r>
      <w:r>
        <w:rPr>
          <w:rFonts w:ascii="Times New Roman" w:eastAsia="仿宋_GB2312" w:hAnsi="Times New Roman" w:cs="Times New Roman"/>
          <w:sz w:val="32"/>
          <w:lang w:val="en-US"/>
        </w:rPr>
        <w:t>，我区实际完成</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100%</w:t>
      </w:r>
      <w:r>
        <w:rPr>
          <w:rFonts w:ascii="Times New Roman" w:eastAsia="仿宋_GB2312" w:hAnsi="Times New Roman" w:cs="Times New Roman"/>
          <w:sz w:val="32"/>
          <w:lang w:val="en-US"/>
        </w:rPr>
        <w:t>。</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b.</w:t>
      </w:r>
      <w:r>
        <w:rPr>
          <w:rFonts w:ascii="Times New Roman" w:eastAsia="仿宋_GB2312" w:hAnsi="Times New Roman" w:cs="Times New Roman"/>
          <w:sz w:val="32"/>
          <w:lang w:val="en-US"/>
        </w:rPr>
        <w:t>财政部随文下达因灾死亡畜禽比例指标，指标值</w:t>
      </w:r>
      <w:r>
        <w:rPr>
          <w:rFonts w:ascii="Times New Roman" w:eastAsia="仿宋_GB2312" w:hAnsi="Times New Roman" w:cs="Times New Roman"/>
          <w:sz w:val="32"/>
          <w:lang w:val="en-US"/>
        </w:rPr>
        <w:t>≤2%</w:t>
      </w:r>
      <w:r>
        <w:rPr>
          <w:rFonts w:ascii="Times New Roman" w:eastAsia="仿宋_GB2312" w:hAnsi="Times New Roman" w:cs="Times New Roman"/>
          <w:sz w:val="32"/>
          <w:lang w:val="en-US"/>
        </w:rPr>
        <w:t>我区实际完成</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100%</w:t>
      </w:r>
      <w:r>
        <w:rPr>
          <w:rFonts w:ascii="Times New Roman" w:eastAsia="仿宋_GB2312" w:hAnsi="Times New Roman" w:cs="Times New Roman"/>
          <w:sz w:val="32"/>
          <w:lang w:val="en-US"/>
        </w:rPr>
        <w:t>。</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sz w:val="32"/>
          <w:szCs w:val="32"/>
        </w:rPr>
        <w:t>（</w:t>
      </w:r>
      <w:r>
        <w:rPr>
          <w:rFonts w:ascii="Times New Roman" w:hAnsi="Times New Roman" w:hint="eastAsia"/>
          <w:sz w:val="32"/>
          <w:szCs w:val="32"/>
        </w:rPr>
        <w:t>3</w:t>
      </w:r>
      <w:r>
        <w:rPr>
          <w:rFonts w:ascii="Times New Roman" w:hAnsi="Times New Roman"/>
          <w:sz w:val="32"/>
          <w:szCs w:val="32"/>
        </w:rPr>
        <w:t>）</w:t>
      </w:r>
      <w:r>
        <w:rPr>
          <w:rFonts w:ascii="Times New Roman" w:hAnsi="Times New Roman" w:hint="eastAsia"/>
          <w:sz w:val="32"/>
          <w:szCs w:val="32"/>
        </w:rPr>
        <w:t>时效</w:t>
      </w:r>
      <w:r>
        <w:rPr>
          <w:rFonts w:ascii="Times New Roman" w:hAnsi="Times New Roman"/>
          <w:sz w:val="32"/>
          <w:szCs w:val="32"/>
        </w:rPr>
        <w:t>指标</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eastAsia="仿宋_GB2312" w:hAnsi="Times New Roman" w:cs="Times New Roman" w:hint="eastAsia"/>
          <w:sz w:val="32"/>
          <w:lang w:val="en-US"/>
        </w:rPr>
        <w:t>a.</w:t>
      </w:r>
      <w:r>
        <w:rPr>
          <w:rFonts w:ascii="Times New Roman" w:eastAsia="仿宋_GB2312" w:hAnsi="Times New Roman" w:cs="Times New Roman"/>
          <w:sz w:val="32"/>
          <w:lang w:val="en-US"/>
        </w:rPr>
        <w:t>财政部随文下达及时拨付救灾资金指标，指标值</w:t>
      </w:r>
      <w:r>
        <w:rPr>
          <w:rFonts w:ascii="Times New Roman" w:eastAsia="仿宋_GB2312" w:hAnsi="Times New Roman" w:cs="Times New Roman"/>
          <w:sz w:val="32"/>
          <w:lang w:val="en-US"/>
        </w:rPr>
        <w:t>100%</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我区实际完成</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100%</w:t>
      </w:r>
      <w:r>
        <w:rPr>
          <w:rFonts w:ascii="Times New Roman" w:eastAsia="仿宋_GB2312" w:hAnsi="Times New Roman" w:cs="Times New Roman"/>
          <w:sz w:val="32"/>
          <w:lang w:val="en-US"/>
        </w:rPr>
        <w:t>。</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eastAsia="仿宋_GB2312" w:hAnsi="Times New Roman" w:cs="Times New Roman" w:hint="eastAsia"/>
          <w:sz w:val="32"/>
          <w:lang w:val="en-US"/>
        </w:rPr>
        <w:t>b.</w:t>
      </w:r>
      <w:r>
        <w:rPr>
          <w:rFonts w:ascii="Times New Roman" w:eastAsia="仿宋_GB2312" w:hAnsi="Times New Roman" w:cs="Times New Roman"/>
          <w:sz w:val="32"/>
          <w:lang w:val="en-US"/>
        </w:rPr>
        <w:t>财政部随文下达项目资金执行率指标，指标值</w:t>
      </w:r>
      <w:r>
        <w:rPr>
          <w:rFonts w:ascii="Times New Roman" w:eastAsia="仿宋_GB2312" w:hAnsi="Times New Roman" w:cs="Times New Roman"/>
          <w:sz w:val="32"/>
          <w:lang w:val="en-US"/>
        </w:rPr>
        <w:t>100%</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我区实际完成</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100%</w:t>
      </w:r>
      <w:r>
        <w:rPr>
          <w:rFonts w:ascii="Times New Roman" w:eastAsia="仿宋_GB2312" w:hAnsi="Times New Roman" w:cs="Times New Roman"/>
          <w:sz w:val="32"/>
          <w:lang w:val="en-US"/>
        </w:rPr>
        <w:t>。</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eastAsia="仿宋_GB2312" w:hAnsi="Times New Roman" w:cs="Times New Roman" w:hint="eastAsia"/>
          <w:sz w:val="32"/>
          <w:lang w:val="en-US"/>
        </w:rPr>
        <w:t>c.</w:t>
      </w:r>
      <w:r>
        <w:rPr>
          <w:rFonts w:ascii="Times New Roman" w:eastAsia="仿宋_GB2312" w:hAnsi="Times New Roman" w:cs="Times New Roman"/>
          <w:sz w:val="32"/>
          <w:lang w:val="en-US"/>
        </w:rPr>
        <w:t>财政部随文下达资金执行时限</w:t>
      </w:r>
      <w:r>
        <w:rPr>
          <w:rFonts w:ascii="Times New Roman" w:eastAsia="仿宋_GB2312" w:hAnsi="Times New Roman" w:cs="Times New Roman" w:hint="eastAsia"/>
          <w:sz w:val="32"/>
          <w:lang w:val="en-US"/>
        </w:rPr>
        <w:t>（</w:t>
      </w:r>
      <w:r>
        <w:rPr>
          <w:rFonts w:ascii="Times New Roman" w:eastAsia="仿宋_GB2312" w:hAnsi="Times New Roman" w:cs="Times New Roman" w:hint="eastAsia"/>
          <w:sz w:val="32"/>
          <w:lang w:val="en-US"/>
        </w:rPr>
        <w:t>2021</w:t>
      </w:r>
      <w:r>
        <w:rPr>
          <w:rFonts w:ascii="Times New Roman" w:eastAsia="仿宋_GB2312" w:hAnsi="Times New Roman" w:cs="Times New Roman" w:hint="eastAsia"/>
          <w:sz w:val="32"/>
          <w:lang w:val="en-US"/>
        </w:rPr>
        <w:t>年）</w:t>
      </w:r>
      <w:r>
        <w:rPr>
          <w:rFonts w:ascii="Times New Roman" w:eastAsia="仿宋_GB2312" w:hAnsi="Times New Roman" w:cs="Times New Roman"/>
          <w:sz w:val="32"/>
          <w:lang w:val="en-US"/>
        </w:rPr>
        <w:t>指标，指标值</w:t>
      </w:r>
      <w:r>
        <w:rPr>
          <w:rFonts w:ascii="Times New Roman" w:eastAsia="仿宋_GB2312" w:hAnsi="Times New Roman" w:cs="Times New Roman"/>
          <w:sz w:val="32"/>
          <w:lang w:val="en-US"/>
        </w:rPr>
        <w:t>11</w:t>
      </w:r>
      <w:r>
        <w:rPr>
          <w:rFonts w:ascii="Times New Roman" w:eastAsia="仿宋_GB2312" w:hAnsi="Times New Roman" w:cs="Times New Roman"/>
          <w:sz w:val="32"/>
          <w:lang w:val="en-US"/>
        </w:rPr>
        <w:t>月</w:t>
      </w:r>
      <w:r>
        <w:rPr>
          <w:rFonts w:ascii="Times New Roman" w:eastAsia="仿宋_GB2312" w:hAnsi="Times New Roman" w:cs="Times New Roman"/>
          <w:sz w:val="32"/>
          <w:lang w:val="en-US"/>
        </w:rPr>
        <w:t>20</w:t>
      </w:r>
      <w:r>
        <w:rPr>
          <w:rFonts w:ascii="Times New Roman" w:eastAsia="仿宋_GB2312" w:hAnsi="Times New Roman" w:cs="Times New Roman"/>
          <w:sz w:val="32"/>
          <w:lang w:val="en-US"/>
        </w:rPr>
        <w:t>日前</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我区实际完成</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100%</w:t>
      </w:r>
      <w:r>
        <w:rPr>
          <w:rFonts w:ascii="Times New Roman" w:eastAsia="仿宋_GB2312" w:hAnsi="Times New Roman" w:cs="Times New Roman"/>
          <w:sz w:val="32"/>
          <w:lang w:val="en-US"/>
        </w:rPr>
        <w:t>。</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sz w:val="32"/>
          <w:szCs w:val="32"/>
        </w:rPr>
        <w:t>（</w:t>
      </w:r>
      <w:r>
        <w:rPr>
          <w:rFonts w:ascii="Times New Roman" w:hAnsi="Times New Roman" w:hint="eastAsia"/>
          <w:sz w:val="32"/>
          <w:szCs w:val="32"/>
        </w:rPr>
        <w:t>4</w:t>
      </w:r>
      <w:r>
        <w:rPr>
          <w:rFonts w:ascii="Times New Roman" w:hAnsi="Times New Roman"/>
          <w:sz w:val="32"/>
          <w:szCs w:val="32"/>
        </w:rPr>
        <w:t>）</w:t>
      </w:r>
      <w:r>
        <w:rPr>
          <w:rFonts w:ascii="Times New Roman" w:hAnsi="Times New Roman" w:hint="eastAsia"/>
          <w:sz w:val="32"/>
          <w:szCs w:val="32"/>
        </w:rPr>
        <w:t>成本</w:t>
      </w:r>
      <w:r>
        <w:rPr>
          <w:rFonts w:ascii="Times New Roman" w:hAnsi="Times New Roman"/>
          <w:sz w:val="32"/>
          <w:szCs w:val="32"/>
        </w:rPr>
        <w:t>指标</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a.</w:t>
      </w:r>
      <w:r>
        <w:rPr>
          <w:rFonts w:ascii="Times New Roman" w:eastAsia="仿宋_GB2312" w:hAnsi="Times New Roman" w:cs="Times New Roman"/>
          <w:sz w:val="32"/>
          <w:lang w:val="en-US"/>
        </w:rPr>
        <w:t>财政部随文下达因灾损毁畜牧生产设施修复成本指标，指标值符合市场定价，我区实际完成</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100%</w:t>
      </w:r>
      <w:r>
        <w:rPr>
          <w:rFonts w:ascii="Times New Roman" w:eastAsia="仿宋_GB2312" w:hAnsi="Times New Roman" w:cs="Times New Roman"/>
          <w:sz w:val="32"/>
          <w:lang w:val="en-US"/>
        </w:rPr>
        <w:t>。</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b.</w:t>
      </w:r>
      <w:r>
        <w:rPr>
          <w:rFonts w:ascii="Times New Roman" w:eastAsia="仿宋_GB2312" w:hAnsi="Times New Roman" w:cs="Times New Roman"/>
          <w:sz w:val="32"/>
          <w:lang w:val="en-US"/>
        </w:rPr>
        <w:t>财政部随文下达严格执行资金预算管理指标，指标值</w:t>
      </w:r>
      <w:r>
        <w:rPr>
          <w:rFonts w:ascii="Times New Roman" w:eastAsia="仿宋_GB2312" w:hAnsi="Times New Roman" w:cs="Times New Roman"/>
          <w:sz w:val="32"/>
          <w:lang w:val="en-US"/>
        </w:rPr>
        <w:t>100%</w:t>
      </w:r>
      <w:r>
        <w:rPr>
          <w:rFonts w:ascii="Times New Roman" w:eastAsia="仿宋_GB2312" w:hAnsi="Times New Roman" w:cs="Times New Roman"/>
          <w:sz w:val="32"/>
          <w:lang w:val="en-US"/>
        </w:rPr>
        <w:t>，我区实际完成</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100%</w:t>
      </w:r>
      <w:r>
        <w:rPr>
          <w:rFonts w:ascii="Times New Roman" w:eastAsia="仿宋_GB2312" w:hAnsi="Times New Roman" w:cs="Times New Roman"/>
          <w:sz w:val="32"/>
          <w:lang w:val="en-US"/>
        </w:rPr>
        <w:t>。</w:t>
      </w:r>
    </w:p>
    <w:p w:rsidR="00DA7D3D" w:rsidRDefault="000B19DB">
      <w:pPr>
        <w:pStyle w:val="2"/>
        <w:spacing w:after="0" w:line="600" w:lineRule="exact"/>
        <w:ind w:leftChars="0" w:left="0" w:firstLine="643"/>
        <w:rPr>
          <w:rFonts w:ascii="Times New Roman" w:hAnsi="Times New Roman"/>
          <w:b/>
          <w:bCs/>
          <w:sz w:val="32"/>
          <w:szCs w:val="32"/>
        </w:rPr>
      </w:pPr>
      <w:r>
        <w:rPr>
          <w:rFonts w:ascii="Times New Roman" w:hAnsi="Times New Roman" w:hint="eastAsia"/>
          <w:b/>
          <w:bCs/>
          <w:sz w:val="32"/>
          <w:szCs w:val="32"/>
        </w:rPr>
        <w:lastRenderedPageBreak/>
        <w:t>2.</w:t>
      </w:r>
      <w:r>
        <w:rPr>
          <w:rFonts w:ascii="Times New Roman" w:hAnsi="Times New Roman" w:hint="eastAsia"/>
          <w:b/>
          <w:bCs/>
          <w:sz w:val="32"/>
          <w:szCs w:val="32"/>
        </w:rPr>
        <w:t>效益指标完成情况分析</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）经济效益指标</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hAnsi="Times New Roman" w:cs="Times New Roman" w:hint="eastAsia"/>
          <w:sz w:val="32"/>
          <w:lang w:val="en-US"/>
        </w:rPr>
        <w:t>a</w:t>
      </w:r>
      <w:r>
        <w:rPr>
          <w:rFonts w:ascii="Times New Roman" w:eastAsia="仿宋_GB2312" w:hAnsi="Times New Roman" w:cs="Times New Roman"/>
          <w:sz w:val="32"/>
          <w:lang w:val="en-US"/>
        </w:rPr>
        <w:t>.</w:t>
      </w:r>
      <w:r>
        <w:rPr>
          <w:rFonts w:ascii="Times New Roman" w:eastAsia="仿宋_GB2312" w:hAnsi="Times New Roman" w:cs="Times New Roman"/>
          <w:sz w:val="32"/>
          <w:lang w:val="en-US"/>
        </w:rPr>
        <w:t>财政部随文下达牧区草食畜产品生产指标，指标值总体平衡，我区实际完成</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100%</w:t>
      </w:r>
      <w:r>
        <w:rPr>
          <w:rFonts w:ascii="Times New Roman" w:eastAsia="仿宋_GB2312" w:hAnsi="Times New Roman" w:cs="Times New Roman"/>
          <w:sz w:val="32"/>
          <w:lang w:val="en-US"/>
        </w:rPr>
        <w:t>。</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b.</w:t>
      </w:r>
      <w:r>
        <w:rPr>
          <w:rFonts w:ascii="Times New Roman" w:eastAsia="仿宋_GB2312" w:hAnsi="Times New Roman" w:cs="Times New Roman"/>
          <w:sz w:val="32"/>
          <w:lang w:val="en-US"/>
        </w:rPr>
        <w:t>财政部随文下达稳定小麦产量指标，指标值</w:t>
      </w:r>
      <w:r>
        <w:rPr>
          <w:rFonts w:ascii="Times New Roman" w:eastAsia="仿宋_GB2312" w:hAnsi="Times New Roman" w:cs="Times New Roman"/>
          <w:sz w:val="32"/>
          <w:lang w:val="en-US"/>
        </w:rPr>
        <w:t>≥520</w:t>
      </w:r>
      <w:r>
        <w:rPr>
          <w:rFonts w:ascii="Times New Roman" w:eastAsia="仿宋_GB2312" w:hAnsi="Times New Roman" w:cs="Times New Roman"/>
          <w:sz w:val="32"/>
          <w:lang w:val="en-US"/>
        </w:rPr>
        <w:t>万吨，我区实际完成</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100%</w:t>
      </w:r>
      <w:r>
        <w:rPr>
          <w:rFonts w:ascii="Times New Roman" w:eastAsia="仿宋_GB2312" w:hAnsi="Times New Roman" w:cs="Times New Roman"/>
          <w:sz w:val="32"/>
          <w:lang w:val="en-US"/>
        </w:rPr>
        <w:t>。</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w:t>
      </w:r>
      <w:r>
        <w:rPr>
          <w:rFonts w:ascii="Times New Roman" w:eastAsia="仿宋_GB2312" w:hAnsi="Times New Roman" w:cs="Times New Roman"/>
          <w:sz w:val="32"/>
          <w:lang w:val="en-US"/>
        </w:rPr>
        <w:t>2</w:t>
      </w:r>
      <w:r>
        <w:rPr>
          <w:rFonts w:ascii="Times New Roman" w:eastAsia="仿宋_GB2312" w:hAnsi="Times New Roman" w:cs="Times New Roman"/>
          <w:sz w:val="32"/>
          <w:lang w:val="en-US"/>
        </w:rPr>
        <w:t>）社会效益指标</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财政部随文下达资金只用无重大违规违纪问题指标，指标值无，我区实际完成</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100%</w:t>
      </w:r>
      <w:r>
        <w:rPr>
          <w:rFonts w:ascii="Times New Roman" w:eastAsia="仿宋_GB2312" w:hAnsi="Times New Roman" w:cs="Times New Roman"/>
          <w:sz w:val="32"/>
          <w:lang w:val="en-US"/>
        </w:rPr>
        <w:t>。</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w:t>
      </w:r>
      <w:r>
        <w:rPr>
          <w:rFonts w:ascii="Times New Roman" w:eastAsia="仿宋_GB2312" w:hAnsi="Times New Roman" w:cs="Times New Roman"/>
          <w:sz w:val="32"/>
          <w:lang w:val="en-US"/>
        </w:rPr>
        <w:t>3</w:t>
      </w:r>
      <w:r>
        <w:rPr>
          <w:rFonts w:ascii="Times New Roman" w:eastAsia="仿宋_GB2312" w:hAnsi="Times New Roman" w:cs="Times New Roman"/>
          <w:sz w:val="32"/>
          <w:lang w:val="en-US"/>
        </w:rPr>
        <w:t>）生态效益指标</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财政部随文下达支持恢复当地农牧业生产能力指标，指标值有所提高，我区实际完成</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100%</w:t>
      </w:r>
      <w:r>
        <w:rPr>
          <w:rFonts w:ascii="Times New Roman" w:eastAsia="仿宋_GB2312" w:hAnsi="Times New Roman" w:cs="Times New Roman"/>
          <w:sz w:val="32"/>
          <w:lang w:val="en-US"/>
        </w:rPr>
        <w:t>。</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w:t>
      </w:r>
      <w:r>
        <w:rPr>
          <w:rFonts w:ascii="Times New Roman" w:eastAsia="仿宋_GB2312" w:hAnsi="Times New Roman" w:cs="Times New Roman"/>
          <w:sz w:val="32"/>
          <w:lang w:val="en-US"/>
        </w:rPr>
        <w:t>4</w:t>
      </w:r>
      <w:r>
        <w:rPr>
          <w:rFonts w:ascii="Times New Roman" w:eastAsia="仿宋_GB2312" w:hAnsi="Times New Roman" w:cs="Times New Roman"/>
          <w:sz w:val="32"/>
          <w:lang w:val="en-US"/>
        </w:rPr>
        <w:t>）可持续影响指标</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a.</w:t>
      </w:r>
      <w:r>
        <w:rPr>
          <w:rFonts w:ascii="Times New Roman" w:eastAsia="仿宋_GB2312" w:hAnsi="Times New Roman" w:cs="Times New Roman"/>
          <w:sz w:val="32"/>
          <w:lang w:val="en-US"/>
        </w:rPr>
        <w:t>财政部随文下达草原畜牧业发展指标</w:t>
      </w:r>
      <w:r>
        <w:rPr>
          <w:rFonts w:ascii="Times New Roman" w:eastAsia="仿宋_GB2312" w:hAnsi="Times New Roman" w:cs="Times New Roman"/>
          <w:sz w:val="32"/>
          <w:lang w:val="en-US"/>
        </w:rPr>
        <w:t>，指标值总体平稳，我区实际完成</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100%</w:t>
      </w:r>
      <w:r>
        <w:rPr>
          <w:rFonts w:ascii="Times New Roman" w:eastAsia="仿宋_GB2312" w:hAnsi="Times New Roman" w:cs="Times New Roman"/>
          <w:sz w:val="32"/>
          <w:lang w:val="en-US"/>
        </w:rPr>
        <w:t>。</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b.</w:t>
      </w:r>
      <w:r>
        <w:rPr>
          <w:rFonts w:ascii="Times New Roman" w:eastAsia="仿宋_GB2312" w:hAnsi="Times New Roman" w:cs="Times New Roman"/>
          <w:sz w:val="32"/>
          <w:lang w:val="en-US"/>
        </w:rPr>
        <w:t>财政部随文下达农民种植积极性指标，指标值显著提高，我区实际完成</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100%</w:t>
      </w:r>
      <w:r>
        <w:rPr>
          <w:rFonts w:ascii="Times New Roman" w:eastAsia="仿宋_GB2312" w:hAnsi="Times New Roman" w:cs="Times New Roman"/>
          <w:sz w:val="32"/>
          <w:lang w:val="en-US"/>
        </w:rPr>
        <w:t>。</w:t>
      </w:r>
    </w:p>
    <w:p w:rsidR="00DA7D3D" w:rsidRDefault="000B19DB">
      <w:pPr>
        <w:pStyle w:val="2"/>
        <w:spacing w:after="0" w:line="600" w:lineRule="exact"/>
        <w:ind w:leftChars="0" w:left="0" w:firstLine="643"/>
        <w:rPr>
          <w:rFonts w:ascii="Times New Roman" w:hAnsi="Times New Roman"/>
          <w:b/>
          <w:bCs/>
          <w:sz w:val="32"/>
          <w:szCs w:val="32"/>
        </w:rPr>
      </w:pPr>
      <w:r>
        <w:rPr>
          <w:rFonts w:ascii="Times New Roman" w:hAnsi="Times New Roman"/>
          <w:b/>
          <w:bCs/>
          <w:sz w:val="32"/>
          <w:szCs w:val="32"/>
        </w:rPr>
        <w:t>3.</w:t>
      </w:r>
      <w:r>
        <w:rPr>
          <w:rFonts w:ascii="Times New Roman" w:hAnsi="Times New Roman"/>
          <w:b/>
          <w:bCs/>
          <w:sz w:val="32"/>
          <w:szCs w:val="32"/>
        </w:rPr>
        <w:t>满意度指标完成情况分析</w:t>
      </w:r>
    </w:p>
    <w:p w:rsidR="00DA7D3D" w:rsidRDefault="000B19DB">
      <w:pPr>
        <w:pStyle w:val="a9"/>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财政部随文下达服务群众满意度指标，指标值</w:t>
      </w:r>
      <w:r>
        <w:rPr>
          <w:rFonts w:ascii="Times New Roman" w:eastAsia="仿宋_GB2312" w:hAnsi="Times New Roman" w:cs="Times New Roman"/>
          <w:sz w:val="32"/>
          <w:lang w:val="en-US"/>
        </w:rPr>
        <w:t>≥</w:t>
      </w:r>
      <w:r>
        <w:rPr>
          <w:rFonts w:ascii="Times New Roman" w:eastAsia="仿宋_GB2312" w:hAnsi="Times New Roman" w:cs="Times New Roman"/>
          <w:color w:val="000000"/>
          <w:sz w:val="32"/>
        </w:rPr>
        <w:t>90%</w:t>
      </w:r>
      <w:r>
        <w:rPr>
          <w:rFonts w:ascii="Times New Roman" w:eastAsia="仿宋_GB2312" w:hAnsi="Times New Roman" w:cs="Times New Roman"/>
          <w:sz w:val="32"/>
          <w:lang w:val="en-US"/>
        </w:rPr>
        <w:t>我区实际完成</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100%</w:t>
      </w:r>
      <w:r>
        <w:rPr>
          <w:rFonts w:ascii="Times New Roman" w:eastAsia="仿宋_GB2312" w:hAnsi="Times New Roman" w:cs="Times New Roman"/>
          <w:sz w:val="32"/>
          <w:lang w:val="en-US"/>
        </w:rPr>
        <w:t>。</w:t>
      </w:r>
    </w:p>
    <w:p w:rsidR="00DA7D3D" w:rsidRDefault="000B19DB">
      <w:pPr>
        <w:pStyle w:val="a9"/>
        <w:ind w:firstLineChars="200" w:firstLine="602"/>
        <w:rPr>
          <w:rFonts w:ascii="Times New Roman" w:hAnsi="Times New Roman" w:cs="Times New Roman"/>
          <w:sz w:val="32"/>
          <w:lang w:val="en-US"/>
        </w:rPr>
      </w:pPr>
      <w:r>
        <w:rPr>
          <w:rFonts w:ascii="仿宋_GB2312" w:eastAsia="仿宋_GB2312" w:hAnsi="仿宋_GB2312" w:cs="仿宋_GB2312" w:hint="eastAsia"/>
          <w:b/>
          <w:bCs/>
          <w:lang w:val="en-US"/>
        </w:rPr>
        <w:t>以上未完成原因为</w:t>
      </w:r>
      <w:r>
        <w:rPr>
          <w:rFonts w:ascii="仿宋_GB2312" w:eastAsia="仿宋_GB2312" w:hAnsi="仿宋_GB2312" w:cs="仿宋_GB2312" w:hint="eastAsia"/>
          <w:lang w:val="en-US"/>
        </w:rPr>
        <w:t>：该笔资金</w:t>
      </w:r>
      <w:r>
        <w:rPr>
          <w:rFonts w:ascii="Times New Roman" w:eastAsia="仿宋_GB2312" w:hAnsi="Times New Roman" w:cs="Times New Roman" w:hint="eastAsia"/>
          <w:sz w:val="32"/>
          <w:lang w:val="en-US"/>
        </w:rPr>
        <w:t>财政部于</w:t>
      </w:r>
      <w:r>
        <w:rPr>
          <w:rFonts w:ascii="Times New Roman" w:eastAsia="仿宋_GB2312" w:hAnsi="Times New Roman" w:cs="Times New Roman" w:hint="eastAsia"/>
          <w:sz w:val="32"/>
          <w:lang w:val="en-US"/>
        </w:rPr>
        <w:t>2020</w:t>
      </w:r>
      <w:r>
        <w:rPr>
          <w:rFonts w:ascii="Times New Roman" w:eastAsia="仿宋_GB2312" w:hAnsi="Times New Roman" w:cs="Times New Roman" w:hint="eastAsia"/>
          <w:sz w:val="32"/>
          <w:lang w:val="en-US"/>
        </w:rPr>
        <w:t>年</w:t>
      </w:r>
      <w:r>
        <w:rPr>
          <w:rFonts w:ascii="Times New Roman" w:eastAsia="仿宋_GB2312" w:hAnsi="Times New Roman" w:cs="Times New Roman" w:hint="eastAsia"/>
          <w:sz w:val="32"/>
          <w:lang w:val="en-US"/>
        </w:rPr>
        <w:t>12</w:t>
      </w:r>
      <w:r>
        <w:rPr>
          <w:rFonts w:ascii="Times New Roman" w:eastAsia="仿宋_GB2312" w:hAnsi="Times New Roman" w:cs="Times New Roman" w:hint="eastAsia"/>
          <w:sz w:val="32"/>
          <w:lang w:val="en-US"/>
        </w:rPr>
        <w:t>月底下达，项目实施期为</w:t>
      </w:r>
      <w:r>
        <w:rPr>
          <w:rFonts w:ascii="Times New Roman" w:eastAsia="仿宋_GB2312" w:hAnsi="Times New Roman" w:cs="Times New Roman" w:hint="eastAsia"/>
          <w:sz w:val="32"/>
          <w:lang w:val="en-US"/>
        </w:rPr>
        <w:t>2021</w:t>
      </w:r>
      <w:r>
        <w:rPr>
          <w:rFonts w:ascii="Times New Roman" w:eastAsia="仿宋_GB2312" w:hAnsi="Times New Roman" w:cs="Times New Roman" w:hint="eastAsia"/>
          <w:sz w:val="32"/>
          <w:lang w:val="en-US"/>
        </w:rPr>
        <w:t>年，故该项资金暂未形成支出，项</w:t>
      </w:r>
      <w:r>
        <w:rPr>
          <w:rFonts w:ascii="Times New Roman" w:eastAsia="仿宋_GB2312" w:hAnsi="Times New Roman" w:cs="Times New Roman" w:hint="eastAsia"/>
          <w:sz w:val="32"/>
          <w:lang w:val="en-US"/>
        </w:rPr>
        <w:lastRenderedPageBreak/>
        <w:t>目暂未开展。</w:t>
      </w:r>
    </w:p>
    <w:p w:rsidR="00DA7D3D" w:rsidRDefault="000B19DB">
      <w:pPr>
        <w:numPr>
          <w:ilvl w:val="0"/>
          <w:numId w:val="1"/>
        </w:num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偏离绩效目标的原因和下一步改进措施</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hint="eastAsia"/>
          <w:sz w:val="32"/>
          <w:szCs w:val="32"/>
        </w:rPr>
        <w:t>（一）</w:t>
      </w:r>
      <w:r>
        <w:rPr>
          <w:rFonts w:ascii="Times New Roman" w:hAnsi="Times New Roman" w:hint="eastAsia"/>
          <w:sz w:val="32"/>
          <w:szCs w:val="32"/>
        </w:rPr>
        <w:t>1900</w:t>
      </w:r>
      <w:r>
        <w:rPr>
          <w:rFonts w:ascii="Times New Roman" w:hAnsi="Times New Roman" w:hint="eastAsia"/>
          <w:sz w:val="32"/>
          <w:szCs w:val="32"/>
        </w:rPr>
        <w:t>万元</w:t>
      </w:r>
      <w:r>
        <w:rPr>
          <w:rFonts w:ascii="Times New Roman" w:hAnsi="Times New Roman"/>
          <w:sz w:val="32"/>
          <w:szCs w:val="32"/>
        </w:rPr>
        <w:t>偏离的绩效目标：</w:t>
      </w:r>
    </w:p>
    <w:p w:rsidR="00DA7D3D" w:rsidRDefault="000B19DB">
      <w:pPr>
        <w:pStyle w:val="a9"/>
        <w:ind w:firstLine="300"/>
        <w:rPr>
          <w:lang w:val="en-US" w:bidi="ar-SA"/>
        </w:rPr>
      </w:pPr>
      <w:r>
        <w:rPr>
          <w:rFonts w:hint="eastAsia"/>
          <w:lang w:val="en-US" w:bidi="ar-SA"/>
        </w:rPr>
        <w:t>（</w:t>
      </w:r>
      <w:r>
        <w:rPr>
          <w:rFonts w:hint="eastAsia"/>
          <w:lang w:val="en-US" w:bidi="ar-SA"/>
        </w:rPr>
        <w:t>1</w:t>
      </w:r>
      <w:r>
        <w:rPr>
          <w:rFonts w:hint="eastAsia"/>
          <w:lang w:val="en-US" w:bidi="ar-SA"/>
        </w:rPr>
        <w:t>）</w:t>
      </w:r>
      <w:r>
        <w:rPr>
          <w:rFonts w:ascii="Times New Roman" w:hAnsi="Times New Roman"/>
          <w:sz w:val="32"/>
        </w:rPr>
        <w:t>未完成的</w:t>
      </w:r>
      <w:r>
        <w:rPr>
          <w:rFonts w:ascii="Times New Roman" w:hAnsi="Times New Roman" w:hint="eastAsia"/>
          <w:sz w:val="32"/>
        </w:rPr>
        <w:t>时效指标</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hint="eastAsia"/>
          <w:sz w:val="32"/>
          <w:szCs w:val="32"/>
        </w:rPr>
        <w:t>新病虫疫情发现情况指标，指标值及时发现，我区实际完成较为及时发现，完成率</w:t>
      </w:r>
      <w:r>
        <w:rPr>
          <w:rFonts w:ascii="Times New Roman" w:hAnsi="Times New Roman" w:hint="eastAsia"/>
          <w:sz w:val="32"/>
          <w:szCs w:val="32"/>
        </w:rPr>
        <w:t>80%</w:t>
      </w:r>
      <w:r>
        <w:rPr>
          <w:rFonts w:ascii="Times New Roman" w:hAnsi="Times New Roman" w:hint="eastAsia"/>
          <w:sz w:val="32"/>
          <w:szCs w:val="32"/>
        </w:rPr>
        <w:t>，偏差率</w:t>
      </w:r>
      <w:r>
        <w:rPr>
          <w:rFonts w:ascii="Times New Roman" w:hAnsi="Times New Roman" w:hint="eastAsia"/>
          <w:sz w:val="32"/>
          <w:szCs w:val="32"/>
        </w:rPr>
        <w:t>20%</w:t>
      </w:r>
      <w:r>
        <w:rPr>
          <w:rFonts w:ascii="Times New Roman" w:hAnsi="Times New Roman" w:hint="eastAsia"/>
          <w:sz w:val="32"/>
          <w:szCs w:val="32"/>
        </w:rPr>
        <w:t>。未完成原因：受疫情防控工作影响，部分地区发现新病虫疫情并不及时。</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2</w:t>
      </w:r>
      <w:r>
        <w:rPr>
          <w:rFonts w:ascii="Times New Roman" w:hAnsi="Times New Roman" w:hint="eastAsia"/>
          <w:sz w:val="32"/>
          <w:szCs w:val="32"/>
        </w:rPr>
        <w:t>）</w:t>
      </w:r>
      <w:r>
        <w:rPr>
          <w:rFonts w:ascii="Times New Roman" w:hAnsi="Times New Roman"/>
          <w:sz w:val="32"/>
          <w:szCs w:val="32"/>
        </w:rPr>
        <w:t>未完成的</w:t>
      </w:r>
      <w:r>
        <w:rPr>
          <w:rFonts w:ascii="Times New Roman" w:hAnsi="Times New Roman" w:hint="eastAsia"/>
          <w:sz w:val="32"/>
          <w:szCs w:val="32"/>
        </w:rPr>
        <w:t>可持续影响指标</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sz w:val="32"/>
          <w:szCs w:val="32"/>
        </w:rPr>
        <w:t>建立</w:t>
      </w:r>
      <w:r>
        <w:rPr>
          <w:rFonts w:ascii="Times New Roman" w:hAnsi="Times New Roman"/>
          <w:sz w:val="32"/>
          <w:szCs w:val="32"/>
        </w:rPr>
        <w:t>124</w:t>
      </w:r>
      <w:r>
        <w:rPr>
          <w:rFonts w:ascii="Times New Roman" w:hAnsi="Times New Roman"/>
          <w:sz w:val="32"/>
          <w:szCs w:val="32"/>
        </w:rPr>
        <w:t>个监控网点，监测设备技术修复，早发现早预防早防控</w:t>
      </w:r>
      <w:r>
        <w:rPr>
          <w:rFonts w:ascii="Times New Roman" w:hAnsi="Times New Roman" w:hint="eastAsia"/>
          <w:sz w:val="32"/>
          <w:szCs w:val="32"/>
        </w:rPr>
        <w:t>，我区</w:t>
      </w:r>
      <w:r>
        <w:rPr>
          <w:rFonts w:ascii="Times New Roman" w:hAnsi="Times New Roman"/>
          <w:sz w:val="32"/>
          <w:szCs w:val="32"/>
        </w:rPr>
        <w:t>实际完成</w:t>
      </w:r>
      <w:r>
        <w:rPr>
          <w:rFonts w:ascii="Times New Roman" w:hAnsi="Times New Roman"/>
          <w:sz w:val="32"/>
          <w:szCs w:val="32"/>
        </w:rPr>
        <w:t>123</w:t>
      </w:r>
      <w:r>
        <w:rPr>
          <w:rFonts w:ascii="Times New Roman" w:hAnsi="Times New Roman"/>
          <w:sz w:val="32"/>
          <w:szCs w:val="32"/>
        </w:rPr>
        <w:t>个，</w:t>
      </w:r>
      <w:r>
        <w:rPr>
          <w:rFonts w:ascii="Times New Roman" w:hAnsi="Times New Roman" w:hint="eastAsia"/>
          <w:sz w:val="32"/>
          <w:szCs w:val="32"/>
        </w:rPr>
        <w:t>未完成原因为：昌吉州奇台县财政未向项目实施单位拨付</w:t>
      </w:r>
      <w:r>
        <w:rPr>
          <w:rFonts w:ascii="Times New Roman" w:hAnsi="Times New Roman" w:hint="eastAsia"/>
          <w:sz w:val="32"/>
          <w:szCs w:val="32"/>
        </w:rPr>
        <w:t>20</w:t>
      </w:r>
      <w:r>
        <w:rPr>
          <w:rFonts w:ascii="Times New Roman" w:hAnsi="Times New Roman" w:hint="eastAsia"/>
          <w:sz w:val="32"/>
          <w:szCs w:val="32"/>
        </w:rPr>
        <w:t>万项目资金，当地财政并未整合资金。</w:t>
      </w:r>
    </w:p>
    <w:p w:rsidR="00DA7D3D" w:rsidRDefault="000B19DB">
      <w:pPr>
        <w:pStyle w:val="2"/>
        <w:spacing w:after="0" w:line="600" w:lineRule="exact"/>
        <w:ind w:leftChars="0" w:left="0" w:firstLine="640"/>
        <w:rPr>
          <w:rFonts w:ascii="Times New Roman" w:hAnsi="Times New Roman"/>
          <w:sz w:val="32"/>
          <w:szCs w:val="32"/>
        </w:rPr>
      </w:pPr>
      <w:r>
        <w:rPr>
          <w:rFonts w:ascii="Times New Roman" w:hAnsi="Times New Roman" w:hint="eastAsia"/>
          <w:sz w:val="32"/>
          <w:szCs w:val="32"/>
        </w:rPr>
        <w:t>（二）</w:t>
      </w:r>
      <w:r>
        <w:rPr>
          <w:rFonts w:ascii="Times New Roman" w:hAnsi="Times New Roman" w:hint="eastAsia"/>
          <w:sz w:val="32"/>
          <w:szCs w:val="32"/>
        </w:rPr>
        <w:t>6000</w:t>
      </w:r>
      <w:r>
        <w:rPr>
          <w:rFonts w:ascii="Times New Roman" w:hAnsi="Times New Roman" w:hint="eastAsia"/>
          <w:sz w:val="32"/>
          <w:szCs w:val="32"/>
        </w:rPr>
        <w:t>万元</w:t>
      </w:r>
      <w:r>
        <w:rPr>
          <w:rFonts w:ascii="Times New Roman" w:hAnsi="Times New Roman"/>
          <w:sz w:val="32"/>
          <w:szCs w:val="32"/>
        </w:rPr>
        <w:t>偏离的绩效目标：</w:t>
      </w:r>
    </w:p>
    <w:p w:rsidR="00DA7D3D" w:rsidRDefault="000B19DB">
      <w:pPr>
        <w:pStyle w:val="a9"/>
        <w:ind w:firstLineChars="200" w:firstLine="640"/>
        <w:rPr>
          <w:lang w:val="en-US"/>
        </w:rPr>
      </w:pPr>
      <w:r>
        <w:rPr>
          <w:rFonts w:ascii="Times New Roman" w:eastAsia="仿宋_GB2312" w:hAnsi="Times New Roman"/>
          <w:sz w:val="32"/>
        </w:rPr>
        <w:t>经过自评，中央</w:t>
      </w:r>
      <w:r>
        <w:rPr>
          <w:rFonts w:ascii="Times New Roman" w:eastAsia="仿宋_GB2312" w:hAnsi="Times New Roman" w:hint="eastAsia"/>
          <w:sz w:val="32"/>
          <w:lang w:val="en-US"/>
        </w:rPr>
        <w:t>农业生产救灾</w:t>
      </w:r>
      <w:r>
        <w:rPr>
          <w:rFonts w:ascii="Times New Roman" w:eastAsia="仿宋_GB2312" w:hAnsi="Times New Roman"/>
          <w:sz w:val="32"/>
        </w:rPr>
        <w:t>资金（第八批）</w:t>
      </w:r>
      <w:r>
        <w:rPr>
          <w:rFonts w:ascii="Times New Roman" w:eastAsia="仿宋_GB2312" w:hAnsi="Times New Roman" w:hint="eastAsia"/>
          <w:sz w:val="32"/>
          <w:lang w:val="en-US"/>
        </w:rPr>
        <w:t>60</w:t>
      </w:r>
      <w:r>
        <w:rPr>
          <w:rFonts w:ascii="Times New Roman" w:eastAsia="仿宋_GB2312" w:hAnsi="Times New Roman"/>
          <w:sz w:val="32"/>
        </w:rPr>
        <w:t>00</w:t>
      </w:r>
      <w:r>
        <w:rPr>
          <w:rFonts w:ascii="Times New Roman" w:eastAsia="仿宋_GB2312" w:hAnsi="Times New Roman"/>
          <w:sz w:val="32"/>
        </w:rPr>
        <w:t>万元未完成产出指标、效益指标和满意度指标。</w:t>
      </w:r>
      <w:r>
        <w:rPr>
          <w:rFonts w:ascii="Times New Roman" w:eastAsia="仿宋_GB2312" w:hAnsi="Times New Roman"/>
          <w:b/>
          <w:bCs/>
          <w:sz w:val="32"/>
        </w:rPr>
        <w:t>偏离绩效目标的主要原因为</w:t>
      </w:r>
      <w:r>
        <w:rPr>
          <w:rFonts w:ascii="Times New Roman" w:eastAsia="仿宋_GB2312" w:hAnsi="Times New Roman"/>
          <w:b/>
          <w:bCs/>
          <w:sz w:val="32"/>
        </w:rPr>
        <w:t>：</w:t>
      </w:r>
      <w:r>
        <w:rPr>
          <w:rFonts w:ascii="仿宋_GB2312" w:eastAsia="仿宋_GB2312" w:hAnsi="仿宋_GB2312" w:cs="仿宋_GB2312" w:hint="eastAsia"/>
          <w:lang w:val="en-US"/>
        </w:rPr>
        <w:t>该笔资金</w:t>
      </w:r>
      <w:r>
        <w:rPr>
          <w:rFonts w:ascii="Times New Roman" w:eastAsia="仿宋_GB2312" w:hAnsi="Times New Roman" w:cs="Times New Roman" w:hint="eastAsia"/>
          <w:sz w:val="32"/>
          <w:lang w:val="en-US"/>
        </w:rPr>
        <w:t>财政部于</w:t>
      </w:r>
      <w:r>
        <w:rPr>
          <w:rFonts w:ascii="Times New Roman" w:eastAsia="仿宋_GB2312" w:hAnsi="Times New Roman" w:cs="Times New Roman" w:hint="eastAsia"/>
          <w:sz w:val="32"/>
          <w:lang w:val="en-US"/>
        </w:rPr>
        <w:t>2020</w:t>
      </w:r>
      <w:r>
        <w:rPr>
          <w:rFonts w:ascii="Times New Roman" w:eastAsia="仿宋_GB2312" w:hAnsi="Times New Roman" w:cs="Times New Roman" w:hint="eastAsia"/>
          <w:sz w:val="32"/>
          <w:lang w:val="en-US"/>
        </w:rPr>
        <w:t>年</w:t>
      </w:r>
      <w:r>
        <w:rPr>
          <w:rFonts w:ascii="Times New Roman" w:eastAsia="仿宋_GB2312" w:hAnsi="Times New Roman" w:cs="Times New Roman" w:hint="eastAsia"/>
          <w:sz w:val="32"/>
          <w:lang w:val="en-US"/>
        </w:rPr>
        <w:t>12</w:t>
      </w:r>
      <w:r>
        <w:rPr>
          <w:rFonts w:ascii="Times New Roman" w:eastAsia="仿宋_GB2312" w:hAnsi="Times New Roman" w:cs="Times New Roman" w:hint="eastAsia"/>
          <w:sz w:val="32"/>
          <w:lang w:val="en-US"/>
        </w:rPr>
        <w:t>月底下达，项目实施期为</w:t>
      </w:r>
      <w:r>
        <w:rPr>
          <w:rFonts w:ascii="Times New Roman" w:eastAsia="仿宋_GB2312" w:hAnsi="Times New Roman" w:cs="Times New Roman" w:hint="eastAsia"/>
          <w:sz w:val="32"/>
          <w:lang w:val="en-US"/>
        </w:rPr>
        <w:t>2021</w:t>
      </w:r>
      <w:r>
        <w:rPr>
          <w:rFonts w:ascii="Times New Roman" w:eastAsia="仿宋_GB2312" w:hAnsi="Times New Roman" w:cs="Times New Roman" w:hint="eastAsia"/>
          <w:sz w:val="32"/>
          <w:lang w:val="en-US"/>
        </w:rPr>
        <w:t>年，故该项资金暂未形成支出，项目暂未开展。</w:t>
      </w:r>
    </w:p>
    <w:p w:rsidR="00DA7D3D" w:rsidRDefault="000B19DB">
      <w:pPr>
        <w:spacing w:line="600" w:lineRule="exact"/>
        <w:ind w:firstLineChars="200" w:firstLine="643"/>
        <w:rPr>
          <w:rFonts w:ascii="仿宋_GB2312"/>
          <w:b/>
          <w:sz w:val="32"/>
          <w:szCs w:val="32"/>
        </w:rPr>
      </w:pPr>
      <w:r>
        <w:rPr>
          <w:rFonts w:ascii="仿宋_GB2312" w:hint="eastAsia"/>
          <w:b/>
          <w:sz w:val="32"/>
          <w:szCs w:val="32"/>
        </w:rPr>
        <w:t>1.</w:t>
      </w:r>
      <w:r>
        <w:rPr>
          <w:rFonts w:ascii="仿宋_GB2312" w:hint="eastAsia"/>
          <w:b/>
          <w:sz w:val="32"/>
          <w:szCs w:val="32"/>
        </w:rPr>
        <w:t>项目实施过程中存在不足</w:t>
      </w:r>
    </w:p>
    <w:p w:rsidR="00DA7D3D" w:rsidRDefault="000B19DB">
      <w:pPr>
        <w:spacing w:line="600" w:lineRule="exact"/>
        <w:ind w:firstLineChars="200" w:firstLine="643"/>
        <w:rPr>
          <w:sz w:val="32"/>
          <w:szCs w:val="32"/>
        </w:rPr>
      </w:pPr>
      <w:r>
        <w:rPr>
          <w:rFonts w:hint="eastAsia"/>
          <w:b/>
          <w:bCs/>
          <w:sz w:val="32"/>
          <w:szCs w:val="32"/>
        </w:rPr>
        <w:t>一是</w:t>
      </w:r>
      <w:r>
        <w:rPr>
          <w:rFonts w:hint="eastAsia"/>
          <w:sz w:val="32"/>
          <w:szCs w:val="32"/>
        </w:rPr>
        <w:t>项目资金拨付到位较晚。项目实施单位资金到位时间普遍在</w:t>
      </w:r>
      <w:r>
        <w:rPr>
          <w:rFonts w:hint="eastAsia"/>
          <w:sz w:val="32"/>
          <w:szCs w:val="32"/>
        </w:rPr>
        <w:t>5-6</w:t>
      </w:r>
      <w:r>
        <w:rPr>
          <w:rFonts w:hint="eastAsia"/>
          <w:sz w:val="32"/>
          <w:szCs w:val="32"/>
        </w:rPr>
        <w:t>月。实施单位将补助资金主要用于小麦、玉米、棉花等其他作物中后期病虫害防控补助工作。因病虫害防治</w:t>
      </w:r>
      <w:r>
        <w:rPr>
          <w:rFonts w:hint="eastAsia"/>
          <w:sz w:val="32"/>
          <w:szCs w:val="32"/>
        </w:rPr>
        <w:lastRenderedPageBreak/>
        <w:t>工作需求，项目部分资金将用于病虫害越冬技术调查、病虫害防治技术冬季农民培训，及春季病虫害防治的机械租赁费等工作支出。</w:t>
      </w:r>
    </w:p>
    <w:p w:rsidR="00DA7D3D" w:rsidRDefault="000B19DB">
      <w:pPr>
        <w:spacing w:line="600" w:lineRule="exact"/>
        <w:ind w:firstLineChars="200" w:firstLine="643"/>
        <w:rPr>
          <w:sz w:val="32"/>
          <w:szCs w:val="32"/>
        </w:rPr>
      </w:pPr>
      <w:r>
        <w:rPr>
          <w:rFonts w:hint="eastAsia"/>
          <w:b/>
          <w:bCs/>
          <w:sz w:val="32"/>
          <w:szCs w:val="32"/>
        </w:rPr>
        <w:t>二是</w:t>
      </w:r>
      <w:r>
        <w:rPr>
          <w:rFonts w:hint="eastAsia"/>
          <w:sz w:val="32"/>
          <w:szCs w:val="32"/>
        </w:rPr>
        <w:t>因各部分县市当地财政紧张，受疫情防控工作影响，项目资金执行较慢。目前，多个县级项目实施单位已完成农作物病虫害防灾救灾农药、药械等物资政府采购手续，等待当地财政支付。</w:t>
      </w:r>
    </w:p>
    <w:p w:rsidR="00DA7D3D" w:rsidRDefault="000B19DB">
      <w:pPr>
        <w:spacing w:line="600" w:lineRule="exact"/>
        <w:ind w:firstLineChars="200" w:firstLine="643"/>
        <w:rPr>
          <w:rFonts w:ascii="仿宋_GB2312" w:hAnsi="仿宋_GB2312" w:cs="仿宋_GB2312"/>
          <w:b/>
          <w:bCs/>
          <w:sz w:val="32"/>
          <w:szCs w:val="32"/>
        </w:rPr>
      </w:pPr>
      <w:r>
        <w:rPr>
          <w:rFonts w:ascii="仿宋_GB2312" w:hAnsi="仿宋_GB2312" w:cs="仿宋_GB2312" w:hint="eastAsia"/>
          <w:b/>
          <w:bCs/>
          <w:sz w:val="32"/>
          <w:szCs w:val="32"/>
        </w:rPr>
        <w:t>2.</w:t>
      </w:r>
      <w:r>
        <w:rPr>
          <w:rFonts w:ascii="仿宋_GB2312" w:hAnsi="仿宋_GB2312" w:cs="仿宋_GB2312" w:hint="eastAsia"/>
          <w:b/>
          <w:bCs/>
          <w:sz w:val="32"/>
          <w:szCs w:val="32"/>
        </w:rPr>
        <w:t>下一步改进措施</w:t>
      </w:r>
    </w:p>
    <w:p w:rsidR="00DA7D3D" w:rsidRDefault="000B19DB">
      <w:pPr>
        <w:spacing w:line="600" w:lineRule="exact"/>
        <w:ind w:firstLineChars="200" w:firstLine="643"/>
        <w:rPr>
          <w:sz w:val="32"/>
          <w:szCs w:val="32"/>
        </w:rPr>
      </w:pPr>
      <w:r>
        <w:rPr>
          <w:rFonts w:hint="eastAsia"/>
          <w:b/>
          <w:bCs/>
          <w:sz w:val="32"/>
          <w:szCs w:val="32"/>
        </w:rPr>
        <w:t>一是</w:t>
      </w:r>
      <w:r>
        <w:rPr>
          <w:rFonts w:hint="eastAsia"/>
          <w:sz w:val="32"/>
          <w:szCs w:val="32"/>
        </w:rPr>
        <w:t>建议进一步争取中央补助增加经费补助额度，提高项目覆盖面和辐射带动能力。建议自治区财政加大统防统治组织、绿色防控、植保器械补贴和推广力度，推动农业绿色高质量发展。</w:t>
      </w:r>
    </w:p>
    <w:p w:rsidR="00DA7D3D" w:rsidRDefault="000B19DB">
      <w:pPr>
        <w:spacing w:line="600" w:lineRule="exact"/>
        <w:ind w:firstLineChars="200" w:firstLine="643"/>
        <w:rPr>
          <w:sz w:val="32"/>
          <w:szCs w:val="32"/>
        </w:rPr>
      </w:pPr>
      <w:r>
        <w:rPr>
          <w:rFonts w:hint="eastAsia"/>
          <w:b/>
          <w:bCs/>
          <w:sz w:val="32"/>
          <w:szCs w:val="32"/>
        </w:rPr>
        <w:t>二是</w:t>
      </w:r>
      <w:r>
        <w:rPr>
          <w:rFonts w:hint="eastAsia"/>
          <w:sz w:val="32"/>
          <w:szCs w:val="32"/>
        </w:rPr>
        <w:t>建议农业部门、财政部门分别建立健全项目资金督查机制，强化项目管理。督促各级项目实施单位加强资金使用管理，定期检查项目资金使用情况，及时落实资金，杜绝截留、挤占、挪用、流标等现象发生，确保项目资金的安全有效使用。</w:t>
      </w:r>
    </w:p>
    <w:p w:rsidR="00DA7D3D" w:rsidRDefault="000B19DB">
      <w:pPr>
        <w:spacing w:line="600" w:lineRule="exact"/>
        <w:ind w:firstLineChars="200" w:firstLine="643"/>
        <w:rPr>
          <w:sz w:val="32"/>
          <w:szCs w:val="32"/>
        </w:rPr>
      </w:pPr>
      <w:r>
        <w:rPr>
          <w:rFonts w:hint="eastAsia"/>
          <w:b/>
          <w:bCs/>
          <w:sz w:val="32"/>
          <w:szCs w:val="32"/>
        </w:rPr>
        <w:t>三是</w:t>
      </w:r>
      <w:r>
        <w:rPr>
          <w:rFonts w:hint="eastAsia"/>
          <w:sz w:val="32"/>
          <w:szCs w:val="32"/>
        </w:rPr>
        <w:t>建议扩大防灾救灾资金的使用范围，增加开展农作物病虫害监测调查经费补助及先进新自动化监测设备投入，切实做到病虫害早发现、早防治。</w:t>
      </w:r>
    </w:p>
    <w:p w:rsidR="00DA7D3D" w:rsidRDefault="000B19DB">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四、绩效自评结果拟应用和公开情况</w:t>
      </w:r>
    </w:p>
    <w:p w:rsidR="00DA7D3D" w:rsidRDefault="000B19DB">
      <w:pPr>
        <w:overflowPunct w:val="0"/>
        <w:spacing w:line="560" w:lineRule="exact"/>
        <w:ind w:firstLineChars="200" w:firstLine="640"/>
        <w:rPr>
          <w:sz w:val="32"/>
          <w:szCs w:val="32"/>
        </w:rPr>
      </w:pPr>
      <w:r>
        <w:rPr>
          <w:sz w:val="32"/>
          <w:szCs w:val="32"/>
        </w:rPr>
        <w:t>1.</w:t>
      </w:r>
      <w:r>
        <w:rPr>
          <w:rFonts w:hint="eastAsia"/>
          <w:sz w:val="32"/>
          <w:szCs w:val="32"/>
        </w:rPr>
        <w:t>按照财政部《项目支出绩效评价管理办法》</w:t>
      </w:r>
      <w:r>
        <w:rPr>
          <w:sz w:val="32"/>
          <w:szCs w:val="32"/>
        </w:rPr>
        <w:t>（财</w:t>
      </w:r>
      <w:r>
        <w:rPr>
          <w:rFonts w:hint="eastAsia"/>
          <w:sz w:val="32"/>
          <w:szCs w:val="32"/>
        </w:rPr>
        <w:t>预</w:t>
      </w:r>
      <w:r>
        <w:rPr>
          <w:sz w:val="32"/>
          <w:szCs w:val="32"/>
        </w:rPr>
        <w:t>〔</w:t>
      </w:r>
      <w:r>
        <w:rPr>
          <w:sz w:val="32"/>
          <w:szCs w:val="32"/>
        </w:rPr>
        <w:t>2020</w:t>
      </w:r>
      <w:r>
        <w:rPr>
          <w:sz w:val="32"/>
          <w:szCs w:val="32"/>
        </w:rPr>
        <w:t>〕</w:t>
      </w:r>
      <w:r>
        <w:rPr>
          <w:rFonts w:hint="eastAsia"/>
          <w:sz w:val="32"/>
          <w:szCs w:val="32"/>
        </w:rPr>
        <w:t>10</w:t>
      </w:r>
      <w:r>
        <w:rPr>
          <w:sz w:val="32"/>
          <w:szCs w:val="32"/>
        </w:rPr>
        <w:t>号）</w:t>
      </w:r>
      <w:r>
        <w:rPr>
          <w:rFonts w:hint="eastAsia"/>
          <w:sz w:val="32"/>
          <w:szCs w:val="32"/>
        </w:rPr>
        <w:t>规定，单位自评标准是：预算执行</w:t>
      </w:r>
      <w:r>
        <w:rPr>
          <w:rFonts w:hint="eastAsia"/>
          <w:sz w:val="32"/>
          <w:szCs w:val="32"/>
        </w:rPr>
        <w:t>10</w:t>
      </w:r>
      <w:r>
        <w:rPr>
          <w:rFonts w:hint="eastAsia"/>
          <w:sz w:val="32"/>
          <w:szCs w:val="32"/>
        </w:rPr>
        <w:t>分，</w:t>
      </w:r>
      <w:r>
        <w:rPr>
          <w:rFonts w:hint="eastAsia"/>
          <w:sz w:val="32"/>
          <w:szCs w:val="32"/>
        </w:rPr>
        <w:lastRenderedPageBreak/>
        <w:t>产出指标</w:t>
      </w:r>
      <w:r>
        <w:rPr>
          <w:rFonts w:hint="eastAsia"/>
          <w:sz w:val="32"/>
          <w:szCs w:val="32"/>
        </w:rPr>
        <w:t>50</w:t>
      </w:r>
      <w:r>
        <w:rPr>
          <w:rFonts w:hint="eastAsia"/>
          <w:sz w:val="32"/>
          <w:szCs w:val="32"/>
        </w:rPr>
        <w:t>分，效益指标</w:t>
      </w:r>
      <w:r>
        <w:rPr>
          <w:rFonts w:hint="eastAsia"/>
          <w:sz w:val="32"/>
          <w:szCs w:val="32"/>
        </w:rPr>
        <w:t>30</w:t>
      </w:r>
      <w:r>
        <w:rPr>
          <w:rFonts w:hint="eastAsia"/>
          <w:sz w:val="32"/>
          <w:szCs w:val="32"/>
        </w:rPr>
        <w:t>分，服务对象满意度指标</w:t>
      </w:r>
      <w:r>
        <w:rPr>
          <w:rFonts w:hint="eastAsia"/>
          <w:sz w:val="32"/>
          <w:szCs w:val="32"/>
        </w:rPr>
        <w:t>10</w:t>
      </w:r>
      <w:r>
        <w:rPr>
          <w:rFonts w:hint="eastAsia"/>
          <w:sz w:val="32"/>
          <w:szCs w:val="32"/>
        </w:rPr>
        <w:t>分。</w:t>
      </w:r>
      <w:r>
        <w:rPr>
          <w:sz w:val="32"/>
          <w:szCs w:val="32"/>
        </w:rPr>
        <w:t>经自评</w:t>
      </w:r>
      <w:r>
        <w:rPr>
          <w:rFonts w:hint="eastAsia"/>
          <w:sz w:val="32"/>
          <w:szCs w:val="32"/>
        </w:rPr>
        <w:t>，</w:t>
      </w:r>
      <w:r>
        <w:rPr>
          <w:rFonts w:hint="eastAsia"/>
          <w:sz w:val="32"/>
          <w:szCs w:val="32"/>
        </w:rPr>
        <w:t>2020</w:t>
      </w:r>
      <w:r>
        <w:rPr>
          <w:rFonts w:hint="eastAsia"/>
          <w:sz w:val="32"/>
          <w:szCs w:val="32"/>
        </w:rPr>
        <w:t>年度中央农业生产救灾资金（第一批）</w:t>
      </w:r>
      <w:r>
        <w:rPr>
          <w:rFonts w:hint="eastAsia"/>
          <w:sz w:val="32"/>
          <w:szCs w:val="32"/>
        </w:rPr>
        <w:t>1900</w:t>
      </w:r>
      <w:r>
        <w:rPr>
          <w:rFonts w:hint="eastAsia"/>
          <w:sz w:val="32"/>
          <w:szCs w:val="32"/>
        </w:rPr>
        <w:t>万元</w:t>
      </w:r>
      <w:r>
        <w:rPr>
          <w:sz w:val="32"/>
          <w:szCs w:val="32"/>
        </w:rPr>
        <w:t>综合评价自评得分为</w:t>
      </w:r>
      <w:r>
        <w:rPr>
          <w:sz w:val="32"/>
          <w:szCs w:val="32"/>
        </w:rPr>
        <w:t>9</w:t>
      </w:r>
      <w:r>
        <w:rPr>
          <w:rFonts w:hint="eastAsia"/>
          <w:sz w:val="32"/>
          <w:szCs w:val="32"/>
        </w:rPr>
        <w:t>6.92</w:t>
      </w:r>
      <w:r>
        <w:rPr>
          <w:sz w:val="32"/>
          <w:szCs w:val="32"/>
        </w:rPr>
        <w:t>分，</w:t>
      </w:r>
      <w:r>
        <w:rPr>
          <w:rFonts w:hint="eastAsia"/>
          <w:sz w:val="32"/>
          <w:szCs w:val="32"/>
        </w:rPr>
        <w:t>其中：预算执行</w:t>
      </w:r>
      <w:r>
        <w:rPr>
          <w:rFonts w:hint="eastAsia"/>
          <w:sz w:val="32"/>
          <w:szCs w:val="32"/>
        </w:rPr>
        <w:t>9.64</w:t>
      </w:r>
      <w:r>
        <w:rPr>
          <w:rFonts w:hint="eastAsia"/>
          <w:sz w:val="32"/>
          <w:szCs w:val="32"/>
        </w:rPr>
        <w:t>分、产出指标</w:t>
      </w:r>
      <w:r>
        <w:rPr>
          <w:rFonts w:hint="eastAsia"/>
          <w:sz w:val="32"/>
          <w:szCs w:val="32"/>
        </w:rPr>
        <w:t>47.4</w:t>
      </w:r>
      <w:r>
        <w:rPr>
          <w:rFonts w:hint="eastAsia"/>
          <w:sz w:val="32"/>
          <w:szCs w:val="32"/>
        </w:rPr>
        <w:t>分、效益指标</w:t>
      </w:r>
      <w:r>
        <w:rPr>
          <w:rFonts w:hint="eastAsia"/>
          <w:sz w:val="32"/>
          <w:szCs w:val="32"/>
        </w:rPr>
        <w:t>29.88</w:t>
      </w:r>
      <w:r>
        <w:rPr>
          <w:rFonts w:hint="eastAsia"/>
          <w:sz w:val="32"/>
          <w:szCs w:val="32"/>
        </w:rPr>
        <w:t>分、服务对象满意度指标</w:t>
      </w:r>
      <w:r>
        <w:rPr>
          <w:rFonts w:hint="eastAsia"/>
          <w:sz w:val="32"/>
          <w:szCs w:val="32"/>
        </w:rPr>
        <w:t>10</w:t>
      </w:r>
      <w:r>
        <w:rPr>
          <w:rFonts w:hint="eastAsia"/>
          <w:sz w:val="32"/>
          <w:szCs w:val="32"/>
        </w:rPr>
        <w:t>分，</w:t>
      </w:r>
      <w:r>
        <w:rPr>
          <w:sz w:val="32"/>
          <w:szCs w:val="32"/>
        </w:rPr>
        <w:t>自评结果为</w:t>
      </w:r>
      <w:r>
        <w:rPr>
          <w:sz w:val="32"/>
          <w:szCs w:val="32"/>
        </w:rPr>
        <w:t>“</w:t>
      </w:r>
      <w:r>
        <w:rPr>
          <w:sz w:val="32"/>
          <w:szCs w:val="32"/>
        </w:rPr>
        <w:t>优</w:t>
      </w:r>
      <w:r>
        <w:rPr>
          <w:sz w:val="32"/>
          <w:szCs w:val="32"/>
        </w:rPr>
        <w:t>”</w:t>
      </w:r>
      <w:r>
        <w:rPr>
          <w:sz w:val="32"/>
          <w:szCs w:val="32"/>
        </w:rPr>
        <w:t>。</w:t>
      </w:r>
    </w:p>
    <w:p w:rsidR="00DA7D3D" w:rsidRDefault="000B19DB">
      <w:pPr>
        <w:overflowPunct w:val="0"/>
        <w:spacing w:line="560" w:lineRule="exact"/>
        <w:ind w:firstLineChars="200" w:firstLine="640"/>
        <w:rPr>
          <w:sz w:val="32"/>
          <w:szCs w:val="32"/>
        </w:rPr>
      </w:pPr>
      <w:r>
        <w:rPr>
          <w:rFonts w:hint="eastAsia"/>
          <w:sz w:val="32"/>
          <w:szCs w:val="32"/>
        </w:rPr>
        <w:t>2.2020</w:t>
      </w:r>
      <w:r>
        <w:rPr>
          <w:rFonts w:hint="eastAsia"/>
          <w:sz w:val="32"/>
          <w:szCs w:val="32"/>
        </w:rPr>
        <w:t>年度中央农业生产救灾资金（第八批）</w:t>
      </w:r>
      <w:r>
        <w:rPr>
          <w:rFonts w:hint="eastAsia"/>
          <w:sz w:val="32"/>
          <w:szCs w:val="32"/>
        </w:rPr>
        <w:t>6000</w:t>
      </w:r>
      <w:r>
        <w:rPr>
          <w:rFonts w:hint="eastAsia"/>
          <w:sz w:val="32"/>
          <w:szCs w:val="32"/>
        </w:rPr>
        <w:t>万元，于</w:t>
      </w:r>
      <w:r>
        <w:rPr>
          <w:rFonts w:hint="eastAsia"/>
          <w:sz w:val="32"/>
          <w:szCs w:val="32"/>
        </w:rPr>
        <w:t>2020</w:t>
      </w:r>
      <w:r>
        <w:rPr>
          <w:rFonts w:hint="eastAsia"/>
          <w:sz w:val="32"/>
          <w:szCs w:val="32"/>
        </w:rPr>
        <w:t>年</w:t>
      </w:r>
      <w:r>
        <w:rPr>
          <w:rFonts w:hint="eastAsia"/>
          <w:sz w:val="32"/>
          <w:szCs w:val="32"/>
        </w:rPr>
        <w:t>12</w:t>
      </w:r>
      <w:r>
        <w:rPr>
          <w:rFonts w:hint="eastAsia"/>
          <w:sz w:val="32"/>
          <w:szCs w:val="32"/>
        </w:rPr>
        <w:t>月</w:t>
      </w:r>
      <w:r>
        <w:rPr>
          <w:rFonts w:hint="eastAsia"/>
          <w:sz w:val="32"/>
          <w:szCs w:val="32"/>
        </w:rPr>
        <w:t>31</w:t>
      </w:r>
      <w:r>
        <w:rPr>
          <w:rFonts w:hint="eastAsia"/>
          <w:sz w:val="32"/>
          <w:szCs w:val="32"/>
        </w:rPr>
        <w:t>日下达资金，</w:t>
      </w:r>
      <w:r>
        <w:rPr>
          <w:sz w:val="32"/>
          <w:szCs w:val="32"/>
        </w:rPr>
        <w:t>新疆冬季停工期，无法进行</w:t>
      </w:r>
      <w:r>
        <w:rPr>
          <w:rFonts w:hint="eastAsia"/>
          <w:sz w:val="32"/>
          <w:szCs w:val="32"/>
        </w:rPr>
        <w:t>农业生产项目，因此项目未开工。下一步具体</w:t>
      </w:r>
      <w:r>
        <w:rPr>
          <w:sz w:val="32"/>
          <w:szCs w:val="32"/>
        </w:rPr>
        <w:t>改进措施：一是在项目管理方面，</w:t>
      </w:r>
      <w:r>
        <w:rPr>
          <w:rFonts w:hint="eastAsia"/>
          <w:sz w:val="32"/>
          <w:szCs w:val="32"/>
        </w:rPr>
        <w:t>农业农村厅</w:t>
      </w:r>
      <w:r>
        <w:rPr>
          <w:sz w:val="32"/>
          <w:szCs w:val="32"/>
        </w:rPr>
        <w:t>将督促项目单位及时开工建设，加快施工进度，保质保量完成全部建设任务。二是在预</w:t>
      </w:r>
      <w:r>
        <w:rPr>
          <w:sz w:val="32"/>
          <w:szCs w:val="32"/>
        </w:rPr>
        <w:t>算执行方面。</w:t>
      </w:r>
      <w:r>
        <w:rPr>
          <w:rFonts w:hint="eastAsia"/>
          <w:sz w:val="32"/>
          <w:szCs w:val="32"/>
        </w:rPr>
        <w:t>农业农村厅</w:t>
      </w:r>
      <w:r>
        <w:rPr>
          <w:sz w:val="32"/>
          <w:szCs w:val="32"/>
        </w:rPr>
        <w:t>将督促各项目单位每月</w:t>
      </w:r>
      <w:r>
        <w:rPr>
          <w:rFonts w:hint="eastAsia"/>
          <w:sz w:val="32"/>
          <w:szCs w:val="32"/>
        </w:rPr>
        <w:t>上报</w:t>
      </w:r>
      <w:r>
        <w:rPr>
          <w:sz w:val="32"/>
          <w:szCs w:val="32"/>
        </w:rPr>
        <w:t>项目进度和预算执行进度，督促尽快完工，达到预期绩效目标。三是体制机制方面。</w:t>
      </w:r>
      <w:r>
        <w:rPr>
          <w:rFonts w:hint="eastAsia"/>
          <w:sz w:val="32"/>
          <w:szCs w:val="32"/>
        </w:rPr>
        <w:t>农业农村厅</w:t>
      </w:r>
      <w:r>
        <w:rPr>
          <w:sz w:val="32"/>
          <w:szCs w:val="32"/>
        </w:rPr>
        <w:t>将加强学习，科学合理设定绩效目标，充分发挥预算绩效管理工作效用，加强与财政部门的紧密配合，开展好项目资金绩效管理工作，运用好绩效评价结果，不断提升预算管理水平。</w:t>
      </w:r>
    </w:p>
    <w:p w:rsidR="00DA7D3D" w:rsidRDefault="000B19DB">
      <w:pPr>
        <w:pStyle w:val="a8"/>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评价结果将在</w:t>
      </w:r>
      <w:r>
        <w:rPr>
          <w:rFonts w:ascii="Times New Roman" w:eastAsia="仿宋_GB2312" w:hAnsi="Times New Roman" w:hint="eastAsia"/>
          <w:sz w:val="32"/>
          <w:szCs w:val="32"/>
        </w:rPr>
        <w:t>自治区农业农村厅、自治区财政厅</w:t>
      </w:r>
      <w:r>
        <w:rPr>
          <w:rFonts w:ascii="Times New Roman" w:eastAsia="仿宋_GB2312" w:hAnsi="Times New Roman"/>
          <w:sz w:val="32"/>
          <w:szCs w:val="32"/>
        </w:rPr>
        <w:t>门户网站进行公示公开</w:t>
      </w:r>
      <w:r>
        <w:rPr>
          <w:rFonts w:ascii="Times New Roman" w:eastAsia="仿宋_GB2312" w:hAnsi="Times New Roman"/>
          <w:sz w:val="32"/>
          <w:szCs w:val="32"/>
        </w:rPr>
        <w:t>,</w:t>
      </w:r>
      <w:r>
        <w:rPr>
          <w:rFonts w:ascii="Times New Roman" w:eastAsia="仿宋_GB2312" w:hAnsi="Times New Roman"/>
          <w:sz w:val="32"/>
          <w:szCs w:val="32"/>
        </w:rPr>
        <w:t>广泛接受社会监督。</w:t>
      </w:r>
    </w:p>
    <w:p w:rsidR="00DA7D3D" w:rsidRDefault="000B19DB">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五、其他需要说明的问题</w:t>
      </w:r>
    </w:p>
    <w:p w:rsidR="00DA7D3D" w:rsidRDefault="000B19DB">
      <w:pPr>
        <w:spacing w:line="600" w:lineRule="exact"/>
        <w:ind w:firstLineChars="200" w:firstLine="640"/>
        <w:rPr>
          <w:rFonts w:ascii="仿宋_GB2312" w:hAnsi="仿宋_GB2312" w:cs="仿宋_GB2312"/>
          <w:sz w:val="32"/>
          <w:szCs w:val="32"/>
        </w:rPr>
      </w:pPr>
      <w:r>
        <w:rPr>
          <w:rFonts w:ascii="仿宋_GB2312" w:hAnsi="仿宋_GB2312" w:cs="仿宋_GB2312" w:hint="eastAsia"/>
          <w:sz w:val="32"/>
          <w:szCs w:val="32"/>
        </w:rPr>
        <w:t>在中央巡视、各级审计和财政监督中未发现问题。</w:t>
      </w:r>
    </w:p>
    <w:p w:rsidR="00DA7D3D" w:rsidRDefault="00DA7D3D">
      <w:pPr>
        <w:adjustRightInd w:val="0"/>
        <w:snapToGrid w:val="0"/>
        <w:spacing w:line="600" w:lineRule="exact"/>
        <w:ind w:firstLineChars="200" w:firstLine="640"/>
        <w:outlineLvl w:val="0"/>
        <w:rPr>
          <w:sz w:val="32"/>
          <w:szCs w:val="32"/>
        </w:rPr>
      </w:pPr>
    </w:p>
    <w:p w:rsidR="00DA7D3D" w:rsidRDefault="000B19DB">
      <w:pPr>
        <w:adjustRightInd w:val="0"/>
        <w:snapToGrid w:val="0"/>
        <w:spacing w:line="600" w:lineRule="exact"/>
        <w:ind w:firstLineChars="200" w:firstLine="640"/>
        <w:outlineLvl w:val="0"/>
        <w:rPr>
          <w:sz w:val="32"/>
          <w:szCs w:val="32"/>
        </w:rPr>
      </w:pPr>
      <w:r>
        <w:rPr>
          <w:sz w:val="32"/>
          <w:szCs w:val="32"/>
        </w:rPr>
        <w:t>附件：</w:t>
      </w:r>
      <w:r>
        <w:rPr>
          <w:sz w:val="32"/>
          <w:szCs w:val="32"/>
        </w:rPr>
        <w:t>2020</w:t>
      </w:r>
      <w:r>
        <w:rPr>
          <w:sz w:val="32"/>
          <w:szCs w:val="32"/>
        </w:rPr>
        <w:t>年中央对地方专项转移支付绩效目标自评表（</w:t>
      </w:r>
      <w:r>
        <w:rPr>
          <w:rFonts w:hint="eastAsia"/>
          <w:sz w:val="32"/>
          <w:szCs w:val="32"/>
        </w:rPr>
        <w:t>第一批、第八批</w:t>
      </w:r>
      <w:r>
        <w:rPr>
          <w:sz w:val="32"/>
          <w:szCs w:val="32"/>
        </w:rPr>
        <w:t>）</w:t>
      </w:r>
    </w:p>
    <w:p w:rsidR="00DA7D3D" w:rsidRDefault="00DA7D3D">
      <w:pPr>
        <w:pStyle w:val="3"/>
      </w:pPr>
      <w:bookmarkStart w:id="0" w:name="_GoBack"/>
      <w:bookmarkEnd w:id="0"/>
    </w:p>
    <w:p w:rsidR="00DA7D3D" w:rsidRDefault="000B19DB">
      <w:pPr>
        <w:pStyle w:val="a9"/>
        <w:ind w:firstLine="321"/>
        <w:jc w:val="center"/>
        <w:rPr>
          <w:rFonts w:ascii="Times New Roman" w:hAnsi="Times New Roman" w:cs="Times New Roman"/>
          <w:sz w:val="32"/>
          <w:lang w:val="en-US"/>
        </w:rPr>
      </w:pPr>
      <w:r>
        <w:rPr>
          <w:rFonts w:hint="eastAsia"/>
          <w:b/>
          <w:bCs/>
          <w:kern w:val="0"/>
          <w:sz w:val="32"/>
        </w:rPr>
        <w:lastRenderedPageBreak/>
        <w:t>中央对地方专项转移支付绩效自评表</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548"/>
        <w:gridCol w:w="1120"/>
        <w:gridCol w:w="1419"/>
        <w:gridCol w:w="1417"/>
        <w:gridCol w:w="1433"/>
        <w:gridCol w:w="207"/>
        <w:gridCol w:w="1392"/>
        <w:gridCol w:w="1136"/>
      </w:tblGrid>
      <w:tr w:rsidR="00DA7D3D">
        <w:trPr>
          <w:trHeight w:val="229"/>
          <w:jc w:val="center"/>
        </w:trPr>
        <w:tc>
          <w:tcPr>
            <w:tcW w:w="2216" w:type="dxa"/>
            <w:gridSpan w:val="3"/>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专项（项目）名称</w:t>
            </w:r>
          </w:p>
        </w:tc>
        <w:tc>
          <w:tcPr>
            <w:tcW w:w="7004" w:type="dxa"/>
            <w:gridSpan w:val="6"/>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sz w:val="16"/>
                <w:szCs w:val="16"/>
              </w:rPr>
              <w:t>中央农业生产和水利救灾资金（第一批）</w:t>
            </w:r>
          </w:p>
        </w:tc>
      </w:tr>
      <w:tr w:rsidR="00DA7D3D">
        <w:trPr>
          <w:trHeight w:val="245"/>
          <w:jc w:val="center"/>
        </w:trPr>
        <w:tc>
          <w:tcPr>
            <w:tcW w:w="2216" w:type="dxa"/>
            <w:gridSpan w:val="3"/>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中央主管部门</w:t>
            </w:r>
          </w:p>
        </w:tc>
        <w:tc>
          <w:tcPr>
            <w:tcW w:w="2836" w:type="dxa"/>
            <w:gridSpan w:val="2"/>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农业农村部</w:t>
            </w:r>
          </w:p>
        </w:tc>
        <w:tc>
          <w:tcPr>
            <w:tcW w:w="1433" w:type="dxa"/>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专项实施期</w:t>
            </w:r>
          </w:p>
        </w:tc>
        <w:tc>
          <w:tcPr>
            <w:tcW w:w="2735" w:type="dxa"/>
            <w:gridSpan w:val="3"/>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长期</w:t>
            </w:r>
          </w:p>
        </w:tc>
      </w:tr>
      <w:tr w:rsidR="00DA7D3D">
        <w:trPr>
          <w:trHeight w:val="275"/>
          <w:jc w:val="center"/>
        </w:trPr>
        <w:tc>
          <w:tcPr>
            <w:tcW w:w="2216" w:type="dxa"/>
            <w:gridSpan w:val="3"/>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省级财政部门</w:t>
            </w:r>
          </w:p>
        </w:tc>
        <w:tc>
          <w:tcPr>
            <w:tcW w:w="2836" w:type="dxa"/>
            <w:gridSpan w:val="2"/>
            <w:vAlign w:val="bottom"/>
          </w:tcPr>
          <w:p w:rsidR="00DA7D3D" w:rsidRDefault="000B19DB">
            <w:pPr>
              <w:pStyle w:val="Other1"/>
              <w:spacing w:line="235" w:lineRule="exact"/>
              <w:ind w:left="0"/>
              <w:jc w:val="center"/>
              <w:rPr>
                <w:sz w:val="16"/>
                <w:szCs w:val="16"/>
              </w:rPr>
            </w:pPr>
            <w:r>
              <w:rPr>
                <w:rFonts w:hint="eastAsia"/>
                <w:kern w:val="0"/>
                <w:sz w:val="16"/>
                <w:szCs w:val="16"/>
                <w:lang w:val="en-US" w:eastAsia="zh-CN" w:bidi="ar-SA"/>
              </w:rPr>
              <w:t>新疆维吾尔自治区财政厅</w:t>
            </w:r>
          </w:p>
        </w:tc>
        <w:tc>
          <w:tcPr>
            <w:tcW w:w="1433" w:type="dxa"/>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省级主管部门</w:t>
            </w:r>
          </w:p>
        </w:tc>
        <w:tc>
          <w:tcPr>
            <w:tcW w:w="2735" w:type="dxa"/>
            <w:gridSpan w:val="3"/>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新疆维吾尔自治区农业农村厅</w:t>
            </w:r>
          </w:p>
        </w:tc>
      </w:tr>
      <w:tr w:rsidR="00DA7D3D">
        <w:trPr>
          <w:trHeight w:val="264"/>
          <w:jc w:val="center"/>
        </w:trPr>
        <w:tc>
          <w:tcPr>
            <w:tcW w:w="2216" w:type="dxa"/>
            <w:gridSpan w:val="3"/>
            <w:vMerge w:val="restart"/>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项目资金（万元）</w:t>
            </w:r>
          </w:p>
        </w:tc>
        <w:tc>
          <w:tcPr>
            <w:tcW w:w="1419" w:type="dxa"/>
            <w:vAlign w:val="center"/>
          </w:tcPr>
          <w:p w:rsidR="00DA7D3D" w:rsidRDefault="000B19DB">
            <w:pPr>
              <w:widowControl/>
              <w:snapToGrid w:val="0"/>
              <w:spacing w:line="80" w:lineRule="atLeast"/>
              <w:jc w:val="left"/>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17" w:type="dxa"/>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全年预算数（</w:t>
            </w:r>
            <w:r>
              <w:rPr>
                <w:rFonts w:ascii="宋体" w:eastAsia="宋体" w:hAnsi="宋体" w:cs="宋体" w:hint="eastAsia"/>
                <w:kern w:val="0"/>
                <w:sz w:val="16"/>
                <w:szCs w:val="16"/>
              </w:rPr>
              <w:t>A</w:t>
            </w:r>
            <w:r>
              <w:rPr>
                <w:rFonts w:ascii="宋体" w:eastAsia="宋体" w:hAnsi="宋体" w:cs="宋体" w:hint="eastAsia"/>
                <w:kern w:val="0"/>
                <w:sz w:val="16"/>
                <w:szCs w:val="16"/>
              </w:rPr>
              <w:t>）</w:t>
            </w:r>
          </w:p>
        </w:tc>
        <w:tc>
          <w:tcPr>
            <w:tcW w:w="1640" w:type="dxa"/>
            <w:gridSpan w:val="2"/>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全年执行数（</w:t>
            </w:r>
            <w:r>
              <w:rPr>
                <w:rFonts w:ascii="宋体" w:eastAsia="宋体" w:hAnsi="宋体" w:cs="宋体" w:hint="eastAsia"/>
                <w:kern w:val="0"/>
                <w:sz w:val="16"/>
                <w:szCs w:val="16"/>
              </w:rPr>
              <w:t>B</w:t>
            </w:r>
            <w:r>
              <w:rPr>
                <w:rFonts w:ascii="宋体" w:eastAsia="宋体" w:hAnsi="宋体" w:cs="宋体" w:hint="eastAsia"/>
                <w:kern w:val="0"/>
                <w:sz w:val="16"/>
                <w:szCs w:val="16"/>
              </w:rPr>
              <w:t>）</w:t>
            </w:r>
          </w:p>
        </w:tc>
        <w:tc>
          <w:tcPr>
            <w:tcW w:w="2528" w:type="dxa"/>
            <w:gridSpan w:val="2"/>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执行率（</w:t>
            </w:r>
            <w:r>
              <w:rPr>
                <w:rFonts w:ascii="宋体" w:eastAsia="宋体" w:hAnsi="宋体" w:cs="宋体" w:hint="eastAsia"/>
                <w:kern w:val="0"/>
                <w:sz w:val="16"/>
                <w:szCs w:val="16"/>
              </w:rPr>
              <w:t>B/A)</w:t>
            </w:r>
          </w:p>
        </w:tc>
      </w:tr>
      <w:tr w:rsidR="00DA7D3D">
        <w:trPr>
          <w:trHeight w:val="297"/>
          <w:jc w:val="center"/>
        </w:trPr>
        <w:tc>
          <w:tcPr>
            <w:tcW w:w="2216" w:type="dxa"/>
            <w:gridSpan w:val="3"/>
            <w:vMerge/>
            <w:vAlign w:val="center"/>
          </w:tcPr>
          <w:p w:rsidR="00DA7D3D" w:rsidRDefault="00DA7D3D">
            <w:pPr>
              <w:widowControl/>
              <w:snapToGrid w:val="0"/>
              <w:spacing w:line="80" w:lineRule="atLeast"/>
              <w:jc w:val="left"/>
              <w:rPr>
                <w:rFonts w:ascii="宋体" w:eastAsia="宋体" w:hAnsi="宋体" w:cs="宋体"/>
                <w:kern w:val="0"/>
                <w:sz w:val="16"/>
                <w:szCs w:val="16"/>
              </w:rPr>
            </w:pPr>
          </w:p>
        </w:tc>
        <w:tc>
          <w:tcPr>
            <w:tcW w:w="1419" w:type="dxa"/>
            <w:vAlign w:val="center"/>
          </w:tcPr>
          <w:p w:rsidR="00DA7D3D" w:rsidRDefault="000B19DB">
            <w:pPr>
              <w:widowControl/>
              <w:snapToGrid w:val="0"/>
              <w:spacing w:line="80" w:lineRule="atLeast"/>
              <w:jc w:val="left"/>
              <w:rPr>
                <w:rFonts w:ascii="宋体" w:eastAsia="宋体" w:hAnsi="宋体" w:cs="宋体"/>
                <w:kern w:val="0"/>
                <w:sz w:val="16"/>
                <w:szCs w:val="16"/>
              </w:rPr>
            </w:pPr>
            <w:r>
              <w:rPr>
                <w:rFonts w:ascii="宋体" w:eastAsia="宋体" w:hAnsi="宋体" w:cs="宋体" w:hint="eastAsia"/>
                <w:kern w:val="0"/>
                <w:sz w:val="16"/>
                <w:szCs w:val="16"/>
              </w:rPr>
              <w:t>年度资金总额：</w:t>
            </w:r>
          </w:p>
        </w:tc>
        <w:tc>
          <w:tcPr>
            <w:tcW w:w="1417" w:type="dxa"/>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1900</w:t>
            </w:r>
          </w:p>
        </w:tc>
        <w:tc>
          <w:tcPr>
            <w:tcW w:w="1640" w:type="dxa"/>
            <w:gridSpan w:val="2"/>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1831.35</w:t>
            </w:r>
          </w:p>
        </w:tc>
        <w:tc>
          <w:tcPr>
            <w:tcW w:w="2528" w:type="dxa"/>
            <w:gridSpan w:val="2"/>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96.39%</w:t>
            </w:r>
          </w:p>
        </w:tc>
      </w:tr>
      <w:tr w:rsidR="00DA7D3D">
        <w:trPr>
          <w:trHeight w:val="280"/>
          <w:jc w:val="center"/>
        </w:trPr>
        <w:tc>
          <w:tcPr>
            <w:tcW w:w="2216" w:type="dxa"/>
            <w:gridSpan w:val="3"/>
            <w:vMerge/>
            <w:vAlign w:val="center"/>
          </w:tcPr>
          <w:p w:rsidR="00DA7D3D" w:rsidRDefault="00DA7D3D">
            <w:pPr>
              <w:widowControl/>
              <w:snapToGrid w:val="0"/>
              <w:spacing w:line="80" w:lineRule="atLeast"/>
              <w:jc w:val="left"/>
              <w:rPr>
                <w:rFonts w:ascii="宋体" w:eastAsia="宋体" w:hAnsi="宋体" w:cs="宋体"/>
                <w:kern w:val="0"/>
                <w:sz w:val="16"/>
                <w:szCs w:val="16"/>
              </w:rPr>
            </w:pPr>
          </w:p>
        </w:tc>
        <w:tc>
          <w:tcPr>
            <w:tcW w:w="1419" w:type="dxa"/>
            <w:vAlign w:val="center"/>
          </w:tcPr>
          <w:p w:rsidR="00DA7D3D" w:rsidRDefault="000B19DB">
            <w:pPr>
              <w:widowControl/>
              <w:snapToGrid w:val="0"/>
              <w:spacing w:line="80" w:lineRule="atLeast"/>
              <w:jc w:val="left"/>
              <w:rPr>
                <w:rFonts w:ascii="宋体" w:eastAsia="宋体" w:hAnsi="宋体" w:cs="宋体"/>
                <w:kern w:val="0"/>
                <w:sz w:val="16"/>
                <w:szCs w:val="16"/>
              </w:rPr>
            </w:pPr>
            <w:r>
              <w:rPr>
                <w:rFonts w:ascii="宋体" w:eastAsia="宋体" w:hAnsi="宋体" w:cs="宋体" w:hint="eastAsia"/>
                <w:kern w:val="0"/>
                <w:sz w:val="16"/>
                <w:szCs w:val="16"/>
              </w:rPr>
              <w:t xml:space="preserve"> </w:t>
            </w:r>
            <w:r>
              <w:rPr>
                <w:rFonts w:ascii="宋体" w:eastAsia="宋体" w:hAnsi="宋体" w:cs="宋体" w:hint="eastAsia"/>
                <w:kern w:val="0"/>
                <w:sz w:val="16"/>
                <w:szCs w:val="16"/>
              </w:rPr>
              <w:t>其中：中央补助</w:t>
            </w:r>
          </w:p>
        </w:tc>
        <w:tc>
          <w:tcPr>
            <w:tcW w:w="1417" w:type="dxa"/>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1900</w:t>
            </w:r>
          </w:p>
        </w:tc>
        <w:tc>
          <w:tcPr>
            <w:tcW w:w="1640" w:type="dxa"/>
            <w:gridSpan w:val="2"/>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1831.35</w:t>
            </w:r>
          </w:p>
        </w:tc>
        <w:tc>
          <w:tcPr>
            <w:tcW w:w="2528" w:type="dxa"/>
            <w:gridSpan w:val="2"/>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96.39%</w:t>
            </w:r>
          </w:p>
        </w:tc>
      </w:tr>
      <w:tr w:rsidR="00DA7D3D">
        <w:trPr>
          <w:trHeight w:val="263"/>
          <w:jc w:val="center"/>
        </w:trPr>
        <w:tc>
          <w:tcPr>
            <w:tcW w:w="2216" w:type="dxa"/>
            <w:gridSpan w:val="3"/>
            <w:vMerge/>
            <w:vAlign w:val="center"/>
          </w:tcPr>
          <w:p w:rsidR="00DA7D3D" w:rsidRDefault="00DA7D3D">
            <w:pPr>
              <w:widowControl/>
              <w:snapToGrid w:val="0"/>
              <w:spacing w:line="80" w:lineRule="atLeast"/>
              <w:jc w:val="left"/>
              <w:rPr>
                <w:rFonts w:ascii="宋体" w:eastAsia="宋体" w:hAnsi="宋体" w:cs="宋体"/>
                <w:kern w:val="0"/>
                <w:sz w:val="16"/>
                <w:szCs w:val="16"/>
              </w:rPr>
            </w:pPr>
          </w:p>
        </w:tc>
        <w:tc>
          <w:tcPr>
            <w:tcW w:w="1419" w:type="dxa"/>
            <w:vAlign w:val="center"/>
          </w:tcPr>
          <w:p w:rsidR="00DA7D3D" w:rsidRDefault="000B19DB">
            <w:pPr>
              <w:widowControl/>
              <w:snapToGrid w:val="0"/>
              <w:spacing w:line="80" w:lineRule="atLeast"/>
              <w:jc w:val="left"/>
              <w:rPr>
                <w:rFonts w:ascii="宋体" w:eastAsia="宋体" w:hAnsi="宋体" w:cs="宋体"/>
                <w:kern w:val="0"/>
                <w:sz w:val="16"/>
                <w:szCs w:val="16"/>
              </w:rPr>
            </w:pPr>
            <w:r>
              <w:rPr>
                <w:rFonts w:ascii="宋体" w:eastAsia="宋体" w:hAnsi="宋体" w:cs="宋体" w:hint="eastAsia"/>
                <w:kern w:val="0"/>
                <w:sz w:val="16"/>
                <w:szCs w:val="16"/>
              </w:rPr>
              <w:t xml:space="preserve">       </w:t>
            </w:r>
            <w:r>
              <w:rPr>
                <w:rFonts w:ascii="宋体" w:eastAsia="宋体" w:hAnsi="宋体" w:cs="宋体" w:hint="eastAsia"/>
                <w:kern w:val="0"/>
                <w:sz w:val="16"/>
                <w:szCs w:val="16"/>
              </w:rPr>
              <w:t>地方资金</w:t>
            </w:r>
          </w:p>
        </w:tc>
        <w:tc>
          <w:tcPr>
            <w:tcW w:w="1417" w:type="dxa"/>
            <w:vAlign w:val="center"/>
          </w:tcPr>
          <w:p w:rsidR="00DA7D3D" w:rsidRDefault="00DA7D3D">
            <w:pPr>
              <w:widowControl/>
              <w:snapToGrid w:val="0"/>
              <w:spacing w:line="80" w:lineRule="atLeast"/>
              <w:jc w:val="center"/>
              <w:rPr>
                <w:rFonts w:ascii="宋体" w:eastAsia="宋体" w:hAnsi="宋体" w:cs="宋体"/>
                <w:kern w:val="0"/>
                <w:sz w:val="16"/>
                <w:szCs w:val="16"/>
              </w:rPr>
            </w:pPr>
          </w:p>
        </w:tc>
        <w:tc>
          <w:tcPr>
            <w:tcW w:w="1640" w:type="dxa"/>
            <w:gridSpan w:val="2"/>
            <w:vAlign w:val="center"/>
          </w:tcPr>
          <w:p w:rsidR="00DA7D3D" w:rsidRDefault="00DA7D3D">
            <w:pPr>
              <w:widowControl/>
              <w:snapToGrid w:val="0"/>
              <w:spacing w:line="80" w:lineRule="atLeast"/>
              <w:jc w:val="center"/>
              <w:rPr>
                <w:rFonts w:ascii="宋体" w:eastAsia="宋体" w:hAnsi="宋体" w:cs="宋体"/>
                <w:kern w:val="0"/>
                <w:sz w:val="16"/>
                <w:szCs w:val="16"/>
              </w:rPr>
            </w:pPr>
          </w:p>
        </w:tc>
        <w:tc>
          <w:tcPr>
            <w:tcW w:w="2528" w:type="dxa"/>
            <w:gridSpan w:val="2"/>
            <w:vAlign w:val="center"/>
          </w:tcPr>
          <w:p w:rsidR="00DA7D3D" w:rsidRDefault="00DA7D3D">
            <w:pPr>
              <w:widowControl/>
              <w:snapToGrid w:val="0"/>
              <w:spacing w:line="80" w:lineRule="atLeast"/>
              <w:jc w:val="center"/>
              <w:rPr>
                <w:rFonts w:ascii="宋体" w:eastAsia="宋体" w:hAnsi="宋体" w:cs="宋体"/>
                <w:kern w:val="0"/>
                <w:sz w:val="16"/>
                <w:szCs w:val="16"/>
              </w:rPr>
            </w:pPr>
          </w:p>
        </w:tc>
      </w:tr>
      <w:tr w:rsidR="00DA7D3D">
        <w:trPr>
          <w:trHeight w:val="264"/>
          <w:jc w:val="center"/>
        </w:trPr>
        <w:tc>
          <w:tcPr>
            <w:tcW w:w="548" w:type="dxa"/>
            <w:vMerge w:val="restart"/>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年度总体目标</w:t>
            </w:r>
          </w:p>
        </w:tc>
        <w:tc>
          <w:tcPr>
            <w:tcW w:w="4504" w:type="dxa"/>
            <w:gridSpan w:val="4"/>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年初设定目标</w:t>
            </w:r>
          </w:p>
        </w:tc>
        <w:tc>
          <w:tcPr>
            <w:tcW w:w="4168" w:type="dxa"/>
            <w:gridSpan w:val="4"/>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全年实际完成情况</w:t>
            </w:r>
          </w:p>
        </w:tc>
      </w:tr>
      <w:tr w:rsidR="00DA7D3D">
        <w:trPr>
          <w:trHeight w:val="2392"/>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4504" w:type="dxa"/>
            <w:gridSpan w:val="4"/>
            <w:vAlign w:val="center"/>
          </w:tcPr>
          <w:p w:rsidR="00DA7D3D" w:rsidRDefault="000B19DB">
            <w:pPr>
              <w:widowControl/>
              <w:spacing w:line="200" w:lineRule="exact"/>
              <w:rPr>
                <w:rFonts w:ascii="宋体" w:eastAsia="宋体" w:hAnsi="宋体" w:cs="宋体"/>
                <w:sz w:val="16"/>
                <w:szCs w:val="16"/>
              </w:rPr>
            </w:pPr>
            <w:r>
              <w:rPr>
                <w:rFonts w:ascii="宋体" w:eastAsia="宋体" w:hAnsi="宋体" w:cs="宋体" w:hint="eastAsia"/>
                <w:sz w:val="16"/>
                <w:szCs w:val="16"/>
              </w:rPr>
              <w:t>目标</w:t>
            </w:r>
            <w:r>
              <w:rPr>
                <w:rFonts w:ascii="宋体" w:eastAsia="宋体" w:hAnsi="宋体" w:cs="宋体" w:hint="eastAsia"/>
                <w:sz w:val="16"/>
                <w:szCs w:val="16"/>
              </w:rPr>
              <w:t>1</w:t>
            </w:r>
            <w:r>
              <w:rPr>
                <w:rFonts w:ascii="宋体" w:eastAsia="宋体" w:hAnsi="宋体" w:cs="宋体" w:hint="eastAsia"/>
                <w:sz w:val="16"/>
                <w:szCs w:val="16"/>
              </w:rPr>
              <w:t>：支持农区蝗虫、小麦重大病虫疫情等防控重</w:t>
            </w:r>
            <w:r>
              <w:rPr>
                <w:rFonts w:ascii="宋体" w:eastAsia="宋体" w:hAnsi="宋体" w:cs="宋体" w:hint="eastAsia"/>
                <w:sz w:val="16"/>
                <w:szCs w:val="16"/>
              </w:rPr>
              <w:t xml:space="preserve"> </w:t>
            </w:r>
            <w:r>
              <w:rPr>
                <w:rFonts w:ascii="宋体" w:eastAsia="宋体" w:hAnsi="宋体" w:cs="宋体" w:hint="eastAsia"/>
                <w:sz w:val="16"/>
                <w:szCs w:val="16"/>
              </w:rPr>
              <w:t>发区域病虫疫情得到有效控制，不出现大面积</w:t>
            </w:r>
            <w:r>
              <w:rPr>
                <w:rFonts w:ascii="宋体" w:eastAsia="宋体" w:hAnsi="宋体" w:cs="宋体" w:hint="eastAsia"/>
                <w:sz w:val="16"/>
                <w:szCs w:val="16"/>
              </w:rPr>
              <w:t xml:space="preserve"> </w:t>
            </w:r>
            <w:r>
              <w:rPr>
                <w:rFonts w:ascii="宋体" w:eastAsia="宋体" w:hAnsi="宋体" w:cs="宋体" w:hint="eastAsia"/>
                <w:sz w:val="16"/>
                <w:szCs w:val="16"/>
              </w:rPr>
              <w:t>绝收成灾有利保障粮食安全和农业丰收。</w:t>
            </w:r>
          </w:p>
        </w:tc>
        <w:tc>
          <w:tcPr>
            <w:tcW w:w="4168" w:type="dxa"/>
            <w:gridSpan w:val="4"/>
            <w:vAlign w:val="center"/>
          </w:tcPr>
          <w:p w:rsidR="00DA7D3D" w:rsidRDefault="000B19DB">
            <w:pPr>
              <w:widowControl/>
              <w:spacing w:line="200" w:lineRule="exact"/>
              <w:rPr>
                <w:rFonts w:ascii="宋体" w:eastAsia="宋体" w:hAnsi="宋体" w:cs="宋体"/>
                <w:kern w:val="0"/>
                <w:sz w:val="16"/>
                <w:szCs w:val="16"/>
              </w:rPr>
            </w:pPr>
            <w:r>
              <w:rPr>
                <w:rFonts w:ascii="宋体" w:eastAsia="宋体" w:hAnsi="宋体" w:cs="宋体" w:hint="eastAsia"/>
                <w:sz w:val="16"/>
                <w:szCs w:val="16"/>
              </w:rPr>
              <w:t>在确保“农作物重大病虫不大面积暴发成灾”目标任务前提下，我区</w:t>
            </w:r>
            <w:r>
              <w:rPr>
                <w:rFonts w:ascii="宋体" w:eastAsia="宋体" w:hAnsi="宋体" w:cs="宋体" w:hint="eastAsia"/>
                <w:sz w:val="16"/>
                <w:szCs w:val="16"/>
              </w:rPr>
              <w:t>2020</w:t>
            </w:r>
            <w:r>
              <w:rPr>
                <w:rFonts w:ascii="宋体" w:eastAsia="宋体" w:hAnsi="宋体" w:cs="宋体" w:hint="eastAsia"/>
                <w:sz w:val="16"/>
                <w:szCs w:val="16"/>
              </w:rPr>
              <w:t>年农作物病虫害疫情防控工作取得显著成效重大病虫疫情监测与防控面积大于等于</w:t>
            </w:r>
            <w:r>
              <w:rPr>
                <w:rFonts w:ascii="宋体" w:eastAsia="宋体" w:hAnsi="宋体" w:cs="宋体" w:hint="eastAsia"/>
                <w:sz w:val="16"/>
                <w:szCs w:val="16"/>
              </w:rPr>
              <w:t>850</w:t>
            </w:r>
            <w:r>
              <w:rPr>
                <w:rFonts w:ascii="宋体" w:eastAsia="宋体" w:hAnsi="宋体" w:cs="宋体" w:hint="eastAsia"/>
                <w:sz w:val="16"/>
                <w:szCs w:val="16"/>
              </w:rPr>
              <w:t>万亩；开展全国农作物病虫害测报工作的区域站数量</w:t>
            </w:r>
            <w:r>
              <w:rPr>
                <w:rFonts w:ascii="宋体" w:eastAsia="宋体" w:hAnsi="宋体" w:cs="宋体" w:hint="eastAsia"/>
                <w:sz w:val="16"/>
                <w:szCs w:val="16"/>
              </w:rPr>
              <w:t>50</w:t>
            </w:r>
            <w:r>
              <w:rPr>
                <w:rFonts w:ascii="宋体" w:eastAsia="宋体" w:hAnsi="宋体" w:cs="宋体" w:hint="eastAsia"/>
                <w:sz w:val="16"/>
                <w:szCs w:val="16"/>
              </w:rPr>
              <w:t>个；建立害虫应急防控预警监测点个数</w:t>
            </w:r>
            <w:r>
              <w:rPr>
                <w:rFonts w:ascii="宋体" w:eastAsia="宋体" w:hAnsi="宋体" w:cs="宋体" w:hint="eastAsia"/>
                <w:sz w:val="16"/>
                <w:szCs w:val="16"/>
              </w:rPr>
              <w:t>61</w:t>
            </w:r>
            <w:r>
              <w:rPr>
                <w:rFonts w:ascii="宋体" w:eastAsia="宋体" w:hAnsi="宋体" w:cs="宋体" w:hint="eastAsia"/>
                <w:sz w:val="16"/>
                <w:szCs w:val="16"/>
              </w:rPr>
              <w:t>个；建立移动式新型蝗虫自动应急防控监测点</w:t>
            </w:r>
            <w:r>
              <w:rPr>
                <w:rFonts w:ascii="宋体" w:eastAsia="宋体" w:hAnsi="宋体" w:cs="宋体" w:hint="eastAsia"/>
                <w:sz w:val="16"/>
                <w:szCs w:val="16"/>
              </w:rPr>
              <w:t>12</w:t>
            </w:r>
            <w:r>
              <w:rPr>
                <w:rFonts w:ascii="宋体" w:eastAsia="宋体" w:hAnsi="宋体" w:cs="宋体" w:hint="eastAsia"/>
                <w:sz w:val="16"/>
                <w:szCs w:val="16"/>
              </w:rPr>
              <w:t>个；举办本地（州）防控技术培训与应急演练</w:t>
            </w:r>
            <w:r>
              <w:rPr>
                <w:rFonts w:ascii="宋体" w:eastAsia="宋体" w:hAnsi="宋体" w:cs="宋体" w:hint="eastAsia"/>
                <w:sz w:val="16"/>
                <w:szCs w:val="16"/>
              </w:rPr>
              <w:t>4</w:t>
            </w:r>
            <w:r>
              <w:rPr>
                <w:rFonts w:ascii="宋体" w:eastAsia="宋体" w:hAnsi="宋体" w:cs="宋体" w:hint="eastAsia"/>
                <w:sz w:val="16"/>
                <w:szCs w:val="16"/>
              </w:rPr>
              <w:t>期；防控效果</w:t>
            </w:r>
            <w:r>
              <w:rPr>
                <w:rFonts w:ascii="宋体" w:eastAsia="宋体" w:hAnsi="宋体" w:cs="宋体" w:hint="eastAsia"/>
                <w:sz w:val="16"/>
                <w:szCs w:val="16"/>
              </w:rPr>
              <w:t>85%</w:t>
            </w:r>
            <w:r>
              <w:rPr>
                <w:rFonts w:ascii="宋体" w:eastAsia="宋体" w:hAnsi="宋体" w:cs="宋体" w:hint="eastAsia"/>
                <w:sz w:val="16"/>
                <w:szCs w:val="16"/>
              </w:rPr>
              <w:t>；小麦、玉米等重大病虫害周报完成率</w:t>
            </w:r>
            <w:r>
              <w:rPr>
                <w:rFonts w:ascii="宋体" w:eastAsia="宋体" w:hAnsi="宋体" w:cs="宋体" w:hint="eastAsia"/>
                <w:sz w:val="16"/>
                <w:szCs w:val="16"/>
              </w:rPr>
              <w:t>100%</w:t>
            </w:r>
            <w:r>
              <w:rPr>
                <w:rFonts w:ascii="宋体" w:eastAsia="宋体" w:hAnsi="宋体" w:cs="宋体" w:hint="eastAsia"/>
                <w:sz w:val="16"/>
                <w:szCs w:val="16"/>
              </w:rPr>
              <w:t>；重大疫情月报完成率</w:t>
            </w:r>
            <w:r>
              <w:rPr>
                <w:rFonts w:ascii="宋体" w:eastAsia="宋体" w:hAnsi="宋体" w:cs="宋体" w:hint="eastAsia"/>
                <w:sz w:val="16"/>
                <w:szCs w:val="16"/>
              </w:rPr>
              <w:t>100%</w:t>
            </w:r>
            <w:r>
              <w:rPr>
                <w:rFonts w:ascii="宋体" w:eastAsia="宋体" w:hAnsi="宋体" w:cs="宋体" w:hint="eastAsia"/>
                <w:sz w:val="16"/>
                <w:szCs w:val="16"/>
              </w:rPr>
              <w:t>；年度农作物病虫害防治资金执行率</w:t>
            </w:r>
            <w:r>
              <w:rPr>
                <w:rFonts w:ascii="宋体" w:eastAsia="宋体" w:hAnsi="宋体" w:cs="宋体" w:hint="eastAsia"/>
                <w:sz w:val="16"/>
                <w:szCs w:val="16"/>
              </w:rPr>
              <w:t>91.7%</w:t>
            </w:r>
            <w:r>
              <w:rPr>
                <w:rFonts w:ascii="宋体" w:eastAsia="宋体" w:hAnsi="宋体" w:cs="宋体" w:hint="eastAsia"/>
                <w:sz w:val="16"/>
                <w:szCs w:val="16"/>
              </w:rPr>
              <w:t>；及时发现新病虫疫情；资金使用无重大违纪问题。</w:t>
            </w:r>
          </w:p>
        </w:tc>
      </w:tr>
      <w:tr w:rsidR="00DA7D3D">
        <w:trPr>
          <w:trHeight w:val="90"/>
          <w:jc w:val="center"/>
        </w:trPr>
        <w:tc>
          <w:tcPr>
            <w:tcW w:w="548" w:type="dxa"/>
            <w:vMerge w:val="restart"/>
            <w:textDirection w:val="tbRlV"/>
            <w:vAlign w:val="center"/>
          </w:tcPr>
          <w:p w:rsidR="00DA7D3D" w:rsidRDefault="000B19DB">
            <w:pPr>
              <w:widowControl/>
              <w:jc w:val="center"/>
              <w:rPr>
                <w:rFonts w:ascii="宋体" w:eastAsia="宋体" w:hAnsi="宋体" w:cs="宋体"/>
                <w:kern w:val="0"/>
                <w:sz w:val="16"/>
                <w:szCs w:val="16"/>
              </w:rPr>
            </w:pPr>
            <w:r>
              <w:rPr>
                <w:rFonts w:ascii="宋体" w:eastAsia="宋体" w:hAnsi="宋体" w:cs="宋体" w:hint="eastAsia"/>
                <w:kern w:val="0"/>
                <w:sz w:val="16"/>
                <w:szCs w:val="16"/>
              </w:rPr>
              <w:t>绩效指标</w:t>
            </w:r>
          </w:p>
        </w:tc>
        <w:tc>
          <w:tcPr>
            <w:tcW w:w="548" w:type="dxa"/>
            <w:vAlign w:val="center"/>
          </w:tcPr>
          <w:p w:rsidR="00DA7D3D" w:rsidRDefault="000B19DB">
            <w:pPr>
              <w:widowControl/>
              <w:snapToGrid w:val="0"/>
              <w:spacing w:line="160" w:lineRule="atLeast"/>
              <w:jc w:val="center"/>
              <w:rPr>
                <w:rFonts w:ascii="宋体" w:eastAsia="宋体" w:hAnsi="宋体" w:cs="宋体"/>
                <w:kern w:val="0"/>
                <w:sz w:val="16"/>
                <w:szCs w:val="16"/>
              </w:rPr>
            </w:pPr>
            <w:r>
              <w:rPr>
                <w:rFonts w:ascii="宋体" w:eastAsia="宋体" w:hAnsi="宋体" w:cs="宋体" w:hint="eastAsia"/>
                <w:kern w:val="0"/>
                <w:sz w:val="16"/>
                <w:szCs w:val="16"/>
              </w:rPr>
              <w:t>一级指标</w:t>
            </w:r>
          </w:p>
        </w:tc>
        <w:tc>
          <w:tcPr>
            <w:tcW w:w="1120" w:type="dxa"/>
            <w:vAlign w:val="center"/>
          </w:tcPr>
          <w:p w:rsidR="00DA7D3D" w:rsidRDefault="000B19DB">
            <w:pPr>
              <w:widowControl/>
              <w:snapToGrid w:val="0"/>
              <w:spacing w:line="160" w:lineRule="atLeast"/>
              <w:jc w:val="center"/>
              <w:rPr>
                <w:rFonts w:ascii="宋体" w:eastAsia="宋体" w:hAnsi="宋体" w:cs="宋体"/>
                <w:kern w:val="0"/>
                <w:sz w:val="16"/>
                <w:szCs w:val="16"/>
              </w:rPr>
            </w:pPr>
            <w:r>
              <w:rPr>
                <w:rFonts w:ascii="宋体" w:eastAsia="宋体" w:hAnsi="宋体" w:cs="宋体" w:hint="eastAsia"/>
                <w:kern w:val="0"/>
                <w:sz w:val="16"/>
                <w:szCs w:val="16"/>
              </w:rPr>
              <w:t>二级指标</w:t>
            </w:r>
          </w:p>
        </w:tc>
        <w:tc>
          <w:tcPr>
            <w:tcW w:w="2836" w:type="dxa"/>
            <w:gridSpan w:val="2"/>
            <w:vAlign w:val="center"/>
          </w:tcPr>
          <w:p w:rsidR="00DA7D3D" w:rsidRDefault="000B19DB">
            <w:pPr>
              <w:widowControl/>
              <w:snapToGrid w:val="0"/>
              <w:spacing w:line="160" w:lineRule="atLeast"/>
              <w:jc w:val="center"/>
              <w:rPr>
                <w:rFonts w:ascii="宋体" w:eastAsia="宋体" w:hAnsi="宋体" w:cs="宋体"/>
                <w:kern w:val="0"/>
                <w:sz w:val="16"/>
                <w:szCs w:val="16"/>
              </w:rPr>
            </w:pPr>
            <w:r>
              <w:rPr>
                <w:rFonts w:ascii="宋体" w:eastAsia="宋体" w:hAnsi="宋体" w:cs="宋体" w:hint="eastAsia"/>
                <w:kern w:val="0"/>
                <w:sz w:val="16"/>
                <w:szCs w:val="16"/>
              </w:rPr>
              <w:t>三级指标</w:t>
            </w:r>
          </w:p>
        </w:tc>
        <w:tc>
          <w:tcPr>
            <w:tcW w:w="1640" w:type="dxa"/>
            <w:gridSpan w:val="2"/>
            <w:vAlign w:val="center"/>
          </w:tcPr>
          <w:p w:rsidR="00DA7D3D" w:rsidRDefault="000B19DB">
            <w:pPr>
              <w:widowControl/>
              <w:snapToGrid w:val="0"/>
              <w:spacing w:line="160" w:lineRule="atLeast"/>
              <w:jc w:val="center"/>
              <w:rPr>
                <w:rFonts w:ascii="宋体" w:eastAsia="宋体" w:hAnsi="宋体" w:cs="宋体"/>
                <w:kern w:val="0"/>
                <w:sz w:val="16"/>
                <w:szCs w:val="16"/>
              </w:rPr>
            </w:pPr>
            <w:r>
              <w:rPr>
                <w:rFonts w:ascii="宋体" w:eastAsia="宋体" w:hAnsi="宋体" w:cs="宋体" w:hint="eastAsia"/>
                <w:kern w:val="0"/>
                <w:sz w:val="16"/>
                <w:szCs w:val="16"/>
              </w:rPr>
              <w:t>年度指标值</w:t>
            </w:r>
          </w:p>
        </w:tc>
        <w:tc>
          <w:tcPr>
            <w:tcW w:w="1392" w:type="dxa"/>
            <w:vAlign w:val="center"/>
          </w:tcPr>
          <w:p w:rsidR="00DA7D3D" w:rsidRDefault="000B19DB">
            <w:pPr>
              <w:widowControl/>
              <w:snapToGrid w:val="0"/>
              <w:spacing w:line="160" w:lineRule="atLeast"/>
              <w:jc w:val="center"/>
              <w:rPr>
                <w:rFonts w:ascii="宋体" w:eastAsia="宋体" w:hAnsi="宋体" w:cs="宋体"/>
                <w:kern w:val="0"/>
                <w:sz w:val="16"/>
                <w:szCs w:val="16"/>
              </w:rPr>
            </w:pPr>
            <w:r>
              <w:rPr>
                <w:rFonts w:ascii="宋体" w:eastAsia="宋体" w:hAnsi="宋体" w:cs="宋体" w:hint="eastAsia"/>
                <w:kern w:val="0"/>
                <w:sz w:val="16"/>
                <w:szCs w:val="16"/>
              </w:rPr>
              <w:t>全年完成值</w:t>
            </w:r>
          </w:p>
        </w:tc>
        <w:tc>
          <w:tcPr>
            <w:tcW w:w="1136" w:type="dxa"/>
            <w:vAlign w:val="center"/>
          </w:tcPr>
          <w:p w:rsidR="00DA7D3D" w:rsidRDefault="000B19DB">
            <w:pPr>
              <w:widowControl/>
              <w:snapToGrid w:val="0"/>
              <w:spacing w:line="160" w:lineRule="atLeast"/>
              <w:jc w:val="center"/>
              <w:rPr>
                <w:rFonts w:ascii="宋体" w:eastAsia="宋体" w:hAnsi="宋体" w:cs="宋体"/>
                <w:kern w:val="0"/>
                <w:sz w:val="16"/>
                <w:szCs w:val="16"/>
              </w:rPr>
            </w:pPr>
            <w:r>
              <w:rPr>
                <w:rFonts w:ascii="宋体" w:eastAsia="宋体" w:hAnsi="宋体" w:cs="宋体" w:hint="eastAsia"/>
                <w:kern w:val="0"/>
                <w:sz w:val="16"/>
                <w:szCs w:val="16"/>
              </w:rPr>
              <w:t>未完成原因和改进措施</w:t>
            </w:r>
          </w:p>
        </w:tc>
      </w:tr>
      <w:tr w:rsidR="00DA7D3D">
        <w:trPr>
          <w:trHeight w:val="333"/>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restart"/>
            <w:vAlign w:val="center"/>
          </w:tcPr>
          <w:p w:rsidR="00DA7D3D" w:rsidRDefault="000B19DB">
            <w:pPr>
              <w:spacing w:line="220" w:lineRule="exact"/>
              <w:jc w:val="center"/>
              <w:rPr>
                <w:rFonts w:ascii="宋体" w:eastAsia="宋体" w:hAnsi="宋体" w:cs="宋体"/>
                <w:kern w:val="0"/>
                <w:sz w:val="16"/>
                <w:szCs w:val="16"/>
              </w:rPr>
            </w:pPr>
            <w:r>
              <w:rPr>
                <w:rFonts w:ascii="宋体" w:eastAsia="宋体" w:hAnsi="宋体" w:cs="宋体" w:hint="eastAsia"/>
                <w:sz w:val="16"/>
                <w:szCs w:val="16"/>
              </w:rPr>
              <w:t>产出指标</w:t>
            </w:r>
          </w:p>
        </w:tc>
        <w:tc>
          <w:tcPr>
            <w:tcW w:w="1120" w:type="dxa"/>
            <w:vMerge w:val="restart"/>
            <w:vAlign w:val="center"/>
          </w:tcPr>
          <w:p w:rsidR="00DA7D3D" w:rsidRDefault="000B19DB">
            <w:pPr>
              <w:widowControl/>
              <w:spacing w:line="220" w:lineRule="exact"/>
              <w:jc w:val="center"/>
              <w:textAlignment w:val="center"/>
              <w:rPr>
                <w:rFonts w:ascii="宋体" w:eastAsia="宋体" w:hAnsi="宋体" w:cs="宋体"/>
                <w:kern w:val="0"/>
                <w:sz w:val="16"/>
                <w:szCs w:val="16"/>
              </w:rPr>
            </w:pPr>
            <w:r>
              <w:rPr>
                <w:rFonts w:ascii="宋体" w:eastAsia="宋体" w:hAnsi="宋体" w:cs="宋体" w:hint="eastAsia"/>
                <w:kern w:val="0"/>
                <w:sz w:val="16"/>
                <w:szCs w:val="16"/>
                <w:lang/>
              </w:rPr>
              <w:t>数量指标</w:t>
            </w:r>
          </w:p>
        </w:tc>
        <w:tc>
          <w:tcPr>
            <w:tcW w:w="2836" w:type="dxa"/>
            <w:gridSpan w:val="2"/>
            <w:vAlign w:val="center"/>
          </w:tcPr>
          <w:p w:rsidR="00DA7D3D" w:rsidRDefault="000B19DB">
            <w:pPr>
              <w:spacing w:line="220" w:lineRule="exact"/>
              <w:jc w:val="left"/>
              <w:rPr>
                <w:rFonts w:ascii="宋体" w:eastAsia="宋体" w:hAnsi="宋体" w:cs="宋体"/>
                <w:sz w:val="16"/>
                <w:szCs w:val="16"/>
              </w:rPr>
            </w:pPr>
            <w:r>
              <w:rPr>
                <w:rFonts w:ascii="宋体" w:eastAsia="宋体" w:hAnsi="宋体" w:cs="宋体" w:hint="eastAsia"/>
                <w:sz w:val="16"/>
                <w:szCs w:val="16"/>
              </w:rPr>
              <w:t>重大病虫疫情监测与防控面积（万亩次）</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sz w:val="16"/>
                <w:szCs w:val="16"/>
              </w:rPr>
            </w:pPr>
            <w:r>
              <w:rPr>
                <w:rFonts w:ascii="宋体" w:eastAsia="宋体" w:hAnsi="宋体" w:cs="宋体" w:hint="eastAsia"/>
                <w:kern w:val="0"/>
                <w:sz w:val="16"/>
                <w:szCs w:val="16"/>
                <w:lang/>
              </w:rPr>
              <w:t>≥</w:t>
            </w:r>
            <w:r>
              <w:rPr>
                <w:rFonts w:ascii="宋体" w:eastAsia="宋体" w:hAnsi="宋体" w:cs="宋体" w:hint="eastAsia"/>
                <w:kern w:val="0"/>
                <w:sz w:val="16"/>
                <w:szCs w:val="16"/>
                <w:lang/>
              </w:rPr>
              <w:t>850</w:t>
            </w:r>
            <w:r>
              <w:rPr>
                <w:rFonts w:ascii="宋体" w:eastAsia="宋体" w:hAnsi="宋体" w:cs="宋体" w:hint="eastAsia"/>
                <w:kern w:val="0"/>
                <w:sz w:val="16"/>
                <w:szCs w:val="16"/>
                <w:lang/>
              </w:rPr>
              <w:t>万亩次</w:t>
            </w:r>
          </w:p>
        </w:tc>
        <w:tc>
          <w:tcPr>
            <w:tcW w:w="1392" w:type="dxa"/>
            <w:vAlign w:val="center"/>
          </w:tcPr>
          <w:p w:rsidR="00DA7D3D" w:rsidRDefault="000B19DB">
            <w:pPr>
              <w:spacing w:line="200" w:lineRule="exact"/>
              <w:jc w:val="center"/>
              <w:rPr>
                <w:rFonts w:ascii="宋体" w:eastAsia="宋体" w:hAnsi="宋体" w:cs="宋体"/>
                <w:sz w:val="16"/>
                <w:szCs w:val="16"/>
              </w:rPr>
            </w:pPr>
            <w:r>
              <w:rPr>
                <w:rFonts w:ascii="宋体" w:eastAsia="宋体" w:hAnsi="宋体" w:cs="宋体" w:hint="eastAsia"/>
                <w:kern w:val="0"/>
                <w:sz w:val="16"/>
                <w:szCs w:val="16"/>
                <w:lang/>
              </w:rPr>
              <w:t>850</w:t>
            </w:r>
            <w:r>
              <w:rPr>
                <w:rFonts w:ascii="宋体" w:eastAsia="宋体" w:hAnsi="宋体" w:cs="宋体" w:hint="eastAsia"/>
                <w:kern w:val="0"/>
                <w:sz w:val="16"/>
                <w:szCs w:val="16"/>
                <w:lang/>
              </w:rPr>
              <w:t>万亩次</w:t>
            </w:r>
          </w:p>
        </w:tc>
        <w:tc>
          <w:tcPr>
            <w:tcW w:w="1136" w:type="dxa"/>
          </w:tcPr>
          <w:p w:rsidR="00DA7D3D" w:rsidRDefault="00DA7D3D">
            <w:pPr>
              <w:spacing w:line="200" w:lineRule="exact"/>
              <w:jc w:val="left"/>
              <w:rPr>
                <w:rFonts w:ascii="宋体" w:eastAsia="宋体" w:hAnsi="宋体" w:cs="宋体"/>
                <w:sz w:val="16"/>
                <w:szCs w:val="16"/>
              </w:rPr>
            </w:pPr>
          </w:p>
        </w:tc>
      </w:tr>
      <w:tr w:rsidR="00DA7D3D">
        <w:trPr>
          <w:trHeight w:val="350"/>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ign w:val="center"/>
          </w:tcPr>
          <w:p w:rsidR="00DA7D3D" w:rsidRDefault="00DA7D3D">
            <w:pPr>
              <w:spacing w:line="220" w:lineRule="exact"/>
              <w:jc w:val="center"/>
              <w:rPr>
                <w:rFonts w:ascii="宋体" w:eastAsia="宋体" w:hAnsi="宋体" w:cs="宋体"/>
                <w:kern w:val="0"/>
                <w:sz w:val="16"/>
                <w:szCs w:val="16"/>
              </w:rPr>
            </w:pPr>
          </w:p>
        </w:tc>
        <w:tc>
          <w:tcPr>
            <w:tcW w:w="1120" w:type="dxa"/>
            <w:vMerge/>
            <w:vAlign w:val="center"/>
          </w:tcPr>
          <w:p w:rsidR="00DA7D3D" w:rsidRDefault="00DA7D3D">
            <w:pPr>
              <w:widowControl/>
              <w:spacing w:line="220" w:lineRule="exact"/>
              <w:jc w:val="center"/>
              <w:textAlignment w:val="center"/>
              <w:rPr>
                <w:rFonts w:ascii="宋体" w:eastAsia="宋体" w:hAnsi="宋体" w:cs="宋体"/>
                <w:kern w:val="0"/>
                <w:sz w:val="16"/>
                <w:szCs w:val="16"/>
              </w:rPr>
            </w:pPr>
          </w:p>
        </w:tc>
        <w:tc>
          <w:tcPr>
            <w:tcW w:w="2836" w:type="dxa"/>
            <w:gridSpan w:val="2"/>
            <w:vAlign w:val="center"/>
          </w:tcPr>
          <w:p w:rsidR="00DA7D3D" w:rsidRDefault="000B19DB">
            <w:pPr>
              <w:spacing w:line="220" w:lineRule="exact"/>
              <w:jc w:val="left"/>
              <w:rPr>
                <w:rFonts w:ascii="宋体" w:eastAsia="宋体" w:hAnsi="宋体" w:cs="宋体"/>
                <w:sz w:val="16"/>
                <w:szCs w:val="16"/>
              </w:rPr>
            </w:pPr>
            <w:r>
              <w:rPr>
                <w:rFonts w:ascii="宋体" w:eastAsia="宋体" w:hAnsi="宋体" w:cs="宋体" w:hint="eastAsia"/>
                <w:sz w:val="16"/>
                <w:szCs w:val="16"/>
              </w:rPr>
              <w:t>技术指导和培训人数</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sz w:val="16"/>
                <w:szCs w:val="16"/>
              </w:rPr>
            </w:pPr>
            <w:r>
              <w:rPr>
                <w:rFonts w:ascii="宋体" w:eastAsia="宋体" w:hAnsi="宋体" w:cs="宋体" w:hint="eastAsia"/>
                <w:sz w:val="16"/>
                <w:szCs w:val="16"/>
              </w:rPr>
              <w:t>5000</w:t>
            </w:r>
            <w:r>
              <w:rPr>
                <w:rFonts w:ascii="宋体" w:eastAsia="宋体" w:hAnsi="宋体" w:cs="宋体" w:hint="eastAsia"/>
                <w:sz w:val="16"/>
                <w:szCs w:val="16"/>
              </w:rPr>
              <w:t>人次</w:t>
            </w:r>
          </w:p>
        </w:tc>
        <w:tc>
          <w:tcPr>
            <w:tcW w:w="1392" w:type="dxa"/>
            <w:vAlign w:val="center"/>
          </w:tcPr>
          <w:p w:rsidR="00DA7D3D" w:rsidRDefault="000B19DB">
            <w:pPr>
              <w:spacing w:line="200" w:lineRule="exact"/>
              <w:jc w:val="center"/>
              <w:rPr>
                <w:rFonts w:ascii="宋体" w:eastAsia="宋体" w:hAnsi="宋体" w:cs="宋体"/>
                <w:sz w:val="16"/>
                <w:szCs w:val="16"/>
              </w:rPr>
            </w:pPr>
            <w:r>
              <w:rPr>
                <w:rFonts w:ascii="宋体" w:eastAsia="宋体" w:hAnsi="宋体" w:cs="宋体" w:hint="eastAsia"/>
                <w:sz w:val="16"/>
                <w:szCs w:val="16"/>
              </w:rPr>
              <w:t>5000</w:t>
            </w:r>
            <w:r>
              <w:rPr>
                <w:rFonts w:ascii="宋体" w:eastAsia="宋体" w:hAnsi="宋体" w:cs="宋体" w:hint="eastAsia"/>
                <w:sz w:val="16"/>
                <w:szCs w:val="16"/>
              </w:rPr>
              <w:t>人次</w:t>
            </w:r>
          </w:p>
        </w:tc>
        <w:tc>
          <w:tcPr>
            <w:tcW w:w="1136" w:type="dxa"/>
          </w:tcPr>
          <w:p w:rsidR="00DA7D3D" w:rsidRDefault="00DA7D3D">
            <w:pPr>
              <w:spacing w:line="200" w:lineRule="exact"/>
              <w:jc w:val="left"/>
              <w:rPr>
                <w:rFonts w:ascii="宋体" w:eastAsia="宋体" w:hAnsi="宋体" w:cs="宋体"/>
                <w:sz w:val="16"/>
                <w:szCs w:val="16"/>
              </w:rPr>
            </w:pPr>
          </w:p>
        </w:tc>
      </w:tr>
      <w:tr w:rsidR="00DA7D3D">
        <w:trPr>
          <w:trHeight w:val="349"/>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ign w:val="center"/>
          </w:tcPr>
          <w:p w:rsidR="00DA7D3D" w:rsidRDefault="00DA7D3D">
            <w:pPr>
              <w:spacing w:line="220" w:lineRule="exact"/>
              <w:jc w:val="center"/>
              <w:rPr>
                <w:rFonts w:ascii="宋体" w:eastAsia="宋体" w:hAnsi="宋体" w:cs="宋体"/>
                <w:kern w:val="0"/>
                <w:sz w:val="16"/>
                <w:szCs w:val="16"/>
              </w:rPr>
            </w:pPr>
          </w:p>
        </w:tc>
        <w:tc>
          <w:tcPr>
            <w:tcW w:w="1120" w:type="dxa"/>
            <w:vAlign w:val="center"/>
          </w:tcPr>
          <w:p w:rsidR="00DA7D3D" w:rsidRDefault="000B19DB">
            <w:pPr>
              <w:widowControl/>
              <w:spacing w:line="220" w:lineRule="exact"/>
              <w:jc w:val="center"/>
              <w:textAlignment w:val="center"/>
              <w:rPr>
                <w:rFonts w:ascii="宋体" w:eastAsia="宋体" w:hAnsi="宋体" w:cs="宋体"/>
                <w:kern w:val="0"/>
                <w:sz w:val="16"/>
                <w:szCs w:val="16"/>
              </w:rPr>
            </w:pPr>
            <w:r>
              <w:rPr>
                <w:rFonts w:ascii="宋体" w:eastAsia="宋体" w:hAnsi="宋体" w:cs="宋体" w:hint="eastAsia"/>
                <w:kern w:val="0"/>
                <w:sz w:val="16"/>
                <w:szCs w:val="16"/>
                <w:lang/>
              </w:rPr>
              <w:t>质量指标</w:t>
            </w:r>
          </w:p>
        </w:tc>
        <w:tc>
          <w:tcPr>
            <w:tcW w:w="2836" w:type="dxa"/>
            <w:gridSpan w:val="2"/>
            <w:vAlign w:val="center"/>
          </w:tcPr>
          <w:p w:rsidR="00DA7D3D" w:rsidRDefault="000B19DB">
            <w:pPr>
              <w:spacing w:line="220" w:lineRule="exact"/>
              <w:jc w:val="left"/>
              <w:rPr>
                <w:rFonts w:ascii="宋体" w:eastAsia="宋体" w:hAnsi="宋体" w:cs="宋体"/>
                <w:sz w:val="16"/>
                <w:szCs w:val="16"/>
              </w:rPr>
            </w:pPr>
            <w:r>
              <w:rPr>
                <w:rFonts w:ascii="宋体" w:eastAsia="宋体" w:hAnsi="宋体" w:cs="宋体" w:hint="eastAsia"/>
                <w:sz w:val="16"/>
                <w:szCs w:val="16"/>
              </w:rPr>
              <w:t>防控效果（</w:t>
            </w:r>
            <w:r>
              <w:rPr>
                <w:rFonts w:ascii="宋体" w:eastAsia="宋体" w:hAnsi="宋体" w:cs="宋体" w:hint="eastAsia"/>
                <w:sz w:val="16"/>
                <w:szCs w:val="16"/>
              </w:rPr>
              <w:t>%</w:t>
            </w:r>
            <w:r>
              <w:rPr>
                <w:rFonts w:ascii="宋体" w:eastAsia="宋体" w:hAnsi="宋体" w:cs="宋体" w:hint="eastAsia"/>
                <w:sz w:val="16"/>
                <w:szCs w:val="16"/>
              </w:rPr>
              <w:t>）</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sz w:val="16"/>
                <w:szCs w:val="16"/>
              </w:rPr>
            </w:pPr>
            <w:r>
              <w:rPr>
                <w:rFonts w:ascii="宋体" w:eastAsia="宋体" w:hAnsi="宋体" w:cs="宋体" w:hint="eastAsia"/>
                <w:kern w:val="0"/>
                <w:sz w:val="16"/>
                <w:szCs w:val="16"/>
                <w:lang/>
              </w:rPr>
              <w:t>≥</w:t>
            </w:r>
            <w:r>
              <w:rPr>
                <w:rFonts w:ascii="宋体" w:eastAsia="宋体" w:hAnsi="宋体" w:cs="宋体" w:hint="eastAsia"/>
                <w:kern w:val="0"/>
                <w:sz w:val="16"/>
                <w:szCs w:val="16"/>
                <w:lang/>
              </w:rPr>
              <w:t>80%</w:t>
            </w:r>
          </w:p>
        </w:tc>
        <w:tc>
          <w:tcPr>
            <w:tcW w:w="1392" w:type="dxa"/>
            <w:vAlign w:val="center"/>
          </w:tcPr>
          <w:p w:rsidR="00DA7D3D" w:rsidRDefault="000B19DB">
            <w:pPr>
              <w:spacing w:line="200" w:lineRule="exact"/>
              <w:ind w:firstLineChars="200" w:firstLine="320"/>
              <w:rPr>
                <w:rFonts w:ascii="宋体" w:eastAsia="宋体" w:hAnsi="宋体" w:cs="宋体"/>
                <w:sz w:val="16"/>
                <w:szCs w:val="16"/>
              </w:rPr>
            </w:pPr>
            <w:r>
              <w:rPr>
                <w:rFonts w:ascii="宋体" w:eastAsia="宋体" w:hAnsi="宋体" w:cs="宋体" w:hint="eastAsia"/>
                <w:kern w:val="0"/>
                <w:sz w:val="16"/>
                <w:szCs w:val="16"/>
                <w:lang/>
              </w:rPr>
              <w:t>85%</w:t>
            </w:r>
          </w:p>
        </w:tc>
        <w:tc>
          <w:tcPr>
            <w:tcW w:w="1136" w:type="dxa"/>
          </w:tcPr>
          <w:p w:rsidR="00DA7D3D" w:rsidRDefault="00DA7D3D">
            <w:pPr>
              <w:spacing w:line="200" w:lineRule="exact"/>
              <w:jc w:val="left"/>
              <w:rPr>
                <w:rFonts w:ascii="宋体" w:eastAsia="宋体" w:hAnsi="宋体" w:cs="宋体"/>
                <w:sz w:val="16"/>
                <w:szCs w:val="16"/>
              </w:rPr>
            </w:pPr>
          </w:p>
        </w:tc>
      </w:tr>
      <w:tr w:rsidR="00DA7D3D">
        <w:trPr>
          <w:trHeight w:val="334"/>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ign w:val="center"/>
          </w:tcPr>
          <w:p w:rsidR="00DA7D3D" w:rsidRDefault="00DA7D3D">
            <w:pPr>
              <w:spacing w:line="220" w:lineRule="exact"/>
              <w:jc w:val="center"/>
              <w:rPr>
                <w:rFonts w:ascii="宋体" w:eastAsia="宋体" w:hAnsi="宋体" w:cs="宋体"/>
                <w:kern w:val="0"/>
                <w:sz w:val="16"/>
                <w:szCs w:val="16"/>
              </w:rPr>
            </w:pPr>
          </w:p>
        </w:tc>
        <w:tc>
          <w:tcPr>
            <w:tcW w:w="1120" w:type="dxa"/>
            <w:vMerge w:val="restart"/>
            <w:vAlign w:val="center"/>
          </w:tcPr>
          <w:p w:rsidR="00DA7D3D" w:rsidRDefault="000B19DB">
            <w:pPr>
              <w:widowControl/>
              <w:spacing w:line="220" w:lineRule="exact"/>
              <w:jc w:val="center"/>
              <w:textAlignment w:val="center"/>
              <w:rPr>
                <w:rFonts w:ascii="宋体" w:eastAsia="宋体" w:hAnsi="宋体" w:cs="宋体"/>
                <w:kern w:val="0"/>
                <w:sz w:val="16"/>
                <w:szCs w:val="16"/>
              </w:rPr>
            </w:pPr>
            <w:r>
              <w:rPr>
                <w:rFonts w:ascii="宋体" w:eastAsia="宋体" w:hAnsi="宋体" w:cs="宋体" w:hint="eastAsia"/>
                <w:kern w:val="0"/>
                <w:sz w:val="16"/>
                <w:szCs w:val="16"/>
                <w:lang/>
              </w:rPr>
              <w:t>时效指标</w:t>
            </w:r>
          </w:p>
        </w:tc>
        <w:tc>
          <w:tcPr>
            <w:tcW w:w="2836" w:type="dxa"/>
            <w:gridSpan w:val="2"/>
            <w:vAlign w:val="center"/>
          </w:tcPr>
          <w:p w:rsidR="00DA7D3D" w:rsidRDefault="000B19DB">
            <w:pPr>
              <w:spacing w:line="220" w:lineRule="exact"/>
              <w:jc w:val="left"/>
              <w:rPr>
                <w:rFonts w:ascii="宋体" w:eastAsia="宋体" w:hAnsi="宋体" w:cs="宋体"/>
                <w:sz w:val="16"/>
                <w:szCs w:val="16"/>
              </w:rPr>
            </w:pPr>
            <w:r>
              <w:rPr>
                <w:rFonts w:ascii="宋体" w:eastAsia="宋体" w:hAnsi="宋体" w:cs="宋体" w:hint="eastAsia"/>
                <w:sz w:val="16"/>
                <w:szCs w:val="16"/>
              </w:rPr>
              <w:t>及时拨付救灾资金</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sz w:val="16"/>
                <w:szCs w:val="16"/>
              </w:rPr>
            </w:pPr>
            <w:r>
              <w:rPr>
                <w:rFonts w:ascii="宋体" w:eastAsia="宋体" w:hAnsi="宋体" w:cs="宋体" w:hint="eastAsia"/>
                <w:kern w:val="0"/>
                <w:sz w:val="16"/>
                <w:szCs w:val="16"/>
                <w:lang/>
              </w:rPr>
              <w:t>100%</w:t>
            </w:r>
          </w:p>
        </w:tc>
        <w:tc>
          <w:tcPr>
            <w:tcW w:w="1392" w:type="dxa"/>
            <w:vAlign w:val="center"/>
          </w:tcPr>
          <w:p w:rsidR="00DA7D3D" w:rsidRDefault="000B19DB">
            <w:pPr>
              <w:spacing w:line="200" w:lineRule="exact"/>
              <w:jc w:val="center"/>
              <w:rPr>
                <w:rFonts w:ascii="宋体" w:eastAsia="宋体" w:hAnsi="宋体" w:cs="宋体"/>
                <w:sz w:val="16"/>
                <w:szCs w:val="16"/>
              </w:rPr>
            </w:pPr>
            <w:r>
              <w:rPr>
                <w:rFonts w:ascii="宋体" w:eastAsia="宋体" w:hAnsi="宋体" w:cs="宋体" w:hint="eastAsia"/>
                <w:kern w:val="0"/>
                <w:sz w:val="16"/>
                <w:szCs w:val="16"/>
                <w:lang/>
              </w:rPr>
              <w:t>100%</w:t>
            </w:r>
          </w:p>
        </w:tc>
        <w:tc>
          <w:tcPr>
            <w:tcW w:w="1136" w:type="dxa"/>
            <w:vAlign w:val="center"/>
          </w:tcPr>
          <w:p w:rsidR="00DA7D3D" w:rsidRDefault="00DA7D3D">
            <w:pPr>
              <w:spacing w:line="200" w:lineRule="exact"/>
              <w:jc w:val="left"/>
              <w:rPr>
                <w:rFonts w:ascii="宋体" w:eastAsia="宋体" w:hAnsi="宋体" w:cs="宋体"/>
                <w:sz w:val="16"/>
                <w:szCs w:val="16"/>
              </w:rPr>
            </w:pPr>
          </w:p>
        </w:tc>
      </w:tr>
      <w:tr w:rsidR="00DA7D3D">
        <w:trPr>
          <w:trHeight w:val="376"/>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ign w:val="center"/>
          </w:tcPr>
          <w:p w:rsidR="00DA7D3D" w:rsidRDefault="00DA7D3D">
            <w:pPr>
              <w:spacing w:line="220" w:lineRule="exact"/>
              <w:jc w:val="center"/>
              <w:rPr>
                <w:rFonts w:ascii="宋体" w:eastAsia="宋体" w:hAnsi="宋体" w:cs="宋体"/>
                <w:kern w:val="0"/>
                <w:sz w:val="16"/>
                <w:szCs w:val="16"/>
              </w:rPr>
            </w:pPr>
          </w:p>
        </w:tc>
        <w:tc>
          <w:tcPr>
            <w:tcW w:w="1120" w:type="dxa"/>
            <w:vMerge/>
            <w:vAlign w:val="center"/>
          </w:tcPr>
          <w:p w:rsidR="00DA7D3D" w:rsidRDefault="00DA7D3D">
            <w:pPr>
              <w:widowControl/>
              <w:spacing w:line="220" w:lineRule="exact"/>
              <w:jc w:val="center"/>
              <w:textAlignment w:val="center"/>
              <w:rPr>
                <w:rFonts w:ascii="宋体" w:eastAsia="宋体" w:hAnsi="宋体" w:cs="宋体"/>
                <w:kern w:val="0"/>
                <w:sz w:val="16"/>
                <w:szCs w:val="16"/>
              </w:rPr>
            </w:pPr>
          </w:p>
        </w:tc>
        <w:tc>
          <w:tcPr>
            <w:tcW w:w="2836" w:type="dxa"/>
            <w:gridSpan w:val="2"/>
            <w:vAlign w:val="center"/>
          </w:tcPr>
          <w:p w:rsidR="00DA7D3D" w:rsidRDefault="000B19DB">
            <w:pPr>
              <w:spacing w:line="220" w:lineRule="exact"/>
              <w:jc w:val="left"/>
              <w:rPr>
                <w:rFonts w:ascii="宋体" w:eastAsia="宋体" w:hAnsi="宋体" w:cs="宋体"/>
                <w:sz w:val="16"/>
                <w:szCs w:val="16"/>
              </w:rPr>
            </w:pPr>
            <w:r>
              <w:rPr>
                <w:rFonts w:ascii="宋体" w:eastAsia="宋体" w:hAnsi="宋体" w:cs="宋体" w:hint="eastAsia"/>
                <w:sz w:val="16"/>
                <w:szCs w:val="16"/>
              </w:rPr>
              <w:t>新病虫疫情发现情况</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sz w:val="16"/>
                <w:szCs w:val="16"/>
              </w:rPr>
            </w:pPr>
            <w:r>
              <w:rPr>
                <w:rFonts w:ascii="宋体" w:eastAsia="宋体" w:hAnsi="宋体" w:cs="宋体" w:hint="eastAsia"/>
                <w:sz w:val="16"/>
                <w:szCs w:val="16"/>
              </w:rPr>
              <w:t>及时发现</w:t>
            </w:r>
          </w:p>
        </w:tc>
        <w:tc>
          <w:tcPr>
            <w:tcW w:w="1392" w:type="dxa"/>
            <w:vAlign w:val="center"/>
          </w:tcPr>
          <w:p w:rsidR="00DA7D3D" w:rsidRDefault="000B19DB">
            <w:pPr>
              <w:widowControl/>
              <w:spacing w:line="220" w:lineRule="exact"/>
              <w:jc w:val="center"/>
              <w:textAlignment w:val="center"/>
              <w:rPr>
                <w:rFonts w:ascii="宋体" w:eastAsia="宋体" w:hAnsi="宋体" w:cs="宋体"/>
                <w:sz w:val="16"/>
                <w:szCs w:val="16"/>
              </w:rPr>
            </w:pPr>
            <w:r>
              <w:rPr>
                <w:rFonts w:ascii="宋体" w:eastAsia="宋体" w:hAnsi="宋体" w:cs="宋体" w:hint="eastAsia"/>
                <w:sz w:val="16"/>
                <w:szCs w:val="16"/>
              </w:rPr>
              <w:t>较为及时发现</w:t>
            </w:r>
          </w:p>
        </w:tc>
        <w:tc>
          <w:tcPr>
            <w:tcW w:w="1136" w:type="dxa"/>
            <w:vAlign w:val="center"/>
          </w:tcPr>
          <w:p w:rsidR="00DA7D3D" w:rsidRDefault="00DA7D3D">
            <w:pPr>
              <w:spacing w:line="200" w:lineRule="exact"/>
              <w:jc w:val="left"/>
              <w:rPr>
                <w:rFonts w:ascii="宋体" w:eastAsia="宋体" w:hAnsi="宋体" w:cs="宋体"/>
                <w:sz w:val="16"/>
                <w:szCs w:val="16"/>
              </w:rPr>
            </w:pPr>
          </w:p>
        </w:tc>
      </w:tr>
      <w:tr w:rsidR="00DA7D3D">
        <w:trPr>
          <w:trHeight w:val="507"/>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ign w:val="center"/>
          </w:tcPr>
          <w:p w:rsidR="00DA7D3D" w:rsidRDefault="00DA7D3D">
            <w:pPr>
              <w:spacing w:line="220" w:lineRule="exact"/>
              <w:jc w:val="center"/>
              <w:rPr>
                <w:rFonts w:ascii="宋体" w:eastAsia="宋体" w:hAnsi="宋体" w:cs="宋体"/>
                <w:kern w:val="0"/>
                <w:sz w:val="16"/>
                <w:szCs w:val="16"/>
              </w:rPr>
            </w:pPr>
          </w:p>
        </w:tc>
        <w:tc>
          <w:tcPr>
            <w:tcW w:w="1120" w:type="dxa"/>
            <w:vAlign w:val="center"/>
          </w:tcPr>
          <w:p w:rsidR="00DA7D3D" w:rsidRDefault="000B19DB">
            <w:pPr>
              <w:widowControl/>
              <w:spacing w:line="220" w:lineRule="exact"/>
              <w:jc w:val="center"/>
              <w:textAlignment w:val="center"/>
              <w:rPr>
                <w:rFonts w:ascii="宋体" w:eastAsia="宋体" w:hAnsi="宋体" w:cs="宋体"/>
                <w:spacing w:val="-11"/>
                <w:kern w:val="0"/>
                <w:sz w:val="16"/>
                <w:szCs w:val="16"/>
                <w:lang/>
              </w:rPr>
            </w:pPr>
            <w:r>
              <w:rPr>
                <w:rFonts w:ascii="宋体" w:eastAsia="宋体" w:hAnsi="宋体" w:cs="宋体" w:hint="eastAsia"/>
                <w:spacing w:val="-11"/>
                <w:kern w:val="0"/>
                <w:sz w:val="16"/>
                <w:szCs w:val="16"/>
                <w:lang/>
              </w:rPr>
              <w:t>成本指标</w:t>
            </w:r>
          </w:p>
        </w:tc>
        <w:tc>
          <w:tcPr>
            <w:tcW w:w="2836" w:type="dxa"/>
            <w:gridSpan w:val="2"/>
            <w:vAlign w:val="center"/>
          </w:tcPr>
          <w:p w:rsidR="00DA7D3D" w:rsidRDefault="000B19DB">
            <w:pPr>
              <w:spacing w:line="220" w:lineRule="exact"/>
              <w:jc w:val="left"/>
              <w:rPr>
                <w:rFonts w:ascii="宋体" w:eastAsia="宋体" w:hAnsi="宋体" w:cs="宋体"/>
                <w:sz w:val="16"/>
                <w:szCs w:val="16"/>
              </w:rPr>
            </w:pPr>
            <w:r>
              <w:rPr>
                <w:rFonts w:ascii="宋体" w:eastAsia="宋体" w:hAnsi="宋体" w:cs="宋体" w:hint="eastAsia"/>
                <w:sz w:val="16"/>
                <w:szCs w:val="16"/>
              </w:rPr>
              <w:t>严格执行资金预算管理</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spacing w:val="-11"/>
                <w:kern w:val="0"/>
                <w:sz w:val="16"/>
                <w:szCs w:val="16"/>
                <w:lang/>
              </w:rPr>
            </w:pPr>
            <w:r>
              <w:rPr>
                <w:rFonts w:ascii="宋体" w:eastAsia="宋体" w:hAnsi="宋体" w:cs="宋体" w:hint="eastAsia"/>
                <w:spacing w:val="-11"/>
                <w:kern w:val="0"/>
                <w:sz w:val="16"/>
                <w:szCs w:val="16"/>
                <w:lang/>
              </w:rPr>
              <w:t>严格执行</w:t>
            </w:r>
          </w:p>
        </w:tc>
        <w:tc>
          <w:tcPr>
            <w:tcW w:w="1392" w:type="dxa"/>
            <w:vAlign w:val="center"/>
          </w:tcPr>
          <w:p w:rsidR="00DA7D3D" w:rsidRDefault="000B19DB">
            <w:pPr>
              <w:widowControl/>
              <w:spacing w:line="220" w:lineRule="exact"/>
              <w:jc w:val="center"/>
              <w:textAlignment w:val="center"/>
              <w:rPr>
                <w:rFonts w:ascii="宋体" w:eastAsia="宋体" w:hAnsi="宋体" w:cs="宋体"/>
                <w:spacing w:val="-11"/>
                <w:kern w:val="0"/>
                <w:sz w:val="16"/>
                <w:szCs w:val="16"/>
                <w:lang/>
              </w:rPr>
            </w:pPr>
            <w:r>
              <w:rPr>
                <w:rFonts w:ascii="宋体" w:eastAsia="宋体" w:hAnsi="宋体" w:cs="宋体" w:hint="eastAsia"/>
                <w:spacing w:val="-11"/>
                <w:kern w:val="0"/>
                <w:sz w:val="16"/>
                <w:szCs w:val="16"/>
                <w:lang/>
              </w:rPr>
              <w:t>严格执行</w:t>
            </w:r>
          </w:p>
        </w:tc>
        <w:tc>
          <w:tcPr>
            <w:tcW w:w="1136" w:type="dxa"/>
            <w:vAlign w:val="center"/>
          </w:tcPr>
          <w:p w:rsidR="00DA7D3D" w:rsidRDefault="00DA7D3D">
            <w:pPr>
              <w:spacing w:line="200" w:lineRule="exact"/>
              <w:jc w:val="left"/>
              <w:rPr>
                <w:rFonts w:ascii="宋体" w:eastAsia="宋体" w:hAnsi="宋体" w:cs="宋体"/>
                <w:sz w:val="16"/>
                <w:szCs w:val="16"/>
              </w:rPr>
            </w:pPr>
          </w:p>
        </w:tc>
      </w:tr>
      <w:tr w:rsidR="00DA7D3D">
        <w:trPr>
          <w:trHeight w:val="464"/>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restart"/>
            <w:vAlign w:val="center"/>
          </w:tcPr>
          <w:p w:rsidR="00DA7D3D" w:rsidRDefault="000B19DB">
            <w:pPr>
              <w:spacing w:line="220" w:lineRule="exact"/>
              <w:jc w:val="center"/>
              <w:rPr>
                <w:rFonts w:ascii="宋体" w:eastAsia="宋体" w:hAnsi="宋体" w:cs="宋体"/>
                <w:kern w:val="0"/>
                <w:sz w:val="16"/>
                <w:szCs w:val="16"/>
              </w:rPr>
            </w:pPr>
            <w:r>
              <w:rPr>
                <w:rFonts w:ascii="宋体" w:eastAsia="宋体" w:hAnsi="宋体" w:cs="宋体" w:hint="eastAsia"/>
                <w:sz w:val="16"/>
                <w:szCs w:val="16"/>
              </w:rPr>
              <w:t>效益指标</w:t>
            </w:r>
          </w:p>
        </w:tc>
        <w:tc>
          <w:tcPr>
            <w:tcW w:w="1120" w:type="dxa"/>
            <w:vAlign w:val="center"/>
          </w:tcPr>
          <w:p w:rsidR="00DA7D3D" w:rsidRDefault="000B19DB">
            <w:pPr>
              <w:widowControl/>
              <w:spacing w:line="220" w:lineRule="exact"/>
              <w:jc w:val="center"/>
              <w:textAlignment w:val="center"/>
              <w:rPr>
                <w:rFonts w:ascii="宋体" w:eastAsia="宋体" w:hAnsi="宋体" w:cs="宋体"/>
                <w:spacing w:val="-11"/>
                <w:kern w:val="0"/>
                <w:sz w:val="16"/>
                <w:szCs w:val="16"/>
                <w:lang/>
              </w:rPr>
            </w:pPr>
            <w:r>
              <w:rPr>
                <w:rFonts w:ascii="宋体" w:eastAsia="宋体" w:hAnsi="宋体" w:cs="宋体" w:hint="eastAsia"/>
                <w:spacing w:val="-11"/>
                <w:kern w:val="0"/>
                <w:sz w:val="16"/>
                <w:szCs w:val="16"/>
                <w:lang/>
              </w:rPr>
              <w:t>社会效益指标</w:t>
            </w:r>
          </w:p>
        </w:tc>
        <w:tc>
          <w:tcPr>
            <w:tcW w:w="2836" w:type="dxa"/>
            <w:gridSpan w:val="2"/>
            <w:vAlign w:val="center"/>
          </w:tcPr>
          <w:p w:rsidR="00DA7D3D" w:rsidRDefault="000B19DB">
            <w:pPr>
              <w:spacing w:line="220" w:lineRule="exact"/>
              <w:jc w:val="left"/>
              <w:rPr>
                <w:rFonts w:ascii="宋体" w:eastAsia="宋体" w:hAnsi="宋体" w:cs="宋体"/>
                <w:sz w:val="16"/>
                <w:szCs w:val="16"/>
              </w:rPr>
            </w:pPr>
            <w:r>
              <w:rPr>
                <w:rFonts w:ascii="宋体" w:eastAsia="宋体" w:hAnsi="宋体" w:cs="宋体" w:hint="eastAsia"/>
                <w:sz w:val="16"/>
                <w:szCs w:val="16"/>
              </w:rPr>
              <w:t>资金使用是否有重大违纪问题</w:t>
            </w:r>
          </w:p>
        </w:tc>
        <w:tc>
          <w:tcPr>
            <w:tcW w:w="1640" w:type="dxa"/>
            <w:gridSpan w:val="2"/>
            <w:vAlign w:val="center"/>
          </w:tcPr>
          <w:p w:rsidR="00DA7D3D" w:rsidRDefault="000B19DB">
            <w:pPr>
              <w:pStyle w:val="Other1"/>
              <w:spacing w:line="242" w:lineRule="exact"/>
              <w:ind w:left="0"/>
              <w:jc w:val="center"/>
              <w:rPr>
                <w:spacing w:val="-11"/>
                <w:kern w:val="0"/>
                <w:sz w:val="16"/>
                <w:szCs w:val="16"/>
                <w:lang w:val="en-US" w:eastAsia="zh-CN"/>
              </w:rPr>
            </w:pPr>
            <w:r>
              <w:rPr>
                <w:rFonts w:hint="eastAsia"/>
                <w:spacing w:val="-11"/>
                <w:kern w:val="0"/>
                <w:sz w:val="16"/>
                <w:szCs w:val="16"/>
                <w:lang w:val="en-US" w:eastAsia="zh-CN"/>
              </w:rPr>
              <w:t>无</w:t>
            </w:r>
          </w:p>
        </w:tc>
        <w:tc>
          <w:tcPr>
            <w:tcW w:w="1392" w:type="dxa"/>
            <w:vAlign w:val="center"/>
          </w:tcPr>
          <w:p w:rsidR="00DA7D3D" w:rsidRDefault="000B19DB">
            <w:pPr>
              <w:widowControl/>
              <w:spacing w:line="220" w:lineRule="exact"/>
              <w:jc w:val="center"/>
              <w:textAlignment w:val="center"/>
              <w:rPr>
                <w:rFonts w:ascii="宋体" w:eastAsia="宋体" w:hAnsi="宋体" w:cs="宋体"/>
                <w:spacing w:val="-11"/>
                <w:kern w:val="0"/>
                <w:sz w:val="16"/>
                <w:szCs w:val="16"/>
                <w:lang/>
              </w:rPr>
            </w:pPr>
            <w:r>
              <w:rPr>
                <w:rFonts w:ascii="宋体" w:eastAsia="宋体" w:hAnsi="宋体" w:cs="宋体" w:hint="eastAsia"/>
                <w:spacing w:val="-11"/>
                <w:kern w:val="0"/>
                <w:sz w:val="16"/>
                <w:szCs w:val="16"/>
                <w:lang/>
              </w:rPr>
              <w:t>无</w:t>
            </w:r>
          </w:p>
        </w:tc>
        <w:tc>
          <w:tcPr>
            <w:tcW w:w="1136" w:type="dxa"/>
            <w:vAlign w:val="center"/>
          </w:tcPr>
          <w:p w:rsidR="00DA7D3D" w:rsidRDefault="00DA7D3D">
            <w:pPr>
              <w:spacing w:line="200" w:lineRule="exact"/>
              <w:jc w:val="left"/>
              <w:rPr>
                <w:rFonts w:ascii="宋体" w:eastAsia="宋体" w:hAnsi="宋体" w:cs="宋体"/>
                <w:sz w:val="16"/>
                <w:szCs w:val="16"/>
              </w:rPr>
            </w:pPr>
          </w:p>
        </w:tc>
      </w:tr>
      <w:tr w:rsidR="00DA7D3D">
        <w:trPr>
          <w:trHeight w:val="1564"/>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ign w:val="center"/>
          </w:tcPr>
          <w:p w:rsidR="00DA7D3D" w:rsidRDefault="00DA7D3D">
            <w:pPr>
              <w:spacing w:line="220" w:lineRule="exact"/>
              <w:jc w:val="center"/>
              <w:rPr>
                <w:rFonts w:ascii="宋体" w:eastAsia="宋体" w:hAnsi="宋体" w:cs="宋体"/>
                <w:kern w:val="0"/>
                <w:sz w:val="16"/>
                <w:szCs w:val="16"/>
              </w:rPr>
            </w:pPr>
          </w:p>
        </w:tc>
        <w:tc>
          <w:tcPr>
            <w:tcW w:w="1120" w:type="dxa"/>
            <w:vAlign w:val="center"/>
          </w:tcPr>
          <w:p w:rsidR="00DA7D3D" w:rsidRDefault="000B19DB">
            <w:pPr>
              <w:widowControl/>
              <w:spacing w:line="220" w:lineRule="exact"/>
              <w:jc w:val="center"/>
              <w:textAlignment w:val="center"/>
              <w:rPr>
                <w:rFonts w:ascii="宋体" w:eastAsia="宋体" w:hAnsi="宋体" w:cs="宋体"/>
                <w:spacing w:val="-11"/>
                <w:kern w:val="0"/>
                <w:sz w:val="16"/>
                <w:szCs w:val="16"/>
                <w:lang/>
              </w:rPr>
            </w:pPr>
            <w:r>
              <w:rPr>
                <w:rFonts w:ascii="宋体" w:eastAsia="宋体" w:hAnsi="宋体" w:cs="宋体" w:hint="eastAsia"/>
                <w:spacing w:val="-11"/>
                <w:kern w:val="0"/>
                <w:sz w:val="16"/>
                <w:szCs w:val="16"/>
                <w:lang/>
              </w:rPr>
              <w:t>可持续影响指标</w:t>
            </w:r>
          </w:p>
        </w:tc>
        <w:tc>
          <w:tcPr>
            <w:tcW w:w="2836" w:type="dxa"/>
            <w:gridSpan w:val="2"/>
            <w:vAlign w:val="center"/>
          </w:tcPr>
          <w:p w:rsidR="00DA7D3D" w:rsidRDefault="000B19DB">
            <w:pPr>
              <w:spacing w:line="220" w:lineRule="exact"/>
              <w:jc w:val="left"/>
              <w:rPr>
                <w:rFonts w:ascii="宋体" w:eastAsia="宋体" w:hAnsi="宋体" w:cs="宋体"/>
                <w:sz w:val="16"/>
                <w:szCs w:val="16"/>
              </w:rPr>
            </w:pPr>
            <w:r>
              <w:rPr>
                <w:rFonts w:ascii="宋体" w:eastAsia="宋体" w:hAnsi="宋体" w:cs="宋体" w:hint="eastAsia"/>
                <w:sz w:val="16"/>
                <w:szCs w:val="16"/>
              </w:rPr>
              <w:t>重大病虫疫情监测与防控能力</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spacing w:val="-11"/>
                <w:kern w:val="0"/>
                <w:sz w:val="16"/>
                <w:szCs w:val="16"/>
                <w:lang/>
              </w:rPr>
            </w:pPr>
            <w:r>
              <w:rPr>
                <w:rFonts w:ascii="宋体" w:eastAsia="宋体" w:hAnsi="宋体" w:cs="宋体" w:hint="eastAsia"/>
                <w:sz w:val="16"/>
                <w:szCs w:val="16"/>
              </w:rPr>
              <w:t>建立</w:t>
            </w:r>
            <w:r>
              <w:rPr>
                <w:rFonts w:ascii="宋体" w:eastAsia="宋体" w:hAnsi="宋体" w:cs="宋体" w:hint="eastAsia"/>
                <w:sz w:val="16"/>
                <w:szCs w:val="16"/>
              </w:rPr>
              <w:t>124</w:t>
            </w:r>
            <w:r>
              <w:rPr>
                <w:rFonts w:ascii="宋体" w:eastAsia="宋体" w:hAnsi="宋体" w:cs="宋体" w:hint="eastAsia"/>
                <w:sz w:val="16"/>
                <w:szCs w:val="16"/>
              </w:rPr>
              <w:t>个监控网点，监测设备技术修复，早发现早预防早防控</w:t>
            </w:r>
          </w:p>
        </w:tc>
        <w:tc>
          <w:tcPr>
            <w:tcW w:w="1392" w:type="dxa"/>
            <w:vAlign w:val="center"/>
          </w:tcPr>
          <w:p w:rsidR="00DA7D3D" w:rsidRDefault="000B19DB">
            <w:pPr>
              <w:widowControl/>
              <w:spacing w:line="220" w:lineRule="exact"/>
              <w:jc w:val="center"/>
              <w:textAlignment w:val="center"/>
              <w:rPr>
                <w:rFonts w:ascii="宋体" w:eastAsia="宋体" w:hAnsi="宋体" w:cs="宋体"/>
                <w:spacing w:val="-11"/>
                <w:kern w:val="0"/>
                <w:sz w:val="16"/>
                <w:szCs w:val="16"/>
                <w:lang/>
              </w:rPr>
            </w:pPr>
            <w:r>
              <w:rPr>
                <w:rFonts w:ascii="宋体" w:eastAsia="宋体" w:hAnsi="宋体" w:cs="宋体" w:hint="eastAsia"/>
                <w:spacing w:val="-11"/>
                <w:kern w:val="0"/>
                <w:sz w:val="16"/>
                <w:szCs w:val="16"/>
                <w:lang/>
              </w:rPr>
              <w:t>123</w:t>
            </w:r>
            <w:r>
              <w:rPr>
                <w:rFonts w:ascii="宋体" w:eastAsia="宋体" w:hAnsi="宋体" w:cs="宋体" w:hint="eastAsia"/>
                <w:spacing w:val="-11"/>
                <w:kern w:val="0"/>
                <w:sz w:val="16"/>
                <w:szCs w:val="16"/>
                <w:lang/>
              </w:rPr>
              <w:t>个</w:t>
            </w:r>
          </w:p>
        </w:tc>
        <w:tc>
          <w:tcPr>
            <w:tcW w:w="1136" w:type="dxa"/>
            <w:vAlign w:val="center"/>
          </w:tcPr>
          <w:p w:rsidR="00DA7D3D" w:rsidRDefault="000B19DB">
            <w:pPr>
              <w:widowControl/>
              <w:spacing w:line="220" w:lineRule="exact"/>
              <w:jc w:val="center"/>
              <w:textAlignment w:val="center"/>
              <w:rPr>
                <w:rFonts w:ascii="宋体" w:eastAsia="宋体" w:hAnsi="宋体" w:cs="宋体"/>
                <w:spacing w:val="-11"/>
                <w:kern w:val="0"/>
                <w:sz w:val="16"/>
                <w:szCs w:val="16"/>
                <w:lang/>
              </w:rPr>
            </w:pPr>
            <w:r>
              <w:rPr>
                <w:rFonts w:ascii="宋体" w:eastAsia="宋体" w:hAnsi="宋体" w:cs="宋体" w:hint="eastAsia"/>
                <w:spacing w:val="-11"/>
                <w:kern w:val="0"/>
                <w:sz w:val="16"/>
                <w:szCs w:val="16"/>
                <w:lang/>
              </w:rPr>
              <w:t>昌吉州奇台县财政未向项目实施单位拨付</w:t>
            </w:r>
            <w:r>
              <w:rPr>
                <w:rFonts w:ascii="宋体" w:eastAsia="宋体" w:hAnsi="宋体" w:cs="宋体" w:hint="eastAsia"/>
                <w:spacing w:val="-11"/>
                <w:kern w:val="0"/>
                <w:sz w:val="16"/>
                <w:szCs w:val="16"/>
                <w:lang/>
              </w:rPr>
              <w:t>20</w:t>
            </w:r>
            <w:r>
              <w:rPr>
                <w:rFonts w:ascii="宋体" w:eastAsia="宋体" w:hAnsi="宋体" w:cs="宋体" w:hint="eastAsia"/>
                <w:spacing w:val="-11"/>
                <w:kern w:val="0"/>
                <w:sz w:val="16"/>
                <w:szCs w:val="16"/>
                <w:lang/>
              </w:rPr>
              <w:t>万项目资金，当地财政并未整合资金</w:t>
            </w:r>
          </w:p>
          <w:p w:rsidR="00DA7D3D" w:rsidRDefault="00DA7D3D">
            <w:pPr>
              <w:widowControl/>
              <w:spacing w:line="220" w:lineRule="exact"/>
              <w:jc w:val="center"/>
              <w:textAlignment w:val="center"/>
              <w:rPr>
                <w:rFonts w:ascii="宋体" w:eastAsia="宋体" w:hAnsi="宋体" w:cs="宋体"/>
                <w:spacing w:val="-11"/>
                <w:kern w:val="0"/>
                <w:sz w:val="16"/>
                <w:szCs w:val="16"/>
                <w:lang/>
              </w:rPr>
            </w:pPr>
          </w:p>
        </w:tc>
      </w:tr>
      <w:tr w:rsidR="00DA7D3D">
        <w:trPr>
          <w:trHeight w:val="90"/>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Align w:val="center"/>
          </w:tcPr>
          <w:p w:rsidR="00DA7D3D" w:rsidRDefault="000B19DB">
            <w:pPr>
              <w:widowControl/>
              <w:spacing w:line="220" w:lineRule="exact"/>
              <w:jc w:val="center"/>
              <w:textAlignment w:val="center"/>
              <w:rPr>
                <w:rFonts w:ascii="宋体" w:eastAsia="宋体" w:hAnsi="宋体" w:cs="宋体"/>
                <w:kern w:val="0"/>
                <w:sz w:val="16"/>
                <w:szCs w:val="16"/>
              </w:rPr>
            </w:pPr>
            <w:r>
              <w:rPr>
                <w:rFonts w:ascii="宋体" w:eastAsia="宋体" w:hAnsi="宋体" w:cs="宋体" w:hint="eastAsia"/>
                <w:spacing w:val="-11"/>
                <w:kern w:val="0"/>
                <w:sz w:val="16"/>
                <w:szCs w:val="16"/>
                <w:lang/>
              </w:rPr>
              <w:t>满意度指标</w:t>
            </w:r>
          </w:p>
        </w:tc>
        <w:tc>
          <w:tcPr>
            <w:tcW w:w="1120" w:type="dxa"/>
            <w:vAlign w:val="center"/>
          </w:tcPr>
          <w:p w:rsidR="00DA7D3D" w:rsidRDefault="000B19DB">
            <w:pPr>
              <w:widowControl/>
              <w:spacing w:line="220" w:lineRule="exact"/>
              <w:jc w:val="center"/>
              <w:textAlignment w:val="center"/>
              <w:rPr>
                <w:rFonts w:ascii="宋体" w:eastAsia="宋体" w:hAnsi="宋体" w:cs="宋体"/>
                <w:spacing w:val="-11"/>
                <w:kern w:val="0"/>
                <w:sz w:val="16"/>
                <w:szCs w:val="16"/>
                <w:lang/>
              </w:rPr>
            </w:pPr>
            <w:r>
              <w:rPr>
                <w:rFonts w:ascii="宋体" w:eastAsia="宋体" w:hAnsi="宋体" w:cs="宋体" w:hint="eastAsia"/>
                <w:spacing w:val="-11"/>
                <w:kern w:val="0"/>
                <w:sz w:val="16"/>
                <w:szCs w:val="16"/>
                <w:lang/>
              </w:rPr>
              <w:t>服务对象满意度指标</w:t>
            </w:r>
          </w:p>
        </w:tc>
        <w:tc>
          <w:tcPr>
            <w:tcW w:w="2836" w:type="dxa"/>
            <w:gridSpan w:val="2"/>
            <w:vAlign w:val="center"/>
          </w:tcPr>
          <w:p w:rsidR="00DA7D3D" w:rsidRDefault="000B19DB">
            <w:pPr>
              <w:spacing w:line="220" w:lineRule="exact"/>
              <w:jc w:val="left"/>
              <w:rPr>
                <w:rFonts w:ascii="宋体" w:eastAsia="宋体" w:hAnsi="宋体" w:cs="宋体"/>
                <w:sz w:val="16"/>
                <w:szCs w:val="16"/>
              </w:rPr>
            </w:pPr>
            <w:r>
              <w:rPr>
                <w:rFonts w:ascii="宋体" w:eastAsia="宋体" w:hAnsi="宋体" w:cs="宋体" w:hint="eastAsia"/>
                <w:sz w:val="16"/>
                <w:szCs w:val="16"/>
              </w:rPr>
              <w:t>指导服务对象满意度</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spacing w:val="-11"/>
                <w:kern w:val="0"/>
                <w:sz w:val="16"/>
                <w:szCs w:val="16"/>
                <w:lang/>
              </w:rPr>
            </w:pPr>
            <w:r>
              <w:rPr>
                <w:rFonts w:ascii="宋体" w:eastAsia="宋体" w:hAnsi="宋体" w:cs="宋体" w:hint="eastAsia"/>
                <w:sz w:val="16"/>
                <w:szCs w:val="16"/>
              </w:rPr>
              <w:t>&gt;80%</w:t>
            </w:r>
          </w:p>
        </w:tc>
        <w:tc>
          <w:tcPr>
            <w:tcW w:w="1392" w:type="dxa"/>
            <w:vAlign w:val="center"/>
          </w:tcPr>
          <w:p w:rsidR="00DA7D3D" w:rsidRDefault="000B19DB">
            <w:pPr>
              <w:widowControl/>
              <w:spacing w:line="220" w:lineRule="exact"/>
              <w:jc w:val="center"/>
              <w:textAlignment w:val="center"/>
              <w:rPr>
                <w:rFonts w:ascii="宋体" w:eastAsia="宋体" w:hAnsi="宋体" w:cs="宋体"/>
                <w:spacing w:val="-11"/>
                <w:kern w:val="0"/>
                <w:sz w:val="16"/>
                <w:szCs w:val="16"/>
                <w:lang/>
              </w:rPr>
            </w:pPr>
            <w:r>
              <w:rPr>
                <w:rFonts w:ascii="宋体" w:eastAsia="宋体" w:hAnsi="宋体" w:cs="宋体" w:hint="eastAsia"/>
                <w:spacing w:val="-11"/>
                <w:kern w:val="0"/>
                <w:sz w:val="16"/>
                <w:szCs w:val="16"/>
                <w:lang/>
              </w:rPr>
              <w:t>90%</w:t>
            </w:r>
          </w:p>
        </w:tc>
        <w:tc>
          <w:tcPr>
            <w:tcW w:w="1136" w:type="dxa"/>
          </w:tcPr>
          <w:p w:rsidR="00DA7D3D" w:rsidRDefault="00DA7D3D">
            <w:pPr>
              <w:spacing w:line="200" w:lineRule="exact"/>
              <w:jc w:val="left"/>
              <w:rPr>
                <w:rFonts w:ascii="宋体" w:eastAsia="宋体" w:hAnsi="宋体" w:cs="宋体"/>
                <w:sz w:val="16"/>
                <w:szCs w:val="16"/>
              </w:rPr>
            </w:pPr>
          </w:p>
        </w:tc>
      </w:tr>
    </w:tbl>
    <w:p w:rsidR="00DA7D3D" w:rsidRDefault="00DA7D3D">
      <w:pPr>
        <w:ind w:firstLineChars="200" w:firstLine="600"/>
      </w:pPr>
    </w:p>
    <w:p w:rsidR="00DA7D3D" w:rsidRDefault="00DA7D3D">
      <w:pPr>
        <w:pStyle w:val="3"/>
        <w:ind w:firstLineChars="200" w:firstLine="540"/>
        <w:rPr>
          <w:b w:val="0"/>
          <w:bCs w:val="0"/>
        </w:rPr>
        <w:sectPr w:rsidR="00DA7D3D">
          <w:pgSz w:w="11906" w:h="16838"/>
          <w:pgMar w:top="1440" w:right="1800" w:bottom="1440" w:left="1800" w:header="851" w:footer="992" w:gutter="0"/>
          <w:cols w:space="425"/>
          <w:docGrid w:type="lines" w:linePitch="312"/>
        </w:sectPr>
      </w:pPr>
    </w:p>
    <w:p w:rsidR="00DA7D3D" w:rsidRDefault="000B19DB">
      <w:pPr>
        <w:pStyle w:val="a9"/>
        <w:ind w:firstLine="321"/>
        <w:jc w:val="center"/>
        <w:rPr>
          <w:rFonts w:ascii="Times New Roman" w:hAnsi="Times New Roman" w:cs="Times New Roman"/>
          <w:sz w:val="32"/>
          <w:lang w:val="en-US"/>
        </w:rPr>
      </w:pPr>
      <w:r>
        <w:rPr>
          <w:rFonts w:hint="eastAsia"/>
          <w:b/>
          <w:bCs/>
          <w:kern w:val="0"/>
          <w:sz w:val="32"/>
        </w:rPr>
        <w:lastRenderedPageBreak/>
        <w:t>中央对地方专项转移支付绩效自评表</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548"/>
        <w:gridCol w:w="1120"/>
        <w:gridCol w:w="1419"/>
        <w:gridCol w:w="1417"/>
        <w:gridCol w:w="1433"/>
        <w:gridCol w:w="207"/>
        <w:gridCol w:w="1392"/>
        <w:gridCol w:w="1136"/>
      </w:tblGrid>
      <w:tr w:rsidR="00DA7D3D">
        <w:trPr>
          <w:trHeight w:val="229"/>
          <w:jc w:val="center"/>
        </w:trPr>
        <w:tc>
          <w:tcPr>
            <w:tcW w:w="2216" w:type="dxa"/>
            <w:gridSpan w:val="3"/>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专项（项目）名称</w:t>
            </w:r>
          </w:p>
        </w:tc>
        <w:tc>
          <w:tcPr>
            <w:tcW w:w="7004" w:type="dxa"/>
            <w:gridSpan w:val="6"/>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sz w:val="16"/>
                <w:szCs w:val="16"/>
              </w:rPr>
              <w:t>中央农业生产和水利救灾资金（第八批）</w:t>
            </w:r>
          </w:p>
        </w:tc>
      </w:tr>
      <w:tr w:rsidR="00DA7D3D">
        <w:trPr>
          <w:trHeight w:val="245"/>
          <w:jc w:val="center"/>
        </w:trPr>
        <w:tc>
          <w:tcPr>
            <w:tcW w:w="2216" w:type="dxa"/>
            <w:gridSpan w:val="3"/>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中央主管部门</w:t>
            </w:r>
          </w:p>
        </w:tc>
        <w:tc>
          <w:tcPr>
            <w:tcW w:w="2836" w:type="dxa"/>
            <w:gridSpan w:val="2"/>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农业农村部</w:t>
            </w:r>
          </w:p>
        </w:tc>
        <w:tc>
          <w:tcPr>
            <w:tcW w:w="1433" w:type="dxa"/>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专项实施期</w:t>
            </w:r>
          </w:p>
        </w:tc>
        <w:tc>
          <w:tcPr>
            <w:tcW w:w="2735" w:type="dxa"/>
            <w:gridSpan w:val="3"/>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长期</w:t>
            </w:r>
          </w:p>
        </w:tc>
      </w:tr>
      <w:tr w:rsidR="00DA7D3D">
        <w:trPr>
          <w:trHeight w:val="275"/>
          <w:jc w:val="center"/>
        </w:trPr>
        <w:tc>
          <w:tcPr>
            <w:tcW w:w="2216" w:type="dxa"/>
            <w:gridSpan w:val="3"/>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省级财政部门</w:t>
            </w:r>
          </w:p>
        </w:tc>
        <w:tc>
          <w:tcPr>
            <w:tcW w:w="2836" w:type="dxa"/>
            <w:gridSpan w:val="2"/>
            <w:vAlign w:val="bottom"/>
          </w:tcPr>
          <w:p w:rsidR="00DA7D3D" w:rsidRDefault="000B19DB">
            <w:pPr>
              <w:pStyle w:val="Other1"/>
              <w:spacing w:line="235" w:lineRule="exact"/>
              <w:ind w:left="0"/>
              <w:jc w:val="center"/>
              <w:rPr>
                <w:sz w:val="16"/>
                <w:szCs w:val="16"/>
              </w:rPr>
            </w:pPr>
            <w:r>
              <w:rPr>
                <w:rFonts w:hint="eastAsia"/>
                <w:kern w:val="0"/>
                <w:sz w:val="16"/>
                <w:szCs w:val="16"/>
                <w:lang w:val="en-US" w:eastAsia="zh-CN" w:bidi="ar-SA"/>
              </w:rPr>
              <w:t>新疆维吾尔自治区财政厅</w:t>
            </w:r>
          </w:p>
        </w:tc>
        <w:tc>
          <w:tcPr>
            <w:tcW w:w="1433" w:type="dxa"/>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省级主管部门</w:t>
            </w:r>
          </w:p>
        </w:tc>
        <w:tc>
          <w:tcPr>
            <w:tcW w:w="2735" w:type="dxa"/>
            <w:gridSpan w:val="3"/>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新疆维吾尔自治区农业农村厅</w:t>
            </w:r>
          </w:p>
        </w:tc>
      </w:tr>
      <w:tr w:rsidR="00DA7D3D">
        <w:trPr>
          <w:trHeight w:val="264"/>
          <w:jc w:val="center"/>
        </w:trPr>
        <w:tc>
          <w:tcPr>
            <w:tcW w:w="2216" w:type="dxa"/>
            <w:gridSpan w:val="3"/>
            <w:vMerge w:val="restart"/>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项目资金（万元）</w:t>
            </w:r>
          </w:p>
        </w:tc>
        <w:tc>
          <w:tcPr>
            <w:tcW w:w="1419" w:type="dxa"/>
            <w:vAlign w:val="center"/>
          </w:tcPr>
          <w:p w:rsidR="00DA7D3D" w:rsidRDefault="000B19DB">
            <w:pPr>
              <w:widowControl/>
              <w:snapToGrid w:val="0"/>
              <w:spacing w:line="80" w:lineRule="atLeast"/>
              <w:jc w:val="left"/>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17" w:type="dxa"/>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全年预算数（</w:t>
            </w:r>
            <w:r>
              <w:rPr>
                <w:rFonts w:ascii="宋体" w:eastAsia="宋体" w:hAnsi="宋体" w:cs="宋体" w:hint="eastAsia"/>
                <w:kern w:val="0"/>
                <w:sz w:val="16"/>
                <w:szCs w:val="16"/>
              </w:rPr>
              <w:t>A</w:t>
            </w:r>
            <w:r>
              <w:rPr>
                <w:rFonts w:ascii="宋体" w:eastAsia="宋体" w:hAnsi="宋体" w:cs="宋体" w:hint="eastAsia"/>
                <w:kern w:val="0"/>
                <w:sz w:val="16"/>
                <w:szCs w:val="16"/>
              </w:rPr>
              <w:t>）</w:t>
            </w:r>
          </w:p>
        </w:tc>
        <w:tc>
          <w:tcPr>
            <w:tcW w:w="1640" w:type="dxa"/>
            <w:gridSpan w:val="2"/>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全年执行数（</w:t>
            </w:r>
            <w:r>
              <w:rPr>
                <w:rFonts w:ascii="宋体" w:eastAsia="宋体" w:hAnsi="宋体" w:cs="宋体" w:hint="eastAsia"/>
                <w:kern w:val="0"/>
                <w:sz w:val="16"/>
                <w:szCs w:val="16"/>
              </w:rPr>
              <w:t>B</w:t>
            </w:r>
            <w:r>
              <w:rPr>
                <w:rFonts w:ascii="宋体" w:eastAsia="宋体" w:hAnsi="宋体" w:cs="宋体" w:hint="eastAsia"/>
                <w:kern w:val="0"/>
                <w:sz w:val="16"/>
                <w:szCs w:val="16"/>
              </w:rPr>
              <w:t>）</w:t>
            </w:r>
          </w:p>
        </w:tc>
        <w:tc>
          <w:tcPr>
            <w:tcW w:w="2528" w:type="dxa"/>
            <w:gridSpan w:val="2"/>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执行率（</w:t>
            </w:r>
            <w:r>
              <w:rPr>
                <w:rFonts w:ascii="宋体" w:eastAsia="宋体" w:hAnsi="宋体" w:cs="宋体" w:hint="eastAsia"/>
                <w:kern w:val="0"/>
                <w:sz w:val="16"/>
                <w:szCs w:val="16"/>
              </w:rPr>
              <w:t>B/A)</w:t>
            </w:r>
          </w:p>
        </w:tc>
      </w:tr>
      <w:tr w:rsidR="00DA7D3D">
        <w:trPr>
          <w:trHeight w:val="297"/>
          <w:jc w:val="center"/>
        </w:trPr>
        <w:tc>
          <w:tcPr>
            <w:tcW w:w="2216" w:type="dxa"/>
            <w:gridSpan w:val="3"/>
            <w:vMerge/>
            <w:vAlign w:val="center"/>
          </w:tcPr>
          <w:p w:rsidR="00DA7D3D" w:rsidRDefault="00DA7D3D">
            <w:pPr>
              <w:widowControl/>
              <w:snapToGrid w:val="0"/>
              <w:spacing w:line="80" w:lineRule="atLeast"/>
              <w:jc w:val="left"/>
              <w:rPr>
                <w:rFonts w:ascii="宋体" w:eastAsia="宋体" w:hAnsi="宋体" w:cs="宋体"/>
                <w:kern w:val="0"/>
                <w:sz w:val="16"/>
                <w:szCs w:val="16"/>
              </w:rPr>
            </w:pPr>
          </w:p>
        </w:tc>
        <w:tc>
          <w:tcPr>
            <w:tcW w:w="1419" w:type="dxa"/>
            <w:vAlign w:val="center"/>
          </w:tcPr>
          <w:p w:rsidR="00DA7D3D" w:rsidRDefault="000B19DB">
            <w:pPr>
              <w:widowControl/>
              <w:snapToGrid w:val="0"/>
              <w:spacing w:line="80" w:lineRule="atLeast"/>
              <w:jc w:val="left"/>
              <w:rPr>
                <w:rFonts w:ascii="宋体" w:eastAsia="宋体" w:hAnsi="宋体" w:cs="宋体"/>
                <w:kern w:val="0"/>
                <w:sz w:val="16"/>
                <w:szCs w:val="16"/>
              </w:rPr>
            </w:pPr>
            <w:r>
              <w:rPr>
                <w:rFonts w:ascii="宋体" w:eastAsia="宋体" w:hAnsi="宋体" w:cs="宋体" w:hint="eastAsia"/>
                <w:kern w:val="0"/>
                <w:sz w:val="16"/>
                <w:szCs w:val="16"/>
              </w:rPr>
              <w:t>年度资金总额：</w:t>
            </w:r>
          </w:p>
        </w:tc>
        <w:tc>
          <w:tcPr>
            <w:tcW w:w="1417" w:type="dxa"/>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6000</w:t>
            </w:r>
          </w:p>
        </w:tc>
        <w:tc>
          <w:tcPr>
            <w:tcW w:w="1640" w:type="dxa"/>
            <w:gridSpan w:val="2"/>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0</w:t>
            </w:r>
          </w:p>
        </w:tc>
        <w:tc>
          <w:tcPr>
            <w:tcW w:w="2528" w:type="dxa"/>
            <w:gridSpan w:val="2"/>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0%</w:t>
            </w:r>
          </w:p>
        </w:tc>
      </w:tr>
      <w:tr w:rsidR="00DA7D3D">
        <w:trPr>
          <w:trHeight w:val="280"/>
          <w:jc w:val="center"/>
        </w:trPr>
        <w:tc>
          <w:tcPr>
            <w:tcW w:w="2216" w:type="dxa"/>
            <w:gridSpan w:val="3"/>
            <w:vMerge/>
            <w:vAlign w:val="center"/>
          </w:tcPr>
          <w:p w:rsidR="00DA7D3D" w:rsidRDefault="00DA7D3D">
            <w:pPr>
              <w:widowControl/>
              <w:snapToGrid w:val="0"/>
              <w:spacing w:line="80" w:lineRule="atLeast"/>
              <w:jc w:val="left"/>
              <w:rPr>
                <w:rFonts w:ascii="宋体" w:eastAsia="宋体" w:hAnsi="宋体" w:cs="宋体"/>
                <w:kern w:val="0"/>
                <w:sz w:val="16"/>
                <w:szCs w:val="16"/>
              </w:rPr>
            </w:pPr>
          </w:p>
        </w:tc>
        <w:tc>
          <w:tcPr>
            <w:tcW w:w="1419" w:type="dxa"/>
            <w:vAlign w:val="center"/>
          </w:tcPr>
          <w:p w:rsidR="00DA7D3D" w:rsidRDefault="000B19DB">
            <w:pPr>
              <w:widowControl/>
              <w:snapToGrid w:val="0"/>
              <w:spacing w:line="80" w:lineRule="atLeast"/>
              <w:jc w:val="left"/>
              <w:rPr>
                <w:rFonts w:ascii="宋体" w:eastAsia="宋体" w:hAnsi="宋体" w:cs="宋体"/>
                <w:kern w:val="0"/>
                <w:sz w:val="16"/>
                <w:szCs w:val="16"/>
              </w:rPr>
            </w:pPr>
            <w:r>
              <w:rPr>
                <w:rFonts w:ascii="宋体" w:eastAsia="宋体" w:hAnsi="宋体" w:cs="宋体" w:hint="eastAsia"/>
                <w:kern w:val="0"/>
                <w:sz w:val="16"/>
                <w:szCs w:val="16"/>
              </w:rPr>
              <w:t xml:space="preserve"> </w:t>
            </w:r>
            <w:r>
              <w:rPr>
                <w:rFonts w:ascii="宋体" w:eastAsia="宋体" w:hAnsi="宋体" w:cs="宋体" w:hint="eastAsia"/>
                <w:kern w:val="0"/>
                <w:sz w:val="16"/>
                <w:szCs w:val="16"/>
              </w:rPr>
              <w:t>其中：中央补助</w:t>
            </w:r>
          </w:p>
        </w:tc>
        <w:tc>
          <w:tcPr>
            <w:tcW w:w="1417" w:type="dxa"/>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6000</w:t>
            </w:r>
          </w:p>
        </w:tc>
        <w:tc>
          <w:tcPr>
            <w:tcW w:w="1640" w:type="dxa"/>
            <w:gridSpan w:val="2"/>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0</w:t>
            </w:r>
          </w:p>
        </w:tc>
        <w:tc>
          <w:tcPr>
            <w:tcW w:w="2528" w:type="dxa"/>
            <w:gridSpan w:val="2"/>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0%</w:t>
            </w:r>
          </w:p>
        </w:tc>
      </w:tr>
      <w:tr w:rsidR="00DA7D3D">
        <w:trPr>
          <w:trHeight w:val="263"/>
          <w:jc w:val="center"/>
        </w:trPr>
        <w:tc>
          <w:tcPr>
            <w:tcW w:w="2216" w:type="dxa"/>
            <w:gridSpan w:val="3"/>
            <w:vMerge/>
            <w:vAlign w:val="center"/>
          </w:tcPr>
          <w:p w:rsidR="00DA7D3D" w:rsidRDefault="00DA7D3D">
            <w:pPr>
              <w:widowControl/>
              <w:snapToGrid w:val="0"/>
              <w:spacing w:line="80" w:lineRule="atLeast"/>
              <w:jc w:val="left"/>
              <w:rPr>
                <w:rFonts w:ascii="宋体" w:eastAsia="宋体" w:hAnsi="宋体" w:cs="宋体"/>
                <w:kern w:val="0"/>
                <w:sz w:val="16"/>
                <w:szCs w:val="16"/>
              </w:rPr>
            </w:pPr>
          </w:p>
        </w:tc>
        <w:tc>
          <w:tcPr>
            <w:tcW w:w="1419" w:type="dxa"/>
            <w:vAlign w:val="center"/>
          </w:tcPr>
          <w:p w:rsidR="00DA7D3D" w:rsidRDefault="000B19DB">
            <w:pPr>
              <w:widowControl/>
              <w:snapToGrid w:val="0"/>
              <w:spacing w:line="80" w:lineRule="atLeast"/>
              <w:jc w:val="left"/>
              <w:rPr>
                <w:rFonts w:ascii="宋体" w:eastAsia="宋体" w:hAnsi="宋体" w:cs="宋体"/>
                <w:kern w:val="0"/>
                <w:sz w:val="16"/>
                <w:szCs w:val="16"/>
              </w:rPr>
            </w:pPr>
            <w:r>
              <w:rPr>
                <w:rFonts w:ascii="宋体" w:eastAsia="宋体" w:hAnsi="宋体" w:cs="宋体" w:hint="eastAsia"/>
                <w:kern w:val="0"/>
                <w:sz w:val="16"/>
                <w:szCs w:val="16"/>
              </w:rPr>
              <w:t xml:space="preserve">       </w:t>
            </w:r>
            <w:r>
              <w:rPr>
                <w:rFonts w:ascii="宋体" w:eastAsia="宋体" w:hAnsi="宋体" w:cs="宋体" w:hint="eastAsia"/>
                <w:kern w:val="0"/>
                <w:sz w:val="16"/>
                <w:szCs w:val="16"/>
              </w:rPr>
              <w:t>地方资金</w:t>
            </w:r>
          </w:p>
        </w:tc>
        <w:tc>
          <w:tcPr>
            <w:tcW w:w="1417" w:type="dxa"/>
            <w:vAlign w:val="center"/>
          </w:tcPr>
          <w:p w:rsidR="00DA7D3D" w:rsidRDefault="00DA7D3D">
            <w:pPr>
              <w:widowControl/>
              <w:snapToGrid w:val="0"/>
              <w:spacing w:line="80" w:lineRule="atLeast"/>
              <w:jc w:val="center"/>
              <w:rPr>
                <w:rFonts w:ascii="宋体" w:eastAsia="宋体" w:hAnsi="宋体" w:cs="宋体"/>
                <w:kern w:val="0"/>
                <w:sz w:val="16"/>
                <w:szCs w:val="16"/>
              </w:rPr>
            </w:pPr>
          </w:p>
        </w:tc>
        <w:tc>
          <w:tcPr>
            <w:tcW w:w="1640" w:type="dxa"/>
            <w:gridSpan w:val="2"/>
            <w:vAlign w:val="center"/>
          </w:tcPr>
          <w:p w:rsidR="00DA7D3D" w:rsidRDefault="00DA7D3D">
            <w:pPr>
              <w:widowControl/>
              <w:snapToGrid w:val="0"/>
              <w:spacing w:line="80" w:lineRule="atLeast"/>
              <w:jc w:val="center"/>
              <w:rPr>
                <w:rFonts w:ascii="宋体" w:eastAsia="宋体" w:hAnsi="宋体" w:cs="宋体"/>
                <w:kern w:val="0"/>
                <w:sz w:val="16"/>
                <w:szCs w:val="16"/>
              </w:rPr>
            </w:pPr>
          </w:p>
        </w:tc>
        <w:tc>
          <w:tcPr>
            <w:tcW w:w="2528" w:type="dxa"/>
            <w:gridSpan w:val="2"/>
            <w:vAlign w:val="center"/>
          </w:tcPr>
          <w:p w:rsidR="00DA7D3D" w:rsidRDefault="00DA7D3D">
            <w:pPr>
              <w:widowControl/>
              <w:snapToGrid w:val="0"/>
              <w:spacing w:line="80" w:lineRule="atLeast"/>
              <w:jc w:val="center"/>
              <w:rPr>
                <w:rFonts w:ascii="宋体" w:eastAsia="宋体" w:hAnsi="宋体" w:cs="宋体"/>
                <w:kern w:val="0"/>
                <w:sz w:val="16"/>
                <w:szCs w:val="16"/>
              </w:rPr>
            </w:pPr>
          </w:p>
        </w:tc>
      </w:tr>
      <w:tr w:rsidR="00DA7D3D">
        <w:trPr>
          <w:trHeight w:val="264"/>
          <w:jc w:val="center"/>
        </w:trPr>
        <w:tc>
          <w:tcPr>
            <w:tcW w:w="548" w:type="dxa"/>
            <w:vMerge w:val="restart"/>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年度总体目标</w:t>
            </w:r>
          </w:p>
        </w:tc>
        <w:tc>
          <w:tcPr>
            <w:tcW w:w="4504" w:type="dxa"/>
            <w:gridSpan w:val="4"/>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年初设定目标</w:t>
            </w:r>
          </w:p>
        </w:tc>
        <w:tc>
          <w:tcPr>
            <w:tcW w:w="4168" w:type="dxa"/>
            <w:gridSpan w:val="4"/>
            <w:vAlign w:val="center"/>
          </w:tcPr>
          <w:p w:rsidR="00DA7D3D" w:rsidRDefault="000B19DB">
            <w:pPr>
              <w:widowControl/>
              <w:snapToGrid w:val="0"/>
              <w:spacing w:line="80" w:lineRule="atLeast"/>
              <w:jc w:val="center"/>
              <w:rPr>
                <w:rFonts w:ascii="宋体" w:eastAsia="宋体" w:hAnsi="宋体" w:cs="宋体"/>
                <w:kern w:val="0"/>
                <w:sz w:val="16"/>
                <w:szCs w:val="16"/>
              </w:rPr>
            </w:pPr>
            <w:r>
              <w:rPr>
                <w:rFonts w:ascii="宋体" w:eastAsia="宋体" w:hAnsi="宋体" w:cs="宋体" w:hint="eastAsia"/>
                <w:kern w:val="0"/>
                <w:sz w:val="16"/>
                <w:szCs w:val="16"/>
              </w:rPr>
              <w:t>全年实际完成情况</w:t>
            </w:r>
          </w:p>
        </w:tc>
      </w:tr>
      <w:tr w:rsidR="00DA7D3D">
        <w:trPr>
          <w:trHeight w:val="1568"/>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4504" w:type="dxa"/>
            <w:gridSpan w:val="4"/>
            <w:vAlign w:val="center"/>
          </w:tcPr>
          <w:p w:rsidR="00DA7D3D" w:rsidRDefault="000B19DB">
            <w:pPr>
              <w:widowControl/>
              <w:spacing w:line="200" w:lineRule="exact"/>
              <w:rPr>
                <w:rFonts w:ascii="宋体" w:eastAsia="宋体" w:hAnsi="宋体" w:cs="宋体"/>
                <w:sz w:val="16"/>
                <w:szCs w:val="16"/>
              </w:rPr>
            </w:pPr>
            <w:r>
              <w:rPr>
                <w:rFonts w:ascii="宋体" w:eastAsia="宋体" w:hAnsi="宋体" w:cs="宋体" w:hint="eastAsia"/>
                <w:sz w:val="16"/>
                <w:szCs w:val="16"/>
              </w:rPr>
              <w:t>1</w:t>
            </w:r>
            <w:r>
              <w:rPr>
                <w:rFonts w:ascii="宋体" w:eastAsia="宋体" w:hAnsi="宋体" w:cs="宋体" w:hint="eastAsia"/>
                <w:sz w:val="16"/>
                <w:szCs w:val="16"/>
              </w:rPr>
              <w:t>：</w:t>
            </w:r>
            <w:r>
              <w:rPr>
                <w:rFonts w:ascii="宋体" w:eastAsia="宋体" w:hAnsi="宋体" w:cs="宋体"/>
                <w:sz w:val="16"/>
                <w:szCs w:val="16"/>
              </w:rPr>
              <w:t>确保粮食安全，提升防范冬春小麦病虫害，旱灾等灾害能力</w:t>
            </w:r>
          </w:p>
          <w:p w:rsidR="00DA7D3D" w:rsidRDefault="000B19DB">
            <w:pPr>
              <w:widowControl/>
              <w:spacing w:line="200" w:lineRule="exact"/>
              <w:rPr>
                <w:rFonts w:ascii="宋体" w:eastAsia="宋体" w:hAnsi="宋体" w:cs="宋体"/>
                <w:sz w:val="16"/>
                <w:szCs w:val="16"/>
              </w:rPr>
            </w:pPr>
            <w:r>
              <w:rPr>
                <w:rFonts w:ascii="宋体" w:eastAsia="宋体" w:hAnsi="宋体" w:cs="宋体" w:hint="eastAsia"/>
                <w:sz w:val="16"/>
                <w:szCs w:val="16"/>
              </w:rPr>
              <w:t>2</w:t>
            </w:r>
            <w:r>
              <w:rPr>
                <w:rFonts w:ascii="宋体" w:eastAsia="宋体" w:hAnsi="宋体" w:cs="宋体" w:hint="eastAsia"/>
                <w:sz w:val="16"/>
                <w:szCs w:val="16"/>
              </w:rPr>
              <w:t>：</w:t>
            </w:r>
            <w:r>
              <w:rPr>
                <w:rFonts w:ascii="宋体" w:eastAsia="宋体" w:hAnsi="宋体" w:cs="宋体"/>
                <w:sz w:val="16"/>
                <w:szCs w:val="16"/>
              </w:rPr>
              <w:t>提升畜牧业防灾减灾及灾后重建能力</w:t>
            </w:r>
          </w:p>
        </w:tc>
        <w:tc>
          <w:tcPr>
            <w:tcW w:w="4168" w:type="dxa"/>
            <w:gridSpan w:val="4"/>
            <w:vAlign w:val="center"/>
          </w:tcPr>
          <w:p w:rsidR="00DA7D3D" w:rsidRDefault="00DA7D3D">
            <w:pPr>
              <w:widowControl/>
              <w:spacing w:line="200" w:lineRule="exact"/>
              <w:rPr>
                <w:rFonts w:ascii="宋体" w:eastAsia="宋体" w:hAnsi="宋体" w:cs="宋体"/>
                <w:kern w:val="0"/>
                <w:sz w:val="16"/>
                <w:szCs w:val="16"/>
              </w:rPr>
            </w:pPr>
          </w:p>
        </w:tc>
      </w:tr>
      <w:tr w:rsidR="00DA7D3D">
        <w:trPr>
          <w:trHeight w:val="90"/>
          <w:jc w:val="center"/>
        </w:trPr>
        <w:tc>
          <w:tcPr>
            <w:tcW w:w="548" w:type="dxa"/>
            <w:vMerge w:val="restart"/>
            <w:textDirection w:val="tbRlV"/>
            <w:vAlign w:val="center"/>
          </w:tcPr>
          <w:p w:rsidR="00DA7D3D" w:rsidRDefault="000B19DB">
            <w:pPr>
              <w:widowControl/>
              <w:jc w:val="center"/>
              <w:rPr>
                <w:rFonts w:ascii="宋体" w:eastAsia="宋体" w:hAnsi="宋体" w:cs="宋体"/>
                <w:kern w:val="0"/>
                <w:sz w:val="16"/>
                <w:szCs w:val="16"/>
              </w:rPr>
            </w:pPr>
            <w:r>
              <w:rPr>
                <w:rFonts w:ascii="宋体" w:eastAsia="宋体" w:hAnsi="宋体" w:cs="宋体" w:hint="eastAsia"/>
                <w:kern w:val="0"/>
                <w:sz w:val="16"/>
                <w:szCs w:val="16"/>
              </w:rPr>
              <w:t>绩效指标</w:t>
            </w:r>
          </w:p>
        </w:tc>
        <w:tc>
          <w:tcPr>
            <w:tcW w:w="548" w:type="dxa"/>
            <w:vAlign w:val="center"/>
          </w:tcPr>
          <w:p w:rsidR="00DA7D3D" w:rsidRDefault="000B19DB">
            <w:pPr>
              <w:widowControl/>
              <w:snapToGrid w:val="0"/>
              <w:spacing w:line="160" w:lineRule="atLeast"/>
              <w:jc w:val="center"/>
              <w:rPr>
                <w:rFonts w:ascii="宋体" w:eastAsia="宋体" w:hAnsi="宋体" w:cs="宋体"/>
                <w:kern w:val="0"/>
                <w:sz w:val="16"/>
                <w:szCs w:val="16"/>
              </w:rPr>
            </w:pPr>
            <w:r>
              <w:rPr>
                <w:rFonts w:ascii="宋体" w:eastAsia="宋体" w:hAnsi="宋体" w:cs="宋体" w:hint="eastAsia"/>
                <w:kern w:val="0"/>
                <w:sz w:val="16"/>
                <w:szCs w:val="16"/>
              </w:rPr>
              <w:t>一级指标</w:t>
            </w:r>
          </w:p>
        </w:tc>
        <w:tc>
          <w:tcPr>
            <w:tcW w:w="1120" w:type="dxa"/>
            <w:vAlign w:val="center"/>
          </w:tcPr>
          <w:p w:rsidR="00DA7D3D" w:rsidRDefault="000B19DB">
            <w:pPr>
              <w:widowControl/>
              <w:snapToGrid w:val="0"/>
              <w:spacing w:line="160" w:lineRule="atLeast"/>
              <w:jc w:val="center"/>
              <w:rPr>
                <w:rFonts w:ascii="宋体" w:eastAsia="宋体" w:hAnsi="宋体" w:cs="宋体"/>
                <w:kern w:val="0"/>
                <w:sz w:val="16"/>
                <w:szCs w:val="16"/>
              </w:rPr>
            </w:pPr>
            <w:r>
              <w:rPr>
                <w:rFonts w:ascii="宋体" w:eastAsia="宋体" w:hAnsi="宋体" w:cs="宋体" w:hint="eastAsia"/>
                <w:kern w:val="0"/>
                <w:sz w:val="16"/>
                <w:szCs w:val="16"/>
              </w:rPr>
              <w:t>二级指标</w:t>
            </w:r>
          </w:p>
        </w:tc>
        <w:tc>
          <w:tcPr>
            <w:tcW w:w="2836" w:type="dxa"/>
            <w:gridSpan w:val="2"/>
            <w:vAlign w:val="center"/>
          </w:tcPr>
          <w:p w:rsidR="00DA7D3D" w:rsidRDefault="000B19DB">
            <w:pPr>
              <w:widowControl/>
              <w:snapToGrid w:val="0"/>
              <w:spacing w:line="160" w:lineRule="atLeast"/>
              <w:jc w:val="center"/>
              <w:rPr>
                <w:rFonts w:ascii="宋体" w:eastAsia="宋体" w:hAnsi="宋体" w:cs="宋体"/>
                <w:kern w:val="0"/>
                <w:sz w:val="16"/>
                <w:szCs w:val="16"/>
              </w:rPr>
            </w:pPr>
            <w:r>
              <w:rPr>
                <w:rFonts w:ascii="宋体" w:eastAsia="宋体" w:hAnsi="宋体" w:cs="宋体" w:hint="eastAsia"/>
                <w:kern w:val="0"/>
                <w:sz w:val="16"/>
                <w:szCs w:val="16"/>
              </w:rPr>
              <w:t>三级指标</w:t>
            </w:r>
          </w:p>
        </w:tc>
        <w:tc>
          <w:tcPr>
            <w:tcW w:w="1640" w:type="dxa"/>
            <w:gridSpan w:val="2"/>
            <w:vAlign w:val="center"/>
          </w:tcPr>
          <w:p w:rsidR="00DA7D3D" w:rsidRDefault="000B19DB">
            <w:pPr>
              <w:widowControl/>
              <w:snapToGrid w:val="0"/>
              <w:spacing w:line="160" w:lineRule="atLeast"/>
              <w:jc w:val="center"/>
              <w:rPr>
                <w:rFonts w:ascii="宋体" w:eastAsia="宋体" w:hAnsi="宋体" w:cs="宋体"/>
                <w:kern w:val="0"/>
                <w:sz w:val="16"/>
                <w:szCs w:val="16"/>
              </w:rPr>
            </w:pPr>
            <w:r>
              <w:rPr>
                <w:rFonts w:ascii="宋体" w:eastAsia="宋体" w:hAnsi="宋体" w:cs="宋体" w:hint="eastAsia"/>
                <w:kern w:val="0"/>
                <w:sz w:val="16"/>
                <w:szCs w:val="16"/>
              </w:rPr>
              <w:t>年度指标值</w:t>
            </w:r>
          </w:p>
        </w:tc>
        <w:tc>
          <w:tcPr>
            <w:tcW w:w="1392" w:type="dxa"/>
            <w:vAlign w:val="center"/>
          </w:tcPr>
          <w:p w:rsidR="00DA7D3D" w:rsidRDefault="000B19DB">
            <w:pPr>
              <w:widowControl/>
              <w:snapToGrid w:val="0"/>
              <w:spacing w:line="160" w:lineRule="atLeast"/>
              <w:jc w:val="center"/>
              <w:rPr>
                <w:rFonts w:ascii="宋体" w:eastAsia="宋体" w:hAnsi="宋体" w:cs="宋体"/>
                <w:kern w:val="0"/>
                <w:sz w:val="16"/>
                <w:szCs w:val="16"/>
              </w:rPr>
            </w:pPr>
            <w:r>
              <w:rPr>
                <w:rFonts w:ascii="宋体" w:eastAsia="宋体" w:hAnsi="宋体" w:cs="宋体" w:hint="eastAsia"/>
                <w:kern w:val="0"/>
                <w:sz w:val="16"/>
                <w:szCs w:val="16"/>
              </w:rPr>
              <w:t>全年完成值</w:t>
            </w:r>
          </w:p>
        </w:tc>
        <w:tc>
          <w:tcPr>
            <w:tcW w:w="1136" w:type="dxa"/>
            <w:vAlign w:val="center"/>
          </w:tcPr>
          <w:p w:rsidR="00DA7D3D" w:rsidRDefault="000B19DB">
            <w:pPr>
              <w:widowControl/>
              <w:snapToGrid w:val="0"/>
              <w:spacing w:line="160" w:lineRule="atLeast"/>
              <w:jc w:val="center"/>
              <w:rPr>
                <w:rFonts w:ascii="宋体" w:eastAsia="宋体" w:hAnsi="宋体" w:cs="宋体"/>
                <w:kern w:val="0"/>
                <w:sz w:val="16"/>
                <w:szCs w:val="16"/>
              </w:rPr>
            </w:pPr>
            <w:r>
              <w:rPr>
                <w:rFonts w:ascii="宋体" w:eastAsia="宋体" w:hAnsi="宋体" w:cs="宋体" w:hint="eastAsia"/>
                <w:kern w:val="0"/>
                <w:sz w:val="16"/>
                <w:szCs w:val="16"/>
              </w:rPr>
              <w:t>未完成原因和改进措施</w:t>
            </w:r>
          </w:p>
        </w:tc>
      </w:tr>
      <w:tr w:rsidR="00DA7D3D">
        <w:trPr>
          <w:trHeight w:val="333"/>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restart"/>
            <w:vAlign w:val="center"/>
          </w:tcPr>
          <w:p w:rsidR="00DA7D3D" w:rsidRDefault="000B19DB">
            <w:pPr>
              <w:spacing w:line="220" w:lineRule="exact"/>
              <w:jc w:val="center"/>
              <w:rPr>
                <w:rFonts w:ascii="宋体" w:eastAsia="宋体" w:hAnsi="宋体" w:cs="宋体"/>
                <w:kern w:val="0"/>
                <w:sz w:val="16"/>
                <w:szCs w:val="16"/>
              </w:rPr>
            </w:pPr>
            <w:r>
              <w:rPr>
                <w:rFonts w:ascii="宋体" w:eastAsia="宋体" w:hAnsi="宋体" w:cs="宋体" w:hint="eastAsia"/>
                <w:sz w:val="16"/>
                <w:szCs w:val="16"/>
              </w:rPr>
              <w:t>产出指标</w:t>
            </w:r>
          </w:p>
        </w:tc>
        <w:tc>
          <w:tcPr>
            <w:tcW w:w="1120" w:type="dxa"/>
            <w:vMerge w:val="restart"/>
            <w:vAlign w:val="center"/>
          </w:tcPr>
          <w:p w:rsidR="00DA7D3D" w:rsidRDefault="000B19DB">
            <w:pPr>
              <w:widowControl/>
              <w:spacing w:line="220" w:lineRule="exact"/>
              <w:jc w:val="center"/>
              <w:textAlignment w:val="center"/>
              <w:rPr>
                <w:rFonts w:ascii="宋体" w:eastAsia="宋体" w:hAnsi="宋体" w:cs="宋体"/>
                <w:kern w:val="0"/>
                <w:sz w:val="16"/>
                <w:szCs w:val="16"/>
                <w:lang/>
              </w:rPr>
            </w:pPr>
            <w:r>
              <w:rPr>
                <w:rFonts w:ascii="宋体" w:eastAsia="宋体" w:hAnsi="宋体" w:cs="宋体" w:hint="eastAsia"/>
                <w:kern w:val="0"/>
                <w:sz w:val="16"/>
                <w:szCs w:val="16"/>
                <w:lang/>
              </w:rPr>
              <w:t>数量指标</w:t>
            </w:r>
          </w:p>
        </w:tc>
        <w:tc>
          <w:tcPr>
            <w:tcW w:w="2836" w:type="dxa"/>
            <w:gridSpan w:val="2"/>
            <w:vAlign w:val="center"/>
          </w:tcPr>
          <w:p w:rsidR="00DA7D3D" w:rsidRDefault="000B19DB">
            <w:pPr>
              <w:widowControl/>
              <w:spacing w:line="220" w:lineRule="exact"/>
              <w:jc w:val="left"/>
              <w:textAlignment w:val="center"/>
              <w:rPr>
                <w:rFonts w:ascii="宋体" w:eastAsia="宋体" w:hAnsi="宋体" w:cs="宋体"/>
                <w:kern w:val="0"/>
                <w:sz w:val="16"/>
                <w:szCs w:val="16"/>
                <w:lang/>
              </w:rPr>
            </w:pPr>
            <w:r>
              <w:rPr>
                <w:rFonts w:ascii="宋体" w:eastAsia="宋体" w:hAnsi="宋体" w:cs="宋体"/>
                <w:kern w:val="0"/>
                <w:sz w:val="16"/>
                <w:szCs w:val="16"/>
                <w:lang/>
              </w:rPr>
              <w:t>救灾补助面积（万亩）</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kern w:val="0"/>
                <w:sz w:val="16"/>
                <w:szCs w:val="16"/>
                <w:lang/>
              </w:rPr>
            </w:pPr>
            <w:r>
              <w:rPr>
                <w:rFonts w:ascii="宋体" w:eastAsia="宋体" w:hAnsi="宋体" w:cs="宋体"/>
                <w:kern w:val="0"/>
                <w:sz w:val="16"/>
                <w:szCs w:val="16"/>
                <w:lang/>
              </w:rPr>
              <w:t>≥150</w:t>
            </w:r>
          </w:p>
        </w:tc>
        <w:tc>
          <w:tcPr>
            <w:tcW w:w="1392" w:type="dxa"/>
            <w:vAlign w:val="center"/>
          </w:tcPr>
          <w:p w:rsidR="00DA7D3D" w:rsidRDefault="000B19DB">
            <w:pPr>
              <w:spacing w:line="200" w:lineRule="exact"/>
              <w:jc w:val="center"/>
              <w:rPr>
                <w:rFonts w:ascii="宋体" w:eastAsia="宋体" w:hAnsi="宋体" w:cs="宋体"/>
                <w:sz w:val="16"/>
                <w:szCs w:val="16"/>
              </w:rPr>
            </w:pPr>
            <w:r>
              <w:rPr>
                <w:rFonts w:ascii="宋体" w:eastAsia="宋体" w:hAnsi="宋体" w:cs="宋体" w:hint="eastAsia"/>
                <w:sz w:val="16"/>
                <w:szCs w:val="16"/>
              </w:rPr>
              <w:t>0</w:t>
            </w:r>
          </w:p>
        </w:tc>
        <w:tc>
          <w:tcPr>
            <w:tcW w:w="1136" w:type="dxa"/>
            <w:vMerge w:val="restart"/>
          </w:tcPr>
          <w:p w:rsidR="00DA7D3D" w:rsidRDefault="00DA7D3D">
            <w:pPr>
              <w:pStyle w:val="a9"/>
              <w:ind w:firstLineChars="200" w:firstLine="320"/>
              <w:rPr>
                <w:sz w:val="16"/>
                <w:szCs w:val="16"/>
                <w:lang w:val="en-US"/>
              </w:rPr>
            </w:pPr>
          </w:p>
          <w:p w:rsidR="00DA7D3D" w:rsidRDefault="00DA7D3D">
            <w:pPr>
              <w:pStyle w:val="a9"/>
              <w:ind w:firstLineChars="200" w:firstLine="320"/>
              <w:rPr>
                <w:sz w:val="16"/>
                <w:szCs w:val="16"/>
                <w:lang w:val="en-US"/>
              </w:rPr>
            </w:pPr>
          </w:p>
          <w:p w:rsidR="00DA7D3D" w:rsidRDefault="00DA7D3D">
            <w:pPr>
              <w:pStyle w:val="a9"/>
              <w:ind w:firstLineChars="200" w:firstLine="320"/>
              <w:rPr>
                <w:sz w:val="16"/>
                <w:szCs w:val="16"/>
                <w:lang w:val="en-US"/>
              </w:rPr>
            </w:pPr>
          </w:p>
          <w:p w:rsidR="00DA7D3D" w:rsidRDefault="00DA7D3D">
            <w:pPr>
              <w:pStyle w:val="a9"/>
              <w:ind w:firstLineChars="200" w:firstLine="320"/>
              <w:rPr>
                <w:sz w:val="16"/>
                <w:szCs w:val="16"/>
                <w:lang w:val="en-US"/>
              </w:rPr>
            </w:pPr>
          </w:p>
          <w:p w:rsidR="00DA7D3D" w:rsidRDefault="00DA7D3D">
            <w:pPr>
              <w:pStyle w:val="a9"/>
              <w:ind w:firstLineChars="200" w:firstLine="320"/>
              <w:rPr>
                <w:sz w:val="16"/>
                <w:szCs w:val="16"/>
                <w:lang w:val="en-US"/>
              </w:rPr>
            </w:pPr>
          </w:p>
          <w:p w:rsidR="00DA7D3D" w:rsidRDefault="00DA7D3D">
            <w:pPr>
              <w:pStyle w:val="a9"/>
              <w:ind w:firstLineChars="200" w:firstLine="320"/>
              <w:rPr>
                <w:sz w:val="16"/>
                <w:szCs w:val="16"/>
                <w:lang w:val="en-US"/>
              </w:rPr>
            </w:pPr>
          </w:p>
          <w:p w:rsidR="00DA7D3D" w:rsidRDefault="000B19DB">
            <w:pPr>
              <w:pStyle w:val="a9"/>
              <w:ind w:firstLineChars="0" w:firstLine="0"/>
              <w:rPr>
                <w:rFonts w:ascii="Times New Roman" w:hAnsi="Times New Roman" w:cs="Times New Roman"/>
                <w:sz w:val="32"/>
                <w:lang w:val="en-US"/>
              </w:rPr>
            </w:pPr>
            <w:r>
              <w:rPr>
                <w:rFonts w:hint="eastAsia"/>
                <w:sz w:val="16"/>
                <w:szCs w:val="16"/>
                <w:lang w:val="en-US"/>
              </w:rPr>
              <w:t>该笔资金财政部于</w:t>
            </w:r>
            <w:r>
              <w:rPr>
                <w:rFonts w:hint="eastAsia"/>
                <w:sz w:val="16"/>
                <w:szCs w:val="16"/>
                <w:lang w:val="en-US"/>
              </w:rPr>
              <w:t>2020</w:t>
            </w:r>
            <w:r>
              <w:rPr>
                <w:rFonts w:hint="eastAsia"/>
                <w:sz w:val="16"/>
                <w:szCs w:val="16"/>
                <w:lang w:val="en-US"/>
              </w:rPr>
              <w:t>年</w:t>
            </w:r>
            <w:r>
              <w:rPr>
                <w:rFonts w:hint="eastAsia"/>
                <w:sz w:val="16"/>
                <w:szCs w:val="16"/>
                <w:lang w:val="en-US"/>
              </w:rPr>
              <w:t>12</w:t>
            </w:r>
            <w:r>
              <w:rPr>
                <w:rFonts w:hint="eastAsia"/>
                <w:sz w:val="16"/>
                <w:szCs w:val="16"/>
                <w:lang w:val="en-US"/>
              </w:rPr>
              <w:t>月底下达，项目实施期为</w:t>
            </w:r>
            <w:r>
              <w:rPr>
                <w:rFonts w:hint="eastAsia"/>
                <w:sz w:val="16"/>
                <w:szCs w:val="16"/>
                <w:lang w:val="en-US"/>
              </w:rPr>
              <w:t>2021</w:t>
            </w:r>
            <w:r>
              <w:rPr>
                <w:rFonts w:hint="eastAsia"/>
                <w:sz w:val="16"/>
                <w:szCs w:val="16"/>
                <w:lang w:val="en-US"/>
              </w:rPr>
              <w:t>年，故该项资金暂未形成支出，项目暂未开展。</w:t>
            </w:r>
          </w:p>
          <w:p w:rsidR="00DA7D3D" w:rsidRDefault="00DA7D3D">
            <w:pPr>
              <w:spacing w:line="200" w:lineRule="exact"/>
              <w:jc w:val="left"/>
              <w:rPr>
                <w:rFonts w:ascii="宋体" w:eastAsia="宋体" w:hAnsi="宋体" w:cs="宋体"/>
                <w:sz w:val="16"/>
                <w:szCs w:val="16"/>
              </w:rPr>
            </w:pPr>
          </w:p>
        </w:tc>
      </w:tr>
      <w:tr w:rsidR="00DA7D3D">
        <w:trPr>
          <w:trHeight w:val="350"/>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ign w:val="center"/>
          </w:tcPr>
          <w:p w:rsidR="00DA7D3D" w:rsidRDefault="00DA7D3D">
            <w:pPr>
              <w:spacing w:line="220" w:lineRule="exact"/>
              <w:jc w:val="center"/>
              <w:rPr>
                <w:rFonts w:ascii="宋体" w:eastAsia="宋体" w:hAnsi="宋体" w:cs="宋体"/>
                <w:kern w:val="0"/>
                <w:sz w:val="16"/>
                <w:szCs w:val="16"/>
              </w:rPr>
            </w:pPr>
          </w:p>
        </w:tc>
        <w:tc>
          <w:tcPr>
            <w:tcW w:w="1120" w:type="dxa"/>
            <w:vMerge/>
            <w:vAlign w:val="center"/>
          </w:tcPr>
          <w:p w:rsidR="00DA7D3D" w:rsidRDefault="00DA7D3D">
            <w:pPr>
              <w:widowControl/>
              <w:spacing w:line="220" w:lineRule="exact"/>
              <w:jc w:val="center"/>
              <w:textAlignment w:val="center"/>
              <w:rPr>
                <w:rFonts w:ascii="宋体" w:eastAsia="宋体" w:hAnsi="宋体" w:cs="宋体"/>
                <w:kern w:val="0"/>
                <w:sz w:val="16"/>
                <w:szCs w:val="16"/>
                <w:lang/>
              </w:rPr>
            </w:pPr>
          </w:p>
        </w:tc>
        <w:tc>
          <w:tcPr>
            <w:tcW w:w="2836" w:type="dxa"/>
            <w:gridSpan w:val="2"/>
            <w:vAlign w:val="center"/>
          </w:tcPr>
          <w:p w:rsidR="00DA7D3D" w:rsidRDefault="000B19DB">
            <w:pPr>
              <w:widowControl/>
              <w:spacing w:line="220" w:lineRule="exact"/>
              <w:jc w:val="left"/>
              <w:textAlignment w:val="center"/>
              <w:rPr>
                <w:rFonts w:ascii="宋体" w:eastAsia="宋体" w:hAnsi="宋体" w:cs="宋体"/>
                <w:kern w:val="0"/>
                <w:sz w:val="16"/>
                <w:szCs w:val="16"/>
                <w:lang/>
              </w:rPr>
            </w:pPr>
            <w:r>
              <w:rPr>
                <w:rFonts w:ascii="宋体" w:eastAsia="宋体" w:hAnsi="宋体" w:cs="宋体"/>
                <w:kern w:val="0"/>
                <w:sz w:val="16"/>
                <w:szCs w:val="16"/>
                <w:lang/>
              </w:rPr>
              <w:t>调运饲草料数量（万吨）</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kern w:val="0"/>
                <w:sz w:val="16"/>
                <w:szCs w:val="16"/>
                <w:lang w:val="zh-TW" w:eastAsia="zh-TW"/>
              </w:rPr>
            </w:pPr>
            <w:r>
              <w:rPr>
                <w:rFonts w:ascii="宋体" w:eastAsia="宋体" w:hAnsi="宋体" w:cs="宋体"/>
                <w:kern w:val="0"/>
                <w:sz w:val="16"/>
                <w:szCs w:val="16"/>
                <w:lang/>
              </w:rPr>
              <w:t>≥33</w:t>
            </w:r>
          </w:p>
        </w:tc>
        <w:tc>
          <w:tcPr>
            <w:tcW w:w="1392" w:type="dxa"/>
            <w:vAlign w:val="center"/>
          </w:tcPr>
          <w:p w:rsidR="00DA7D3D" w:rsidRDefault="000B19DB">
            <w:pPr>
              <w:spacing w:line="200" w:lineRule="exact"/>
              <w:jc w:val="center"/>
              <w:rPr>
                <w:rFonts w:ascii="宋体" w:eastAsia="宋体" w:hAnsi="宋体" w:cs="宋体"/>
                <w:sz w:val="16"/>
                <w:szCs w:val="16"/>
              </w:rPr>
            </w:pPr>
            <w:r>
              <w:rPr>
                <w:rFonts w:ascii="宋体" w:eastAsia="宋体" w:hAnsi="宋体" w:cs="宋体" w:hint="eastAsia"/>
                <w:sz w:val="16"/>
                <w:szCs w:val="16"/>
              </w:rPr>
              <w:t>0</w:t>
            </w:r>
          </w:p>
        </w:tc>
        <w:tc>
          <w:tcPr>
            <w:tcW w:w="1136" w:type="dxa"/>
            <w:vMerge/>
          </w:tcPr>
          <w:p w:rsidR="00DA7D3D" w:rsidRDefault="00DA7D3D">
            <w:pPr>
              <w:spacing w:line="200" w:lineRule="exact"/>
              <w:jc w:val="left"/>
              <w:rPr>
                <w:rFonts w:ascii="宋体" w:eastAsia="宋体" w:hAnsi="宋体" w:cs="宋体"/>
                <w:sz w:val="16"/>
                <w:szCs w:val="16"/>
              </w:rPr>
            </w:pPr>
          </w:p>
        </w:tc>
      </w:tr>
      <w:tr w:rsidR="00DA7D3D">
        <w:trPr>
          <w:trHeight w:val="350"/>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ign w:val="center"/>
          </w:tcPr>
          <w:p w:rsidR="00DA7D3D" w:rsidRDefault="00DA7D3D">
            <w:pPr>
              <w:spacing w:line="220" w:lineRule="exact"/>
              <w:jc w:val="center"/>
              <w:rPr>
                <w:rFonts w:ascii="宋体" w:eastAsia="宋体" w:hAnsi="宋体" w:cs="宋体"/>
                <w:kern w:val="0"/>
                <w:sz w:val="16"/>
                <w:szCs w:val="16"/>
              </w:rPr>
            </w:pPr>
          </w:p>
        </w:tc>
        <w:tc>
          <w:tcPr>
            <w:tcW w:w="1120" w:type="dxa"/>
            <w:vMerge/>
            <w:vAlign w:val="center"/>
          </w:tcPr>
          <w:p w:rsidR="00DA7D3D" w:rsidRDefault="00DA7D3D">
            <w:pPr>
              <w:widowControl/>
              <w:spacing w:line="220" w:lineRule="exact"/>
              <w:jc w:val="center"/>
              <w:textAlignment w:val="center"/>
              <w:rPr>
                <w:rFonts w:ascii="宋体" w:eastAsia="宋体" w:hAnsi="宋体" w:cs="宋体"/>
                <w:kern w:val="0"/>
                <w:sz w:val="16"/>
                <w:szCs w:val="16"/>
                <w:lang/>
              </w:rPr>
            </w:pPr>
          </w:p>
        </w:tc>
        <w:tc>
          <w:tcPr>
            <w:tcW w:w="2836" w:type="dxa"/>
            <w:gridSpan w:val="2"/>
            <w:vAlign w:val="center"/>
          </w:tcPr>
          <w:p w:rsidR="00DA7D3D" w:rsidRDefault="000B19DB">
            <w:pPr>
              <w:widowControl/>
              <w:spacing w:line="220" w:lineRule="exact"/>
              <w:jc w:val="left"/>
              <w:textAlignment w:val="center"/>
              <w:rPr>
                <w:rFonts w:ascii="宋体" w:eastAsia="宋体" w:hAnsi="宋体" w:cs="宋体"/>
                <w:kern w:val="0"/>
                <w:sz w:val="16"/>
                <w:szCs w:val="16"/>
                <w:lang/>
              </w:rPr>
            </w:pPr>
            <w:r>
              <w:rPr>
                <w:rFonts w:ascii="宋体" w:eastAsia="宋体" w:hAnsi="宋体" w:cs="宋体"/>
                <w:kern w:val="0"/>
                <w:sz w:val="16"/>
                <w:szCs w:val="16"/>
                <w:lang/>
              </w:rPr>
              <w:t>储备库维护管护数量（座）</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kern w:val="0"/>
                <w:sz w:val="16"/>
                <w:szCs w:val="16"/>
                <w:lang w:val="zh-TW" w:eastAsia="zh-TW"/>
              </w:rPr>
            </w:pPr>
            <w:r>
              <w:rPr>
                <w:rFonts w:ascii="宋体" w:eastAsia="宋体" w:hAnsi="宋体" w:cs="宋体"/>
                <w:kern w:val="0"/>
                <w:sz w:val="16"/>
                <w:szCs w:val="16"/>
                <w:lang/>
              </w:rPr>
              <w:t>17</w:t>
            </w:r>
          </w:p>
        </w:tc>
        <w:tc>
          <w:tcPr>
            <w:tcW w:w="1392" w:type="dxa"/>
            <w:vAlign w:val="center"/>
          </w:tcPr>
          <w:p w:rsidR="00DA7D3D" w:rsidRDefault="000B19DB">
            <w:pPr>
              <w:spacing w:line="200" w:lineRule="exact"/>
              <w:jc w:val="center"/>
              <w:rPr>
                <w:rFonts w:ascii="宋体" w:eastAsia="宋体" w:hAnsi="宋体" w:cs="宋体"/>
                <w:sz w:val="16"/>
                <w:szCs w:val="16"/>
              </w:rPr>
            </w:pPr>
            <w:r>
              <w:rPr>
                <w:rFonts w:ascii="宋体" w:eastAsia="宋体" w:hAnsi="宋体" w:cs="宋体" w:hint="eastAsia"/>
                <w:sz w:val="16"/>
                <w:szCs w:val="16"/>
              </w:rPr>
              <w:t>0</w:t>
            </w:r>
          </w:p>
        </w:tc>
        <w:tc>
          <w:tcPr>
            <w:tcW w:w="1136" w:type="dxa"/>
            <w:vMerge/>
          </w:tcPr>
          <w:p w:rsidR="00DA7D3D" w:rsidRDefault="00DA7D3D">
            <w:pPr>
              <w:spacing w:line="200" w:lineRule="exact"/>
              <w:jc w:val="left"/>
              <w:rPr>
                <w:rFonts w:ascii="宋体" w:eastAsia="宋体" w:hAnsi="宋体" w:cs="宋体"/>
                <w:sz w:val="16"/>
                <w:szCs w:val="16"/>
              </w:rPr>
            </w:pPr>
          </w:p>
        </w:tc>
      </w:tr>
      <w:tr w:rsidR="00DA7D3D">
        <w:trPr>
          <w:trHeight w:val="349"/>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ign w:val="center"/>
          </w:tcPr>
          <w:p w:rsidR="00DA7D3D" w:rsidRDefault="00DA7D3D">
            <w:pPr>
              <w:spacing w:line="220" w:lineRule="exact"/>
              <w:jc w:val="center"/>
              <w:rPr>
                <w:rFonts w:ascii="宋体" w:eastAsia="宋体" w:hAnsi="宋体" w:cs="宋体"/>
                <w:kern w:val="0"/>
                <w:sz w:val="16"/>
                <w:szCs w:val="16"/>
              </w:rPr>
            </w:pPr>
          </w:p>
        </w:tc>
        <w:tc>
          <w:tcPr>
            <w:tcW w:w="1120" w:type="dxa"/>
            <w:vMerge w:val="restart"/>
            <w:vAlign w:val="center"/>
          </w:tcPr>
          <w:p w:rsidR="00DA7D3D" w:rsidRDefault="000B19DB">
            <w:pPr>
              <w:widowControl/>
              <w:spacing w:line="220" w:lineRule="exact"/>
              <w:jc w:val="center"/>
              <w:textAlignment w:val="center"/>
              <w:rPr>
                <w:rFonts w:ascii="宋体" w:eastAsia="宋体" w:hAnsi="宋体" w:cs="宋体"/>
                <w:kern w:val="0"/>
                <w:sz w:val="16"/>
                <w:szCs w:val="16"/>
                <w:lang/>
              </w:rPr>
            </w:pPr>
            <w:r>
              <w:rPr>
                <w:rFonts w:ascii="宋体" w:eastAsia="宋体" w:hAnsi="宋体" w:cs="宋体" w:hint="eastAsia"/>
                <w:kern w:val="0"/>
                <w:sz w:val="16"/>
                <w:szCs w:val="16"/>
                <w:lang/>
              </w:rPr>
              <w:t>质量指标</w:t>
            </w:r>
          </w:p>
        </w:tc>
        <w:tc>
          <w:tcPr>
            <w:tcW w:w="2836" w:type="dxa"/>
            <w:gridSpan w:val="2"/>
            <w:vAlign w:val="center"/>
          </w:tcPr>
          <w:p w:rsidR="00DA7D3D" w:rsidRDefault="000B19DB">
            <w:pPr>
              <w:widowControl/>
              <w:spacing w:line="220" w:lineRule="exact"/>
              <w:jc w:val="left"/>
              <w:textAlignment w:val="center"/>
              <w:rPr>
                <w:rFonts w:ascii="宋体" w:eastAsia="宋体" w:hAnsi="宋体" w:cs="宋体"/>
                <w:kern w:val="0"/>
                <w:sz w:val="16"/>
                <w:szCs w:val="16"/>
                <w:lang/>
              </w:rPr>
            </w:pPr>
            <w:r>
              <w:rPr>
                <w:rFonts w:ascii="宋体" w:eastAsia="宋体" w:hAnsi="宋体" w:cs="宋体"/>
                <w:kern w:val="0"/>
                <w:sz w:val="16"/>
                <w:szCs w:val="16"/>
                <w:lang/>
              </w:rPr>
              <w:t>用于农业生产救灾相关支出的比例</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kern w:val="0"/>
                <w:sz w:val="16"/>
                <w:szCs w:val="16"/>
                <w:lang w:val="zh-TW" w:eastAsia="zh-TW"/>
              </w:rPr>
            </w:pPr>
            <w:r>
              <w:rPr>
                <w:rFonts w:ascii="宋体" w:eastAsia="宋体" w:hAnsi="宋体" w:cs="宋体"/>
                <w:kern w:val="0"/>
                <w:sz w:val="16"/>
                <w:szCs w:val="16"/>
                <w:lang/>
              </w:rPr>
              <w:t>100%</w:t>
            </w:r>
          </w:p>
        </w:tc>
        <w:tc>
          <w:tcPr>
            <w:tcW w:w="1392" w:type="dxa"/>
            <w:vAlign w:val="center"/>
          </w:tcPr>
          <w:p w:rsidR="00DA7D3D" w:rsidRDefault="000B19DB">
            <w:pPr>
              <w:spacing w:line="200" w:lineRule="exact"/>
              <w:jc w:val="center"/>
              <w:rPr>
                <w:rFonts w:ascii="宋体" w:eastAsia="宋体" w:hAnsi="宋体" w:cs="宋体"/>
                <w:sz w:val="16"/>
                <w:szCs w:val="16"/>
              </w:rPr>
            </w:pPr>
            <w:r>
              <w:rPr>
                <w:rFonts w:ascii="宋体" w:eastAsia="宋体" w:hAnsi="宋体" w:cs="宋体" w:hint="eastAsia"/>
                <w:sz w:val="16"/>
                <w:szCs w:val="16"/>
              </w:rPr>
              <w:t>0</w:t>
            </w:r>
          </w:p>
        </w:tc>
        <w:tc>
          <w:tcPr>
            <w:tcW w:w="1136" w:type="dxa"/>
            <w:vMerge/>
          </w:tcPr>
          <w:p w:rsidR="00DA7D3D" w:rsidRDefault="00DA7D3D">
            <w:pPr>
              <w:spacing w:line="200" w:lineRule="exact"/>
              <w:jc w:val="left"/>
              <w:rPr>
                <w:rFonts w:ascii="宋体" w:eastAsia="宋体" w:hAnsi="宋体" w:cs="宋体"/>
                <w:sz w:val="16"/>
                <w:szCs w:val="16"/>
              </w:rPr>
            </w:pPr>
          </w:p>
        </w:tc>
      </w:tr>
      <w:tr w:rsidR="00DA7D3D">
        <w:trPr>
          <w:trHeight w:val="349"/>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ign w:val="center"/>
          </w:tcPr>
          <w:p w:rsidR="00DA7D3D" w:rsidRDefault="00DA7D3D">
            <w:pPr>
              <w:spacing w:line="220" w:lineRule="exact"/>
              <w:jc w:val="center"/>
              <w:rPr>
                <w:rFonts w:ascii="宋体" w:eastAsia="宋体" w:hAnsi="宋体" w:cs="宋体"/>
                <w:kern w:val="0"/>
                <w:sz w:val="16"/>
                <w:szCs w:val="16"/>
              </w:rPr>
            </w:pPr>
          </w:p>
        </w:tc>
        <w:tc>
          <w:tcPr>
            <w:tcW w:w="1120" w:type="dxa"/>
            <w:vMerge/>
            <w:vAlign w:val="center"/>
          </w:tcPr>
          <w:p w:rsidR="00DA7D3D" w:rsidRDefault="00DA7D3D">
            <w:pPr>
              <w:widowControl/>
              <w:spacing w:line="220" w:lineRule="exact"/>
              <w:jc w:val="center"/>
              <w:textAlignment w:val="center"/>
              <w:rPr>
                <w:rFonts w:ascii="宋体" w:eastAsia="宋体" w:hAnsi="宋体" w:cs="宋体"/>
                <w:kern w:val="0"/>
                <w:sz w:val="16"/>
                <w:szCs w:val="16"/>
                <w:lang/>
              </w:rPr>
            </w:pPr>
          </w:p>
        </w:tc>
        <w:tc>
          <w:tcPr>
            <w:tcW w:w="2836" w:type="dxa"/>
            <w:gridSpan w:val="2"/>
            <w:vAlign w:val="center"/>
          </w:tcPr>
          <w:p w:rsidR="00DA7D3D" w:rsidRDefault="000B19DB">
            <w:pPr>
              <w:widowControl/>
              <w:spacing w:line="220" w:lineRule="exact"/>
              <w:jc w:val="left"/>
              <w:textAlignment w:val="center"/>
              <w:rPr>
                <w:rFonts w:ascii="宋体" w:eastAsia="宋体" w:hAnsi="宋体" w:cs="宋体"/>
                <w:kern w:val="0"/>
                <w:sz w:val="16"/>
                <w:szCs w:val="16"/>
                <w:lang/>
              </w:rPr>
            </w:pPr>
            <w:r>
              <w:rPr>
                <w:rFonts w:ascii="宋体" w:eastAsia="宋体" w:hAnsi="宋体" w:cs="宋体"/>
                <w:kern w:val="0"/>
                <w:sz w:val="16"/>
                <w:szCs w:val="16"/>
                <w:lang/>
              </w:rPr>
              <w:t>因灾死亡畜禽比例（</w:t>
            </w:r>
            <w:r>
              <w:rPr>
                <w:rFonts w:ascii="宋体" w:eastAsia="宋体" w:hAnsi="宋体" w:cs="宋体"/>
                <w:kern w:val="0"/>
                <w:sz w:val="16"/>
                <w:szCs w:val="16"/>
                <w:lang/>
              </w:rPr>
              <w:t>%</w:t>
            </w:r>
            <w:r>
              <w:rPr>
                <w:rFonts w:ascii="宋体" w:eastAsia="宋体" w:hAnsi="宋体" w:cs="宋体"/>
                <w:kern w:val="0"/>
                <w:sz w:val="16"/>
                <w:szCs w:val="16"/>
                <w:lang/>
              </w:rPr>
              <w:t>）</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kern w:val="0"/>
                <w:sz w:val="16"/>
                <w:szCs w:val="16"/>
                <w:lang/>
              </w:rPr>
            </w:pPr>
            <w:r>
              <w:rPr>
                <w:rFonts w:ascii="宋体" w:eastAsia="宋体" w:hAnsi="宋体" w:cs="宋体"/>
                <w:kern w:val="0"/>
                <w:sz w:val="16"/>
                <w:szCs w:val="16"/>
                <w:lang/>
              </w:rPr>
              <w:t>≤2%</w:t>
            </w:r>
          </w:p>
        </w:tc>
        <w:tc>
          <w:tcPr>
            <w:tcW w:w="1392" w:type="dxa"/>
            <w:vAlign w:val="center"/>
          </w:tcPr>
          <w:p w:rsidR="00DA7D3D" w:rsidRDefault="000B19DB">
            <w:pPr>
              <w:spacing w:line="200" w:lineRule="exact"/>
              <w:jc w:val="center"/>
              <w:rPr>
                <w:rFonts w:ascii="宋体" w:eastAsia="宋体" w:hAnsi="宋体" w:cs="宋体"/>
                <w:sz w:val="16"/>
                <w:szCs w:val="16"/>
              </w:rPr>
            </w:pPr>
            <w:r>
              <w:rPr>
                <w:rFonts w:ascii="宋体" w:eastAsia="宋体" w:hAnsi="宋体" w:cs="宋体" w:hint="eastAsia"/>
                <w:sz w:val="16"/>
                <w:szCs w:val="16"/>
              </w:rPr>
              <w:t>0</w:t>
            </w:r>
          </w:p>
        </w:tc>
        <w:tc>
          <w:tcPr>
            <w:tcW w:w="1136" w:type="dxa"/>
            <w:vMerge/>
          </w:tcPr>
          <w:p w:rsidR="00DA7D3D" w:rsidRDefault="00DA7D3D">
            <w:pPr>
              <w:spacing w:line="200" w:lineRule="exact"/>
              <w:jc w:val="left"/>
              <w:rPr>
                <w:rFonts w:ascii="宋体" w:eastAsia="宋体" w:hAnsi="宋体" w:cs="宋体"/>
                <w:sz w:val="16"/>
                <w:szCs w:val="16"/>
              </w:rPr>
            </w:pPr>
          </w:p>
        </w:tc>
      </w:tr>
      <w:tr w:rsidR="00DA7D3D">
        <w:trPr>
          <w:trHeight w:val="334"/>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ign w:val="center"/>
          </w:tcPr>
          <w:p w:rsidR="00DA7D3D" w:rsidRDefault="00DA7D3D">
            <w:pPr>
              <w:spacing w:line="220" w:lineRule="exact"/>
              <w:jc w:val="center"/>
              <w:rPr>
                <w:rFonts w:ascii="宋体" w:eastAsia="宋体" w:hAnsi="宋体" w:cs="宋体"/>
                <w:kern w:val="0"/>
                <w:sz w:val="16"/>
                <w:szCs w:val="16"/>
              </w:rPr>
            </w:pPr>
          </w:p>
        </w:tc>
        <w:tc>
          <w:tcPr>
            <w:tcW w:w="1120" w:type="dxa"/>
            <w:vMerge w:val="restart"/>
            <w:vAlign w:val="center"/>
          </w:tcPr>
          <w:p w:rsidR="00DA7D3D" w:rsidRDefault="000B19DB">
            <w:pPr>
              <w:widowControl/>
              <w:spacing w:line="220" w:lineRule="exact"/>
              <w:jc w:val="center"/>
              <w:textAlignment w:val="center"/>
              <w:rPr>
                <w:rFonts w:ascii="宋体" w:eastAsia="宋体" w:hAnsi="宋体" w:cs="宋体"/>
                <w:kern w:val="0"/>
                <w:sz w:val="16"/>
                <w:szCs w:val="16"/>
                <w:lang/>
              </w:rPr>
            </w:pPr>
            <w:r>
              <w:rPr>
                <w:rFonts w:ascii="宋体" w:eastAsia="宋体" w:hAnsi="宋体" w:cs="宋体" w:hint="eastAsia"/>
                <w:kern w:val="0"/>
                <w:sz w:val="16"/>
                <w:szCs w:val="16"/>
                <w:lang/>
              </w:rPr>
              <w:t>时效指标</w:t>
            </w:r>
          </w:p>
        </w:tc>
        <w:tc>
          <w:tcPr>
            <w:tcW w:w="2836" w:type="dxa"/>
            <w:gridSpan w:val="2"/>
            <w:vAlign w:val="center"/>
          </w:tcPr>
          <w:p w:rsidR="00DA7D3D" w:rsidRDefault="000B19DB">
            <w:pPr>
              <w:widowControl/>
              <w:spacing w:line="220" w:lineRule="exact"/>
              <w:jc w:val="left"/>
              <w:textAlignment w:val="center"/>
              <w:rPr>
                <w:rFonts w:ascii="宋体" w:eastAsia="宋体" w:hAnsi="宋体" w:cs="宋体"/>
                <w:kern w:val="0"/>
                <w:sz w:val="16"/>
                <w:szCs w:val="16"/>
                <w:lang/>
              </w:rPr>
            </w:pPr>
            <w:r>
              <w:rPr>
                <w:rFonts w:ascii="宋体" w:eastAsia="宋体" w:hAnsi="宋体" w:cs="宋体"/>
                <w:kern w:val="0"/>
                <w:sz w:val="16"/>
                <w:szCs w:val="16"/>
                <w:lang/>
              </w:rPr>
              <w:t>及时拨付救灾资金（</w:t>
            </w:r>
            <w:r>
              <w:rPr>
                <w:rFonts w:ascii="宋体" w:eastAsia="宋体" w:hAnsi="宋体" w:cs="宋体"/>
                <w:kern w:val="0"/>
                <w:sz w:val="16"/>
                <w:szCs w:val="16"/>
                <w:lang/>
              </w:rPr>
              <w:t>%</w:t>
            </w:r>
            <w:r>
              <w:rPr>
                <w:rFonts w:ascii="宋体" w:eastAsia="宋体" w:hAnsi="宋体" w:cs="宋体"/>
                <w:kern w:val="0"/>
                <w:sz w:val="16"/>
                <w:szCs w:val="16"/>
                <w:lang/>
              </w:rPr>
              <w:t>）</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kern w:val="0"/>
                <w:sz w:val="16"/>
                <w:szCs w:val="16"/>
                <w:lang/>
              </w:rPr>
            </w:pPr>
            <w:r>
              <w:rPr>
                <w:rFonts w:ascii="宋体" w:eastAsia="宋体" w:hAnsi="宋体" w:cs="宋体"/>
                <w:kern w:val="0"/>
                <w:sz w:val="16"/>
                <w:szCs w:val="16"/>
                <w:lang/>
              </w:rPr>
              <w:t>100%</w:t>
            </w:r>
          </w:p>
        </w:tc>
        <w:tc>
          <w:tcPr>
            <w:tcW w:w="1392" w:type="dxa"/>
            <w:vAlign w:val="center"/>
          </w:tcPr>
          <w:p w:rsidR="00DA7D3D" w:rsidRDefault="000B19DB">
            <w:pPr>
              <w:spacing w:line="200" w:lineRule="exact"/>
              <w:jc w:val="center"/>
              <w:rPr>
                <w:rFonts w:ascii="宋体" w:eastAsia="宋体" w:hAnsi="宋体" w:cs="宋体"/>
                <w:sz w:val="16"/>
                <w:szCs w:val="16"/>
              </w:rPr>
            </w:pPr>
            <w:r>
              <w:rPr>
                <w:rFonts w:ascii="宋体" w:eastAsia="宋体" w:hAnsi="宋体" w:cs="宋体" w:hint="eastAsia"/>
                <w:sz w:val="16"/>
                <w:szCs w:val="16"/>
              </w:rPr>
              <w:t>0</w:t>
            </w:r>
          </w:p>
        </w:tc>
        <w:tc>
          <w:tcPr>
            <w:tcW w:w="1136" w:type="dxa"/>
            <w:vMerge/>
            <w:vAlign w:val="center"/>
          </w:tcPr>
          <w:p w:rsidR="00DA7D3D" w:rsidRDefault="00DA7D3D">
            <w:pPr>
              <w:spacing w:line="200" w:lineRule="exact"/>
              <w:jc w:val="left"/>
              <w:rPr>
                <w:rFonts w:ascii="宋体" w:eastAsia="宋体" w:hAnsi="宋体" w:cs="宋体"/>
                <w:sz w:val="16"/>
                <w:szCs w:val="16"/>
              </w:rPr>
            </w:pPr>
          </w:p>
        </w:tc>
      </w:tr>
      <w:tr w:rsidR="00DA7D3D">
        <w:trPr>
          <w:trHeight w:val="376"/>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ign w:val="center"/>
          </w:tcPr>
          <w:p w:rsidR="00DA7D3D" w:rsidRDefault="00DA7D3D">
            <w:pPr>
              <w:spacing w:line="220" w:lineRule="exact"/>
              <w:jc w:val="center"/>
              <w:rPr>
                <w:rFonts w:ascii="宋体" w:eastAsia="宋体" w:hAnsi="宋体" w:cs="宋体"/>
                <w:kern w:val="0"/>
                <w:sz w:val="16"/>
                <w:szCs w:val="16"/>
              </w:rPr>
            </w:pPr>
          </w:p>
        </w:tc>
        <w:tc>
          <w:tcPr>
            <w:tcW w:w="1120" w:type="dxa"/>
            <w:vMerge/>
            <w:vAlign w:val="center"/>
          </w:tcPr>
          <w:p w:rsidR="00DA7D3D" w:rsidRDefault="00DA7D3D">
            <w:pPr>
              <w:widowControl/>
              <w:spacing w:line="220" w:lineRule="exact"/>
              <w:jc w:val="center"/>
              <w:textAlignment w:val="center"/>
              <w:rPr>
                <w:rFonts w:ascii="宋体" w:eastAsia="宋体" w:hAnsi="宋体" w:cs="宋体"/>
                <w:kern w:val="0"/>
                <w:sz w:val="16"/>
                <w:szCs w:val="16"/>
                <w:lang/>
              </w:rPr>
            </w:pPr>
          </w:p>
        </w:tc>
        <w:tc>
          <w:tcPr>
            <w:tcW w:w="2836" w:type="dxa"/>
            <w:gridSpan w:val="2"/>
            <w:vAlign w:val="center"/>
          </w:tcPr>
          <w:p w:rsidR="00DA7D3D" w:rsidRDefault="000B19DB">
            <w:pPr>
              <w:widowControl/>
              <w:spacing w:line="220" w:lineRule="exact"/>
              <w:jc w:val="left"/>
              <w:textAlignment w:val="center"/>
              <w:rPr>
                <w:rFonts w:ascii="宋体" w:eastAsia="宋体" w:hAnsi="宋体" w:cs="宋体"/>
                <w:kern w:val="0"/>
                <w:sz w:val="16"/>
                <w:szCs w:val="16"/>
                <w:lang/>
              </w:rPr>
            </w:pPr>
            <w:r>
              <w:rPr>
                <w:rFonts w:ascii="宋体" w:eastAsia="宋体" w:hAnsi="宋体" w:cs="宋体"/>
                <w:kern w:val="0"/>
                <w:sz w:val="16"/>
                <w:szCs w:val="16"/>
                <w:lang/>
              </w:rPr>
              <w:t>项目资金执行率（</w:t>
            </w:r>
            <w:r>
              <w:rPr>
                <w:rFonts w:ascii="宋体" w:eastAsia="宋体" w:hAnsi="宋体" w:cs="宋体"/>
                <w:kern w:val="0"/>
                <w:sz w:val="16"/>
                <w:szCs w:val="16"/>
                <w:lang/>
              </w:rPr>
              <w:t>%</w:t>
            </w:r>
            <w:r>
              <w:rPr>
                <w:rFonts w:ascii="宋体" w:eastAsia="宋体" w:hAnsi="宋体" w:cs="宋体"/>
                <w:kern w:val="0"/>
                <w:sz w:val="16"/>
                <w:szCs w:val="16"/>
                <w:lang/>
              </w:rPr>
              <w:t>）</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kern w:val="0"/>
                <w:sz w:val="16"/>
                <w:szCs w:val="16"/>
                <w:lang w:val="zh-TW" w:eastAsia="zh-TW"/>
              </w:rPr>
            </w:pPr>
            <w:r>
              <w:rPr>
                <w:rFonts w:ascii="宋体" w:eastAsia="宋体" w:hAnsi="宋体" w:cs="宋体"/>
                <w:kern w:val="0"/>
                <w:sz w:val="16"/>
                <w:szCs w:val="16"/>
                <w:lang/>
              </w:rPr>
              <w:t>≥95%</w:t>
            </w:r>
          </w:p>
        </w:tc>
        <w:tc>
          <w:tcPr>
            <w:tcW w:w="1392" w:type="dxa"/>
            <w:vAlign w:val="center"/>
          </w:tcPr>
          <w:p w:rsidR="00DA7D3D" w:rsidRDefault="000B19DB">
            <w:pPr>
              <w:spacing w:line="200" w:lineRule="exact"/>
              <w:jc w:val="center"/>
              <w:rPr>
                <w:rFonts w:ascii="宋体" w:eastAsia="宋体" w:hAnsi="宋体" w:cs="宋体"/>
                <w:sz w:val="16"/>
                <w:szCs w:val="16"/>
              </w:rPr>
            </w:pPr>
            <w:r>
              <w:rPr>
                <w:rFonts w:ascii="宋体" w:eastAsia="宋体" w:hAnsi="宋体" w:cs="宋体" w:hint="eastAsia"/>
                <w:sz w:val="16"/>
                <w:szCs w:val="16"/>
              </w:rPr>
              <w:t>0</w:t>
            </w:r>
          </w:p>
        </w:tc>
        <w:tc>
          <w:tcPr>
            <w:tcW w:w="1136" w:type="dxa"/>
            <w:vMerge/>
            <w:vAlign w:val="center"/>
          </w:tcPr>
          <w:p w:rsidR="00DA7D3D" w:rsidRDefault="00DA7D3D">
            <w:pPr>
              <w:spacing w:line="200" w:lineRule="exact"/>
              <w:jc w:val="left"/>
              <w:rPr>
                <w:rFonts w:ascii="宋体" w:eastAsia="宋体" w:hAnsi="宋体" w:cs="宋体"/>
                <w:sz w:val="16"/>
                <w:szCs w:val="16"/>
              </w:rPr>
            </w:pPr>
          </w:p>
        </w:tc>
      </w:tr>
      <w:tr w:rsidR="00DA7D3D">
        <w:trPr>
          <w:trHeight w:val="376"/>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ign w:val="center"/>
          </w:tcPr>
          <w:p w:rsidR="00DA7D3D" w:rsidRDefault="00DA7D3D">
            <w:pPr>
              <w:spacing w:line="220" w:lineRule="exact"/>
              <w:jc w:val="center"/>
              <w:rPr>
                <w:rFonts w:ascii="宋体" w:eastAsia="宋体" w:hAnsi="宋体" w:cs="宋体"/>
                <w:kern w:val="0"/>
                <w:sz w:val="16"/>
                <w:szCs w:val="16"/>
              </w:rPr>
            </w:pPr>
          </w:p>
        </w:tc>
        <w:tc>
          <w:tcPr>
            <w:tcW w:w="1120" w:type="dxa"/>
            <w:vMerge/>
            <w:vAlign w:val="center"/>
          </w:tcPr>
          <w:p w:rsidR="00DA7D3D" w:rsidRDefault="00DA7D3D">
            <w:pPr>
              <w:widowControl/>
              <w:spacing w:line="220" w:lineRule="exact"/>
              <w:jc w:val="center"/>
              <w:textAlignment w:val="center"/>
              <w:rPr>
                <w:rFonts w:ascii="宋体" w:eastAsia="宋体" w:hAnsi="宋体" w:cs="宋体"/>
                <w:kern w:val="0"/>
                <w:sz w:val="16"/>
                <w:szCs w:val="16"/>
                <w:lang/>
              </w:rPr>
            </w:pPr>
          </w:p>
        </w:tc>
        <w:tc>
          <w:tcPr>
            <w:tcW w:w="2836" w:type="dxa"/>
            <w:gridSpan w:val="2"/>
            <w:vAlign w:val="center"/>
          </w:tcPr>
          <w:p w:rsidR="00DA7D3D" w:rsidRDefault="000B19DB">
            <w:pPr>
              <w:widowControl/>
              <w:spacing w:line="220" w:lineRule="exact"/>
              <w:jc w:val="left"/>
              <w:textAlignment w:val="center"/>
              <w:rPr>
                <w:rFonts w:ascii="宋体" w:eastAsia="宋体" w:hAnsi="宋体" w:cs="宋体"/>
                <w:kern w:val="0"/>
                <w:sz w:val="16"/>
                <w:szCs w:val="16"/>
                <w:lang/>
              </w:rPr>
            </w:pPr>
            <w:r>
              <w:rPr>
                <w:rFonts w:ascii="宋体" w:eastAsia="宋体" w:hAnsi="宋体" w:cs="宋体"/>
                <w:kern w:val="0"/>
                <w:sz w:val="16"/>
                <w:szCs w:val="16"/>
                <w:lang/>
              </w:rPr>
              <w:t>资金执行时限（</w:t>
            </w:r>
            <w:r>
              <w:rPr>
                <w:rFonts w:ascii="宋体" w:eastAsia="宋体" w:hAnsi="宋体" w:cs="宋体"/>
                <w:kern w:val="0"/>
                <w:sz w:val="16"/>
                <w:szCs w:val="16"/>
                <w:lang/>
              </w:rPr>
              <w:t>2021</w:t>
            </w:r>
            <w:r>
              <w:rPr>
                <w:rFonts w:ascii="宋体" w:eastAsia="宋体" w:hAnsi="宋体" w:cs="宋体"/>
                <w:kern w:val="0"/>
                <w:sz w:val="16"/>
                <w:szCs w:val="16"/>
                <w:lang/>
              </w:rPr>
              <w:t>年）</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kern w:val="0"/>
                <w:sz w:val="16"/>
                <w:szCs w:val="16"/>
                <w:lang w:val="zh-TW" w:eastAsia="zh-TW"/>
              </w:rPr>
            </w:pPr>
            <w:r>
              <w:rPr>
                <w:rFonts w:ascii="宋体" w:eastAsia="宋体" w:hAnsi="宋体" w:cs="宋体"/>
                <w:kern w:val="0"/>
                <w:sz w:val="16"/>
                <w:szCs w:val="16"/>
                <w:lang/>
              </w:rPr>
              <w:t>11</w:t>
            </w:r>
            <w:r>
              <w:rPr>
                <w:rFonts w:ascii="宋体" w:eastAsia="宋体" w:hAnsi="宋体" w:cs="宋体"/>
                <w:kern w:val="0"/>
                <w:sz w:val="16"/>
                <w:szCs w:val="16"/>
                <w:lang/>
              </w:rPr>
              <w:t>月</w:t>
            </w:r>
            <w:r>
              <w:rPr>
                <w:rFonts w:ascii="宋体" w:eastAsia="宋体" w:hAnsi="宋体" w:cs="宋体"/>
                <w:kern w:val="0"/>
                <w:sz w:val="16"/>
                <w:szCs w:val="16"/>
                <w:lang/>
              </w:rPr>
              <w:t>20</w:t>
            </w:r>
            <w:r>
              <w:rPr>
                <w:rFonts w:ascii="宋体" w:eastAsia="宋体" w:hAnsi="宋体" w:cs="宋体"/>
                <w:kern w:val="0"/>
                <w:sz w:val="16"/>
                <w:szCs w:val="16"/>
                <w:lang/>
              </w:rPr>
              <w:t>日前</w:t>
            </w:r>
          </w:p>
        </w:tc>
        <w:tc>
          <w:tcPr>
            <w:tcW w:w="1392" w:type="dxa"/>
            <w:vAlign w:val="center"/>
          </w:tcPr>
          <w:p w:rsidR="00DA7D3D" w:rsidRDefault="000B19DB">
            <w:pPr>
              <w:spacing w:line="200" w:lineRule="exact"/>
              <w:jc w:val="center"/>
              <w:rPr>
                <w:rFonts w:ascii="宋体" w:eastAsia="宋体" w:hAnsi="宋体" w:cs="宋体"/>
                <w:sz w:val="16"/>
                <w:szCs w:val="16"/>
              </w:rPr>
            </w:pPr>
            <w:r>
              <w:rPr>
                <w:rFonts w:ascii="宋体" w:eastAsia="宋体" w:hAnsi="宋体" w:cs="宋体" w:hint="eastAsia"/>
                <w:sz w:val="16"/>
                <w:szCs w:val="16"/>
              </w:rPr>
              <w:t>0</w:t>
            </w:r>
          </w:p>
        </w:tc>
        <w:tc>
          <w:tcPr>
            <w:tcW w:w="1136" w:type="dxa"/>
            <w:vMerge/>
            <w:vAlign w:val="center"/>
          </w:tcPr>
          <w:p w:rsidR="00DA7D3D" w:rsidRDefault="00DA7D3D">
            <w:pPr>
              <w:spacing w:line="200" w:lineRule="exact"/>
              <w:jc w:val="left"/>
              <w:rPr>
                <w:rFonts w:ascii="宋体" w:eastAsia="宋体" w:hAnsi="宋体" w:cs="宋体"/>
                <w:sz w:val="16"/>
                <w:szCs w:val="16"/>
              </w:rPr>
            </w:pPr>
          </w:p>
        </w:tc>
      </w:tr>
      <w:tr w:rsidR="00DA7D3D">
        <w:trPr>
          <w:trHeight w:val="353"/>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ign w:val="center"/>
          </w:tcPr>
          <w:p w:rsidR="00DA7D3D" w:rsidRDefault="00DA7D3D">
            <w:pPr>
              <w:spacing w:line="220" w:lineRule="exact"/>
              <w:jc w:val="center"/>
              <w:rPr>
                <w:rFonts w:ascii="宋体" w:eastAsia="宋体" w:hAnsi="宋体" w:cs="宋体"/>
                <w:kern w:val="0"/>
                <w:sz w:val="16"/>
                <w:szCs w:val="16"/>
              </w:rPr>
            </w:pPr>
          </w:p>
        </w:tc>
        <w:tc>
          <w:tcPr>
            <w:tcW w:w="1120" w:type="dxa"/>
            <w:vMerge w:val="restart"/>
            <w:vAlign w:val="center"/>
          </w:tcPr>
          <w:p w:rsidR="00DA7D3D" w:rsidRDefault="000B19DB">
            <w:pPr>
              <w:widowControl/>
              <w:spacing w:line="220" w:lineRule="exact"/>
              <w:jc w:val="center"/>
              <w:textAlignment w:val="center"/>
              <w:rPr>
                <w:rFonts w:ascii="宋体" w:eastAsia="宋体" w:hAnsi="宋体" w:cs="宋体"/>
                <w:kern w:val="0"/>
                <w:sz w:val="16"/>
                <w:szCs w:val="16"/>
                <w:lang/>
              </w:rPr>
            </w:pPr>
            <w:r>
              <w:rPr>
                <w:rFonts w:ascii="宋体" w:eastAsia="宋体" w:hAnsi="宋体" w:cs="宋体" w:hint="eastAsia"/>
                <w:kern w:val="0"/>
                <w:sz w:val="16"/>
                <w:szCs w:val="16"/>
                <w:lang/>
              </w:rPr>
              <w:t>成本指标</w:t>
            </w:r>
          </w:p>
        </w:tc>
        <w:tc>
          <w:tcPr>
            <w:tcW w:w="2836" w:type="dxa"/>
            <w:gridSpan w:val="2"/>
            <w:vAlign w:val="bottom"/>
          </w:tcPr>
          <w:p w:rsidR="00DA7D3D" w:rsidRDefault="000B19DB">
            <w:pPr>
              <w:widowControl/>
              <w:spacing w:line="220" w:lineRule="exact"/>
              <w:jc w:val="left"/>
              <w:textAlignment w:val="center"/>
              <w:rPr>
                <w:rFonts w:ascii="宋体" w:eastAsia="宋体" w:hAnsi="宋体" w:cs="宋体"/>
                <w:kern w:val="0"/>
                <w:sz w:val="16"/>
                <w:szCs w:val="16"/>
                <w:lang/>
              </w:rPr>
            </w:pPr>
            <w:r>
              <w:rPr>
                <w:rFonts w:ascii="宋体" w:eastAsia="宋体" w:hAnsi="宋体" w:cs="宋体"/>
                <w:kern w:val="0"/>
                <w:sz w:val="16"/>
                <w:szCs w:val="16"/>
                <w:lang/>
              </w:rPr>
              <w:t>因灾损毁畜牧生产设施修复成本</w:t>
            </w:r>
          </w:p>
        </w:tc>
        <w:tc>
          <w:tcPr>
            <w:tcW w:w="1640" w:type="dxa"/>
            <w:gridSpan w:val="2"/>
          </w:tcPr>
          <w:p w:rsidR="00DA7D3D" w:rsidRDefault="00DA7D3D">
            <w:pPr>
              <w:widowControl/>
              <w:spacing w:line="220" w:lineRule="exact"/>
              <w:jc w:val="center"/>
              <w:textAlignment w:val="center"/>
              <w:rPr>
                <w:rFonts w:ascii="宋体" w:eastAsia="宋体" w:hAnsi="宋体" w:cs="宋体"/>
                <w:kern w:val="0"/>
                <w:sz w:val="16"/>
                <w:szCs w:val="16"/>
                <w:lang/>
              </w:rPr>
            </w:pPr>
          </w:p>
          <w:p w:rsidR="00DA7D3D" w:rsidRDefault="000B19DB">
            <w:pPr>
              <w:widowControl/>
              <w:spacing w:line="220" w:lineRule="exact"/>
              <w:jc w:val="center"/>
              <w:textAlignment w:val="center"/>
              <w:rPr>
                <w:rFonts w:ascii="宋体" w:eastAsia="宋体" w:hAnsi="宋体" w:cs="宋体"/>
                <w:kern w:val="0"/>
                <w:sz w:val="16"/>
                <w:szCs w:val="16"/>
                <w:lang/>
              </w:rPr>
            </w:pPr>
            <w:r>
              <w:rPr>
                <w:rFonts w:ascii="宋体" w:eastAsia="宋体" w:hAnsi="宋体" w:cs="宋体"/>
                <w:kern w:val="0"/>
                <w:sz w:val="16"/>
                <w:szCs w:val="16"/>
                <w:lang/>
              </w:rPr>
              <w:t>符合市场定价</w:t>
            </w:r>
          </w:p>
        </w:tc>
        <w:tc>
          <w:tcPr>
            <w:tcW w:w="1392" w:type="dxa"/>
            <w:vAlign w:val="center"/>
          </w:tcPr>
          <w:p w:rsidR="00DA7D3D" w:rsidRDefault="000B19DB">
            <w:pPr>
              <w:spacing w:line="200" w:lineRule="exact"/>
              <w:jc w:val="center"/>
              <w:rPr>
                <w:rFonts w:ascii="宋体" w:eastAsia="宋体" w:hAnsi="宋体" w:cs="宋体"/>
                <w:spacing w:val="-11"/>
                <w:kern w:val="0"/>
                <w:sz w:val="16"/>
                <w:szCs w:val="16"/>
                <w:lang/>
              </w:rPr>
            </w:pPr>
            <w:r>
              <w:rPr>
                <w:rFonts w:ascii="宋体" w:eastAsia="宋体" w:hAnsi="宋体" w:cs="宋体" w:hint="eastAsia"/>
                <w:sz w:val="16"/>
                <w:szCs w:val="16"/>
              </w:rPr>
              <w:t>0</w:t>
            </w:r>
          </w:p>
        </w:tc>
        <w:tc>
          <w:tcPr>
            <w:tcW w:w="1136" w:type="dxa"/>
            <w:vMerge/>
            <w:vAlign w:val="center"/>
          </w:tcPr>
          <w:p w:rsidR="00DA7D3D" w:rsidRDefault="00DA7D3D">
            <w:pPr>
              <w:spacing w:line="200" w:lineRule="exact"/>
              <w:jc w:val="left"/>
              <w:rPr>
                <w:rFonts w:ascii="宋体" w:eastAsia="宋体" w:hAnsi="宋体" w:cs="宋体"/>
                <w:sz w:val="16"/>
                <w:szCs w:val="16"/>
              </w:rPr>
            </w:pPr>
          </w:p>
        </w:tc>
      </w:tr>
      <w:tr w:rsidR="00DA7D3D">
        <w:trPr>
          <w:trHeight w:val="507"/>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ign w:val="center"/>
          </w:tcPr>
          <w:p w:rsidR="00DA7D3D" w:rsidRDefault="00DA7D3D">
            <w:pPr>
              <w:spacing w:line="220" w:lineRule="exact"/>
              <w:jc w:val="center"/>
              <w:rPr>
                <w:rFonts w:ascii="宋体" w:eastAsia="宋体" w:hAnsi="宋体" w:cs="宋体"/>
                <w:kern w:val="0"/>
                <w:sz w:val="16"/>
                <w:szCs w:val="16"/>
              </w:rPr>
            </w:pPr>
          </w:p>
        </w:tc>
        <w:tc>
          <w:tcPr>
            <w:tcW w:w="1120" w:type="dxa"/>
            <w:vMerge/>
            <w:vAlign w:val="center"/>
          </w:tcPr>
          <w:p w:rsidR="00DA7D3D" w:rsidRDefault="00DA7D3D">
            <w:pPr>
              <w:widowControl/>
              <w:spacing w:line="220" w:lineRule="exact"/>
              <w:jc w:val="center"/>
              <w:textAlignment w:val="center"/>
              <w:rPr>
                <w:rFonts w:ascii="宋体" w:eastAsia="宋体" w:hAnsi="宋体" w:cs="宋体"/>
                <w:kern w:val="0"/>
                <w:sz w:val="16"/>
                <w:szCs w:val="16"/>
                <w:lang/>
              </w:rPr>
            </w:pPr>
          </w:p>
        </w:tc>
        <w:tc>
          <w:tcPr>
            <w:tcW w:w="2836" w:type="dxa"/>
            <w:gridSpan w:val="2"/>
            <w:vAlign w:val="center"/>
          </w:tcPr>
          <w:p w:rsidR="00DA7D3D" w:rsidRDefault="000B19DB">
            <w:pPr>
              <w:widowControl/>
              <w:spacing w:line="220" w:lineRule="exact"/>
              <w:jc w:val="left"/>
              <w:textAlignment w:val="center"/>
              <w:rPr>
                <w:rFonts w:ascii="宋体" w:eastAsia="宋体" w:hAnsi="宋体" w:cs="宋体"/>
                <w:kern w:val="0"/>
                <w:sz w:val="16"/>
                <w:szCs w:val="16"/>
                <w:lang/>
              </w:rPr>
            </w:pPr>
            <w:r>
              <w:rPr>
                <w:rFonts w:ascii="宋体" w:eastAsia="宋体" w:hAnsi="宋体" w:cs="宋体"/>
                <w:kern w:val="0"/>
                <w:sz w:val="16"/>
                <w:szCs w:val="16"/>
                <w:lang/>
              </w:rPr>
              <w:t>严格执行资金预算管理（</w:t>
            </w:r>
            <w:r>
              <w:rPr>
                <w:rFonts w:ascii="宋体" w:eastAsia="宋体" w:hAnsi="宋体" w:cs="宋体"/>
                <w:kern w:val="0"/>
                <w:sz w:val="16"/>
                <w:szCs w:val="16"/>
                <w:lang/>
              </w:rPr>
              <w:t>%</w:t>
            </w:r>
            <w:r>
              <w:rPr>
                <w:rFonts w:ascii="宋体" w:eastAsia="宋体" w:hAnsi="宋体" w:cs="宋体"/>
                <w:kern w:val="0"/>
                <w:sz w:val="16"/>
                <w:szCs w:val="16"/>
                <w:lang/>
              </w:rPr>
              <w:t>）</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kern w:val="0"/>
                <w:sz w:val="16"/>
                <w:szCs w:val="16"/>
                <w:lang/>
              </w:rPr>
            </w:pPr>
            <w:r>
              <w:rPr>
                <w:rFonts w:ascii="宋体" w:eastAsia="宋体" w:hAnsi="宋体" w:cs="宋体"/>
                <w:kern w:val="0"/>
                <w:sz w:val="16"/>
                <w:szCs w:val="16"/>
                <w:lang/>
              </w:rPr>
              <w:t>100%</w:t>
            </w:r>
          </w:p>
        </w:tc>
        <w:tc>
          <w:tcPr>
            <w:tcW w:w="1392" w:type="dxa"/>
            <w:vAlign w:val="center"/>
          </w:tcPr>
          <w:p w:rsidR="00DA7D3D" w:rsidRDefault="000B19DB">
            <w:pPr>
              <w:spacing w:line="200" w:lineRule="exact"/>
              <w:jc w:val="center"/>
              <w:rPr>
                <w:rFonts w:ascii="宋体" w:eastAsia="宋体" w:hAnsi="宋体" w:cs="宋体"/>
                <w:spacing w:val="-11"/>
                <w:kern w:val="0"/>
                <w:sz w:val="16"/>
                <w:szCs w:val="16"/>
                <w:lang/>
              </w:rPr>
            </w:pPr>
            <w:r>
              <w:rPr>
                <w:rFonts w:ascii="宋体" w:eastAsia="宋体" w:hAnsi="宋体" w:cs="宋体" w:hint="eastAsia"/>
                <w:sz w:val="16"/>
                <w:szCs w:val="16"/>
              </w:rPr>
              <w:t>0</w:t>
            </w:r>
          </w:p>
        </w:tc>
        <w:tc>
          <w:tcPr>
            <w:tcW w:w="1136" w:type="dxa"/>
            <w:vMerge/>
            <w:vAlign w:val="center"/>
          </w:tcPr>
          <w:p w:rsidR="00DA7D3D" w:rsidRDefault="00DA7D3D">
            <w:pPr>
              <w:spacing w:line="200" w:lineRule="exact"/>
              <w:jc w:val="left"/>
              <w:rPr>
                <w:rFonts w:ascii="宋体" w:eastAsia="宋体" w:hAnsi="宋体" w:cs="宋体"/>
                <w:sz w:val="16"/>
                <w:szCs w:val="16"/>
              </w:rPr>
            </w:pPr>
          </w:p>
        </w:tc>
      </w:tr>
      <w:tr w:rsidR="00DA7D3D">
        <w:trPr>
          <w:trHeight w:val="464"/>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restart"/>
            <w:vAlign w:val="center"/>
          </w:tcPr>
          <w:p w:rsidR="00DA7D3D" w:rsidRDefault="000B19DB">
            <w:pPr>
              <w:spacing w:line="220" w:lineRule="exact"/>
              <w:jc w:val="center"/>
              <w:rPr>
                <w:rFonts w:ascii="宋体" w:eastAsia="宋体" w:hAnsi="宋体" w:cs="宋体"/>
                <w:kern w:val="0"/>
                <w:sz w:val="16"/>
                <w:szCs w:val="16"/>
              </w:rPr>
            </w:pPr>
            <w:r>
              <w:rPr>
                <w:rFonts w:ascii="宋体" w:eastAsia="宋体" w:hAnsi="宋体" w:cs="宋体" w:hint="eastAsia"/>
                <w:sz w:val="16"/>
                <w:szCs w:val="16"/>
              </w:rPr>
              <w:t>效益指标</w:t>
            </w:r>
          </w:p>
        </w:tc>
        <w:tc>
          <w:tcPr>
            <w:tcW w:w="1120" w:type="dxa"/>
            <w:vMerge w:val="restart"/>
            <w:vAlign w:val="center"/>
          </w:tcPr>
          <w:p w:rsidR="00DA7D3D" w:rsidRDefault="000B19DB">
            <w:pPr>
              <w:widowControl/>
              <w:spacing w:line="220" w:lineRule="exact"/>
              <w:jc w:val="center"/>
              <w:textAlignment w:val="center"/>
              <w:rPr>
                <w:rFonts w:ascii="宋体" w:eastAsia="宋体" w:hAnsi="宋体" w:cs="宋体"/>
                <w:kern w:val="0"/>
                <w:sz w:val="16"/>
                <w:szCs w:val="16"/>
                <w:lang/>
              </w:rPr>
            </w:pPr>
            <w:r>
              <w:rPr>
                <w:rFonts w:ascii="宋体" w:eastAsia="宋体" w:hAnsi="宋体" w:cs="宋体" w:hint="eastAsia"/>
                <w:kern w:val="0"/>
                <w:sz w:val="16"/>
                <w:szCs w:val="16"/>
                <w:lang/>
              </w:rPr>
              <w:t>经济效益指标</w:t>
            </w:r>
          </w:p>
        </w:tc>
        <w:tc>
          <w:tcPr>
            <w:tcW w:w="2836" w:type="dxa"/>
            <w:gridSpan w:val="2"/>
            <w:vAlign w:val="center"/>
          </w:tcPr>
          <w:p w:rsidR="00DA7D3D" w:rsidRDefault="000B19DB">
            <w:pPr>
              <w:widowControl/>
              <w:spacing w:line="220" w:lineRule="exact"/>
              <w:jc w:val="left"/>
              <w:textAlignment w:val="center"/>
              <w:rPr>
                <w:rFonts w:ascii="宋体" w:eastAsia="宋体" w:hAnsi="宋体" w:cs="宋体"/>
                <w:kern w:val="0"/>
                <w:sz w:val="16"/>
                <w:szCs w:val="16"/>
                <w:lang/>
              </w:rPr>
            </w:pPr>
            <w:r>
              <w:rPr>
                <w:rFonts w:ascii="宋体" w:eastAsia="宋体" w:hAnsi="宋体" w:cs="宋体"/>
                <w:kern w:val="0"/>
                <w:sz w:val="16"/>
                <w:szCs w:val="16"/>
                <w:lang/>
              </w:rPr>
              <w:t>牧区草食畜产品生产</w:t>
            </w:r>
          </w:p>
        </w:tc>
        <w:tc>
          <w:tcPr>
            <w:tcW w:w="1640" w:type="dxa"/>
            <w:gridSpan w:val="2"/>
          </w:tcPr>
          <w:p w:rsidR="00DA7D3D" w:rsidRDefault="000B19DB">
            <w:pPr>
              <w:widowControl/>
              <w:spacing w:line="220" w:lineRule="exact"/>
              <w:jc w:val="center"/>
              <w:textAlignment w:val="center"/>
              <w:rPr>
                <w:rFonts w:ascii="宋体" w:eastAsia="宋体" w:hAnsi="宋体" w:cs="宋体"/>
                <w:kern w:val="0"/>
                <w:sz w:val="16"/>
                <w:szCs w:val="16"/>
                <w:lang/>
              </w:rPr>
            </w:pPr>
            <w:r>
              <w:rPr>
                <w:rFonts w:ascii="宋体" w:eastAsia="宋体" w:hAnsi="宋体" w:cs="宋体"/>
                <w:kern w:val="0"/>
                <w:sz w:val="16"/>
                <w:szCs w:val="16"/>
                <w:lang/>
              </w:rPr>
              <w:t>总体平衡</w:t>
            </w:r>
          </w:p>
        </w:tc>
        <w:tc>
          <w:tcPr>
            <w:tcW w:w="1392" w:type="dxa"/>
            <w:vAlign w:val="center"/>
          </w:tcPr>
          <w:p w:rsidR="00DA7D3D" w:rsidRDefault="000B19DB">
            <w:pPr>
              <w:spacing w:line="200" w:lineRule="exact"/>
              <w:jc w:val="center"/>
              <w:rPr>
                <w:rFonts w:ascii="宋体" w:eastAsia="宋体" w:hAnsi="宋体" w:cs="宋体"/>
                <w:spacing w:val="-11"/>
                <w:kern w:val="0"/>
                <w:sz w:val="16"/>
                <w:szCs w:val="16"/>
                <w:lang/>
              </w:rPr>
            </w:pPr>
            <w:r>
              <w:rPr>
                <w:rFonts w:ascii="宋体" w:eastAsia="宋体" w:hAnsi="宋体" w:cs="宋体" w:hint="eastAsia"/>
                <w:sz w:val="16"/>
                <w:szCs w:val="16"/>
              </w:rPr>
              <w:t>0</w:t>
            </w:r>
          </w:p>
        </w:tc>
        <w:tc>
          <w:tcPr>
            <w:tcW w:w="1136" w:type="dxa"/>
            <w:vMerge/>
            <w:vAlign w:val="center"/>
          </w:tcPr>
          <w:p w:rsidR="00DA7D3D" w:rsidRDefault="00DA7D3D">
            <w:pPr>
              <w:spacing w:line="200" w:lineRule="exact"/>
              <w:jc w:val="left"/>
              <w:rPr>
                <w:rFonts w:ascii="宋体" w:eastAsia="宋体" w:hAnsi="宋体" w:cs="宋体"/>
                <w:sz w:val="16"/>
                <w:szCs w:val="16"/>
              </w:rPr>
            </w:pPr>
          </w:p>
        </w:tc>
      </w:tr>
      <w:tr w:rsidR="00DA7D3D">
        <w:trPr>
          <w:trHeight w:val="464"/>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ign w:val="center"/>
          </w:tcPr>
          <w:p w:rsidR="00DA7D3D" w:rsidRDefault="00DA7D3D">
            <w:pPr>
              <w:spacing w:line="220" w:lineRule="exact"/>
              <w:jc w:val="center"/>
              <w:rPr>
                <w:rFonts w:ascii="宋体" w:eastAsia="宋体" w:hAnsi="宋体" w:cs="宋体"/>
                <w:sz w:val="16"/>
                <w:szCs w:val="16"/>
              </w:rPr>
            </w:pPr>
          </w:p>
        </w:tc>
        <w:tc>
          <w:tcPr>
            <w:tcW w:w="1120" w:type="dxa"/>
            <w:vMerge/>
            <w:vAlign w:val="center"/>
          </w:tcPr>
          <w:p w:rsidR="00DA7D3D" w:rsidRDefault="00DA7D3D">
            <w:pPr>
              <w:widowControl/>
              <w:spacing w:line="220" w:lineRule="exact"/>
              <w:jc w:val="center"/>
              <w:textAlignment w:val="center"/>
              <w:rPr>
                <w:rFonts w:ascii="宋体" w:eastAsia="宋体" w:hAnsi="宋体" w:cs="宋体"/>
                <w:kern w:val="0"/>
                <w:sz w:val="16"/>
                <w:szCs w:val="16"/>
                <w:lang/>
              </w:rPr>
            </w:pPr>
          </w:p>
        </w:tc>
        <w:tc>
          <w:tcPr>
            <w:tcW w:w="2836" w:type="dxa"/>
            <w:gridSpan w:val="2"/>
            <w:vAlign w:val="center"/>
          </w:tcPr>
          <w:p w:rsidR="00DA7D3D" w:rsidRDefault="000B19DB">
            <w:pPr>
              <w:widowControl/>
              <w:spacing w:line="220" w:lineRule="exact"/>
              <w:jc w:val="left"/>
              <w:textAlignment w:val="center"/>
              <w:rPr>
                <w:rFonts w:ascii="宋体" w:eastAsia="宋体" w:hAnsi="宋体" w:cs="宋体"/>
                <w:kern w:val="0"/>
                <w:sz w:val="16"/>
                <w:szCs w:val="16"/>
                <w:lang/>
              </w:rPr>
            </w:pPr>
            <w:r>
              <w:rPr>
                <w:rFonts w:ascii="宋体" w:eastAsia="宋体" w:hAnsi="宋体" w:cs="宋体"/>
                <w:kern w:val="0"/>
                <w:sz w:val="16"/>
                <w:szCs w:val="16"/>
                <w:lang/>
              </w:rPr>
              <w:t>稳定小麦产量（万吨）</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kern w:val="0"/>
                <w:sz w:val="16"/>
                <w:szCs w:val="16"/>
                <w:lang/>
              </w:rPr>
            </w:pPr>
            <w:r>
              <w:rPr>
                <w:rFonts w:ascii="宋体" w:eastAsia="宋体" w:hAnsi="宋体" w:cs="宋体"/>
                <w:kern w:val="0"/>
                <w:sz w:val="16"/>
                <w:szCs w:val="16"/>
                <w:lang/>
              </w:rPr>
              <w:t>≥520</w:t>
            </w:r>
          </w:p>
        </w:tc>
        <w:tc>
          <w:tcPr>
            <w:tcW w:w="1392" w:type="dxa"/>
            <w:vAlign w:val="center"/>
          </w:tcPr>
          <w:p w:rsidR="00DA7D3D" w:rsidRDefault="000B19DB">
            <w:pPr>
              <w:spacing w:line="200" w:lineRule="exact"/>
              <w:jc w:val="center"/>
              <w:rPr>
                <w:rFonts w:ascii="宋体" w:eastAsia="宋体" w:hAnsi="宋体" w:cs="宋体"/>
                <w:spacing w:val="-11"/>
                <w:kern w:val="0"/>
                <w:sz w:val="16"/>
                <w:szCs w:val="16"/>
                <w:lang/>
              </w:rPr>
            </w:pPr>
            <w:r>
              <w:rPr>
                <w:rFonts w:ascii="宋体" w:eastAsia="宋体" w:hAnsi="宋体" w:cs="宋体" w:hint="eastAsia"/>
                <w:sz w:val="16"/>
                <w:szCs w:val="16"/>
              </w:rPr>
              <w:t>0</w:t>
            </w:r>
          </w:p>
        </w:tc>
        <w:tc>
          <w:tcPr>
            <w:tcW w:w="1136" w:type="dxa"/>
            <w:vMerge/>
            <w:vAlign w:val="center"/>
          </w:tcPr>
          <w:p w:rsidR="00DA7D3D" w:rsidRDefault="00DA7D3D">
            <w:pPr>
              <w:spacing w:line="200" w:lineRule="exact"/>
              <w:jc w:val="left"/>
              <w:rPr>
                <w:rFonts w:ascii="宋体" w:eastAsia="宋体" w:hAnsi="宋体" w:cs="宋体"/>
                <w:sz w:val="16"/>
                <w:szCs w:val="16"/>
              </w:rPr>
            </w:pPr>
          </w:p>
        </w:tc>
      </w:tr>
      <w:tr w:rsidR="00DA7D3D">
        <w:trPr>
          <w:trHeight w:val="464"/>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ign w:val="center"/>
          </w:tcPr>
          <w:p w:rsidR="00DA7D3D" w:rsidRDefault="00DA7D3D">
            <w:pPr>
              <w:spacing w:line="220" w:lineRule="exact"/>
              <w:jc w:val="center"/>
              <w:rPr>
                <w:rFonts w:ascii="宋体" w:eastAsia="宋体" w:hAnsi="宋体" w:cs="宋体"/>
                <w:sz w:val="16"/>
                <w:szCs w:val="16"/>
              </w:rPr>
            </w:pPr>
          </w:p>
        </w:tc>
        <w:tc>
          <w:tcPr>
            <w:tcW w:w="1120" w:type="dxa"/>
            <w:vAlign w:val="center"/>
          </w:tcPr>
          <w:p w:rsidR="00DA7D3D" w:rsidRDefault="000B19DB">
            <w:pPr>
              <w:widowControl/>
              <w:spacing w:line="220" w:lineRule="exact"/>
              <w:jc w:val="center"/>
              <w:textAlignment w:val="center"/>
              <w:rPr>
                <w:rFonts w:ascii="宋体" w:eastAsia="宋体" w:hAnsi="宋体" w:cs="宋体"/>
                <w:kern w:val="0"/>
                <w:sz w:val="16"/>
                <w:szCs w:val="16"/>
                <w:lang/>
              </w:rPr>
            </w:pPr>
            <w:r>
              <w:rPr>
                <w:rFonts w:ascii="宋体" w:eastAsia="宋体" w:hAnsi="宋体" w:cs="宋体" w:hint="eastAsia"/>
                <w:kern w:val="0"/>
                <w:sz w:val="16"/>
                <w:szCs w:val="16"/>
                <w:lang/>
              </w:rPr>
              <w:t>社会效益指标</w:t>
            </w:r>
          </w:p>
        </w:tc>
        <w:tc>
          <w:tcPr>
            <w:tcW w:w="2836" w:type="dxa"/>
            <w:gridSpan w:val="2"/>
            <w:vAlign w:val="center"/>
          </w:tcPr>
          <w:p w:rsidR="00DA7D3D" w:rsidRDefault="000B19DB">
            <w:pPr>
              <w:widowControl/>
              <w:spacing w:line="220" w:lineRule="exact"/>
              <w:jc w:val="left"/>
              <w:textAlignment w:val="center"/>
              <w:rPr>
                <w:rFonts w:ascii="宋体" w:eastAsia="宋体" w:hAnsi="宋体" w:cs="宋体"/>
                <w:kern w:val="0"/>
                <w:sz w:val="16"/>
                <w:szCs w:val="16"/>
                <w:lang/>
              </w:rPr>
            </w:pPr>
            <w:r>
              <w:rPr>
                <w:rFonts w:ascii="宋体" w:eastAsia="宋体" w:hAnsi="宋体" w:cs="宋体"/>
                <w:kern w:val="0"/>
                <w:sz w:val="16"/>
                <w:szCs w:val="16"/>
                <w:lang/>
              </w:rPr>
              <w:t>资金只用无重大违规违纪问题</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kern w:val="0"/>
                <w:sz w:val="16"/>
                <w:szCs w:val="16"/>
                <w:lang/>
              </w:rPr>
            </w:pPr>
            <w:r>
              <w:rPr>
                <w:rFonts w:ascii="宋体" w:eastAsia="宋体" w:hAnsi="宋体" w:cs="宋体"/>
                <w:kern w:val="0"/>
                <w:sz w:val="16"/>
                <w:szCs w:val="16"/>
                <w:lang/>
              </w:rPr>
              <w:t>无</w:t>
            </w:r>
          </w:p>
        </w:tc>
        <w:tc>
          <w:tcPr>
            <w:tcW w:w="1392" w:type="dxa"/>
            <w:vAlign w:val="center"/>
          </w:tcPr>
          <w:p w:rsidR="00DA7D3D" w:rsidRDefault="000B19DB">
            <w:pPr>
              <w:spacing w:line="200" w:lineRule="exact"/>
              <w:jc w:val="center"/>
              <w:rPr>
                <w:rFonts w:ascii="宋体" w:eastAsia="宋体" w:hAnsi="宋体" w:cs="宋体"/>
                <w:spacing w:val="-11"/>
                <w:kern w:val="0"/>
                <w:sz w:val="16"/>
                <w:szCs w:val="16"/>
                <w:lang/>
              </w:rPr>
            </w:pPr>
            <w:r>
              <w:rPr>
                <w:rFonts w:ascii="宋体" w:eastAsia="宋体" w:hAnsi="宋体" w:cs="宋体" w:hint="eastAsia"/>
                <w:sz w:val="16"/>
                <w:szCs w:val="16"/>
              </w:rPr>
              <w:t>0</w:t>
            </w:r>
          </w:p>
        </w:tc>
        <w:tc>
          <w:tcPr>
            <w:tcW w:w="1136" w:type="dxa"/>
            <w:vMerge/>
            <w:vAlign w:val="center"/>
          </w:tcPr>
          <w:p w:rsidR="00DA7D3D" w:rsidRDefault="00DA7D3D">
            <w:pPr>
              <w:spacing w:line="200" w:lineRule="exact"/>
              <w:jc w:val="left"/>
              <w:rPr>
                <w:rFonts w:ascii="宋体" w:eastAsia="宋体" w:hAnsi="宋体" w:cs="宋体"/>
                <w:sz w:val="16"/>
                <w:szCs w:val="16"/>
              </w:rPr>
            </w:pPr>
          </w:p>
        </w:tc>
      </w:tr>
      <w:tr w:rsidR="00DA7D3D">
        <w:trPr>
          <w:trHeight w:val="442"/>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ign w:val="center"/>
          </w:tcPr>
          <w:p w:rsidR="00DA7D3D" w:rsidRDefault="00DA7D3D">
            <w:pPr>
              <w:spacing w:line="220" w:lineRule="exact"/>
              <w:jc w:val="center"/>
              <w:rPr>
                <w:rFonts w:ascii="宋体" w:eastAsia="宋体" w:hAnsi="宋体" w:cs="宋体"/>
                <w:kern w:val="0"/>
                <w:sz w:val="16"/>
                <w:szCs w:val="16"/>
              </w:rPr>
            </w:pPr>
          </w:p>
        </w:tc>
        <w:tc>
          <w:tcPr>
            <w:tcW w:w="1120" w:type="dxa"/>
            <w:vMerge w:val="restart"/>
            <w:vAlign w:val="center"/>
          </w:tcPr>
          <w:p w:rsidR="00DA7D3D" w:rsidRDefault="000B19DB">
            <w:pPr>
              <w:widowControl/>
              <w:spacing w:line="220" w:lineRule="exact"/>
              <w:jc w:val="center"/>
              <w:textAlignment w:val="center"/>
              <w:rPr>
                <w:rFonts w:ascii="宋体" w:eastAsia="宋体" w:hAnsi="宋体" w:cs="宋体"/>
                <w:kern w:val="0"/>
                <w:sz w:val="16"/>
                <w:szCs w:val="16"/>
                <w:lang/>
              </w:rPr>
            </w:pPr>
            <w:r>
              <w:rPr>
                <w:rFonts w:ascii="宋体" w:eastAsia="宋体" w:hAnsi="宋体" w:cs="宋体" w:hint="eastAsia"/>
                <w:kern w:val="0"/>
                <w:sz w:val="16"/>
                <w:szCs w:val="16"/>
                <w:lang/>
              </w:rPr>
              <w:t>可持续影响指标</w:t>
            </w:r>
          </w:p>
        </w:tc>
        <w:tc>
          <w:tcPr>
            <w:tcW w:w="2836" w:type="dxa"/>
            <w:gridSpan w:val="2"/>
            <w:vAlign w:val="center"/>
          </w:tcPr>
          <w:p w:rsidR="00DA7D3D" w:rsidRDefault="000B19DB">
            <w:pPr>
              <w:widowControl/>
              <w:spacing w:line="220" w:lineRule="exact"/>
              <w:jc w:val="left"/>
              <w:textAlignment w:val="center"/>
              <w:rPr>
                <w:rFonts w:ascii="宋体" w:eastAsia="宋体" w:hAnsi="宋体" w:cs="宋体"/>
                <w:kern w:val="0"/>
                <w:sz w:val="16"/>
                <w:szCs w:val="16"/>
                <w:lang/>
              </w:rPr>
            </w:pPr>
            <w:r>
              <w:rPr>
                <w:rFonts w:ascii="宋体" w:eastAsia="宋体" w:hAnsi="宋体" w:cs="宋体"/>
                <w:kern w:val="0"/>
                <w:sz w:val="16"/>
                <w:szCs w:val="16"/>
                <w:lang/>
              </w:rPr>
              <w:t>草原畜牧业发展</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kern w:val="0"/>
                <w:sz w:val="16"/>
                <w:szCs w:val="16"/>
                <w:lang/>
              </w:rPr>
            </w:pPr>
            <w:r>
              <w:rPr>
                <w:rFonts w:ascii="宋体" w:eastAsia="宋体" w:hAnsi="宋体" w:cs="宋体"/>
                <w:kern w:val="0"/>
                <w:sz w:val="16"/>
                <w:szCs w:val="16"/>
                <w:lang/>
              </w:rPr>
              <w:t>总体平稳</w:t>
            </w:r>
          </w:p>
        </w:tc>
        <w:tc>
          <w:tcPr>
            <w:tcW w:w="1392" w:type="dxa"/>
            <w:vAlign w:val="center"/>
          </w:tcPr>
          <w:p w:rsidR="00DA7D3D" w:rsidRDefault="000B19DB">
            <w:pPr>
              <w:spacing w:line="200" w:lineRule="exact"/>
              <w:jc w:val="center"/>
              <w:rPr>
                <w:rFonts w:ascii="宋体" w:eastAsia="宋体" w:hAnsi="宋体" w:cs="宋体"/>
                <w:spacing w:val="-11"/>
                <w:kern w:val="0"/>
                <w:sz w:val="16"/>
                <w:szCs w:val="16"/>
                <w:lang/>
              </w:rPr>
            </w:pPr>
            <w:r>
              <w:rPr>
                <w:rFonts w:ascii="宋体" w:eastAsia="宋体" w:hAnsi="宋体" w:cs="宋体" w:hint="eastAsia"/>
                <w:sz w:val="16"/>
                <w:szCs w:val="16"/>
              </w:rPr>
              <w:t>0</w:t>
            </w:r>
          </w:p>
        </w:tc>
        <w:tc>
          <w:tcPr>
            <w:tcW w:w="1136" w:type="dxa"/>
            <w:vMerge/>
            <w:vAlign w:val="center"/>
          </w:tcPr>
          <w:p w:rsidR="00DA7D3D" w:rsidRDefault="00DA7D3D">
            <w:pPr>
              <w:widowControl/>
              <w:spacing w:line="220" w:lineRule="exact"/>
              <w:jc w:val="center"/>
              <w:textAlignment w:val="center"/>
              <w:rPr>
                <w:rFonts w:ascii="宋体" w:eastAsia="宋体" w:hAnsi="宋体" w:cs="宋体"/>
                <w:spacing w:val="-11"/>
                <w:kern w:val="0"/>
                <w:sz w:val="16"/>
                <w:szCs w:val="16"/>
                <w:lang/>
              </w:rPr>
            </w:pPr>
          </w:p>
        </w:tc>
      </w:tr>
      <w:tr w:rsidR="00DA7D3D">
        <w:trPr>
          <w:trHeight w:val="442"/>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Merge/>
            <w:vAlign w:val="center"/>
          </w:tcPr>
          <w:p w:rsidR="00DA7D3D" w:rsidRDefault="00DA7D3D">
            <w:pPr>
              <w:spacing w:line="220" w:lineRule="exact"/>
              <w:jc w:val="center"/>
              <w:rPr>
                <w:rFonts w:ascii="宋体" w:eastAsia="宋体" w:hAnsi="宋体" w:cs="宋体"/>
                <w:kern w:val="0"/>
                <w:sz w:val="16"/>
                <w:szCs w:val="16"/>
              </w:rPr>
            </w:pPr>
          </w:p>
        </w:tc>
        <w:tc>
          <w:tcPr>
            <w:tcW w:w="1120" w:type="dxa"/>
            <w:vMerge/>
            <w:vAlign w:val="center"/>
          </w:tcPr>
          <w:p w:rsidR="00DA7D3D" w:rsidRDefault="00DA7D3D">
            <w:pPr>
              <w:widowControl/>
              <w:spacing w:line="220" w:lineRule="exact"/>
              <w:jc w:val="center"/>
              <w:textAlignment w:val="center"/>
              <w:rPr>
                <w:rFonts w:ascii="宋体" w:eastAsia="宋体" w:hAnsi="宋体" w:cs="宋体"/>
                <w:kern w:val="0"/>
                <w:sz w:val="16"/>
                <w:szCs w:val="16"/>
                <w:lang/>
              </w:rPr>
            </w:pPr>
          </w:p>
        </w:tc>
        <w:tc>
          <w:tcPr>
            <w:tcW w:w="2836" w:type="dxa"/>
            <w:gridSpan w:val="2"/>
            <w:vAlign w:val="center"/>
          </w:tcPr>
          <w:p w:rsidR="00DA7D3D" w:rsidRDefault="000B19DB">
            <w:pPr>
              <w:widowControl/>
              <w:spacing w:line="220" w:lineRule="exact"/>
              <w:jc w:val="left"/>
              <w:textAlignment w:val="center"/>
              <w:rPr>
                <w:rFonts w:ascii="宋体" w:eastAsia="宋体" w:hAnsi="宋体" w:cs="宋体"/>
                <w:kern w:val="0"/>
                <w:sz w:val="16"/>
                <w:szCs w:val="16"/>
                <w:lang/>
              </w:rPr>
            </w:pPr>
            <w:r>
              <w:rPr>
                <w:rFonts w:ascii="宋体" w:eastAsia="宋体" w:hAnsi="宋体" w:cs="宋体"/>
                <w:kern w:val="0"/>
                <w:sz w:val="16"/>
                <w:szCs w:val="16"/>
                <w:lang/>
              </w:rPr>
              <w:t>农民种植积极性</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kern w:val="0"/>
                <w:sz w:val="16"/>
                <w:szCs w:val="16"/>
                <w:lang/>
              </w:rPr>
            </w:pPr>
            <w:r>
              <w:rPr>
                <w:rFonts w:ascii="宋体" w:eastAsia="宋体" w:hAnsi="宋体" w:cs="宋体"/>
                <w:kern w:val="0"/>
                <w:sz w:val="16"/>
                <w:szCs w:val="16"/>
                <w:lang/>
              </w:rPr>
              <w:t>显著提高</w:t>
            </w:r>
          </w:p>
        </w:tc>
        <w:tc>
          <w:tcPr>
            <w:tcW w:w="1392" w:type="dxa"/>
            <w:vAlign w:val="center"/>
          </w:tcPr>
          <w:p w:rsidR="00DA7D3D" w:rsidRDefault="000B19DB">
            <w:pPr>
              <w:spacing w:line="200" w:lineRule="exact"/>
              <w:jc w:val="center"/>
              <w:rPr>
                <w:rFonts w:ascii="宋体" w:eastAsia="宋体" w:hAnsi="宋体" w:cs="宋体"/>
                <w:spacing w:val="-11"/>
                <w:kern w:val="0"/>
                <w:sz w:val="16"/>
                <w:szCs w:val="16"/>
                <w:lang/>
              </w:rPr>
            </w:pPr>
            <w:r>
              <w:rPr>
                <w:rFonts w:ascii="宋体" w:eastAsia="宋体" w:hAnsi="宋体" w:cs="宋体" w:hint="eastAsia"/>
                <w:sz w:val="16"/>
                <w:szCs w:val="16"/>
              </w:rPr>
              <w:t>0</w:t>
            </w:r>
          </w:p>
        </w:tc>
        <w:tc>
          <w:tcPr>
            <w:tcW w:w="1136" w:type="dxa"/>
            <w:vMerge/>
            <w:vAlign w:val="center"/>
          </w:tcPr>
          <w:p w:rsidR="00DA7D3D" w:rsidRDefault="00DA7D3D">
            <w:pPr>
              <w:widowControl/>
              <w:spacing w:line="220" w:lineRule="exact"/>
              <w:jc w:val="center"/>
              <w:textAlignment w:val="center"/>
              <w:rPr>
                <w:rFonts w:ascii="宋体" w:eastAsia="宋体" w:hAnsi="宋体" w:cs="宋体"/>
                <w:spacing w:val="-11"/>
                <w:kern w:val="0"/>
                <w:sz w:val="16"/>
                <w:szCs w:val="16"/>
                <w:lang/>
              </w:rPr>
            </w:pPr>
          </w:p>
        </w:tc>
      </w:tr>
      <w:tr w:rsidR="00DA7D3D">
        <w:trPr>
          <w:trHeight w:val="90"/>
          <w:jc w:val="center"/>
        </w:trPr>
        <w:tc>
          <w:tcPr>
            <w:tcW w:w="548" w:type="dxa"/>
            <w:vMerge/>
            <w:vAlign w:val="center"/>
          </w:tcPr>
          <w:p w:rsidR="00DA7D3D" w:rsidRDefault="00DA7D3D">
            <w:pPr>
              <w:widowControl/>
              <w:jc w:val="left"/>
              <w:rPr>
                <w:rFonts w:ascii="宋体" w:eastAsia="宋体" w:hAnsi="宋体" w:cs="宋体"/>
                <w:kern w:val="0"/>
                <w:sz w:val="16"/>
                <w:szCs w:val="16"/>
              </w:rPr>
            </w:pPr>
          </w:p>
        </w:tc>
        <w:tc>
          <w:tcPr>
            <w:tcW w:w="548" w:type="dxa"/>
            <w:vAlign w:val="center"/>
          </w:tcPr>
          <w:p w:rsidR="00DA7D3D" w:rsidRDefault="000B19DB">
            <w:pPr>
              <w:widowControl/>
              <w:spacing w:line="220" w:lineRule="exact"/>
              <w:jc w:val="center"/>
              <w:textAlignment w:val="center"/>
              <w:rPr>
                <w:rFonts w:ascii="宋体" w:eastAsia="宋体" w:hAnsi="宋体" w:cs="宋体"/>
                <w:kern w:val="0"/>
                <w:sz w:val="16"/>
                <w:szCs w:val="16"/>
              </w:rPr>
            </w:pPr>
            <w:r>
              <w:rPr>
                <w:rFonts w:ascii="宋体" w:eastAsia="宋体" w:hAnsi="宋体" w:cs="宋体" w:hint="eastAsia"/>
                <w:spacing w:val="-11"/>
                <w:kern w:val="0"/>
                <w:sz w:val="16"/>
                <w:szCs w:val="16"/>
                <w:lang/>
              </w:rPr>
              <w:t>满意度指标</w:t>
            </w:r>
          </w:p>
        </w:tc>
        <w:tc>
          <w:tcPr>
            <w:tcW w:w="1120" w:type="dxa"/>
            <w:vAlign w:val="center"/>
          </w:tcPr>
          <w:p w:rsidR="00DA7D3D" w:rsidRDefault="000B19DB">
            <w:pPr>
              <w:widowControl/>
              <w:spacing w:line="220" w:lineRule="exact"/>
              <w:jc w:val="center"/>
              <w:textAlignment w:val="center"/>
              <w:rPr>
                <w:rFonts w:ascii="宋体" w:eastAsia="宋体" w:hAnsi="宋体" w:cs="宋体"/>
                <w:kern w:val="0"/>
                <w:sz w:val="16"/>
                <w:szCs w:val="16"/>
                <w:lang/>
              </w:rPr>
            </w:pPr>
            <w:r>
              <w:rPr>
                <w:rFonts w:ascii="宋体" w:eastAsia="宋体" w:hAnsi="宋体" w:cs="宋体" w:hint="eastAsia"/>
                <w:kern w:val="0"/>
                <w:sz w:val="16"/>
                <w:szCs w:val="16"/>
                <w:lang/>
              </w:rPr>
              <w:t>服务对象满意度指标</w:t>
            </w:r>
          </w:p>
        </w:tc>
        <w:tc>
          <w:tcPr>
            <w:tcW w:w="2836" w:type="dxa"/>
            <w:gridSpan w:val="2"/>
            <w:vAlign w:val="center"/>
          </w:tcPr>
          <w:p w:rsidR="00DA7D3D" w:rsidRDefault="000B19DB">
            <w:pPr>
              <w:widowControl/>
              <w:spacing w:line="220" w:lineRule="exact"/>
              <w:jc w:val="left"/>
              <w:textAlignment w:val="center"/>
              <w:rPr>
                <w:rFonts w:ascii="宋体" w:eastAsia="宋体" w:hAnsi="宋体" w:cs="宋体"/>
                <w:kern w:val="0"/>
                <w:sz w:val="16"/>
                <w:szCs w:val="16"/>
                <w:lang/>
              </w:rPr>
            </w:pPr>
            <w:r>
              <w:rPr>
                <w:rFonts w:ascii="宋体" w:eastAsia="宋体" w:hAnsi="宋体" w:cs="宋体"/>
                <w:kern w:val="0"/>
                <w:sz w:val="16"/>
                <w:szCs w:val="16"/>
                <w:lang/>
              </w:rPr>
              <w:t>服务群众满意度</w:t>
            </w:r>
          </w:p>
        </w:tc>
        <w:tc>
          <w:tcPr>
            <w:tcW w:w="1640" w:type="dxa"/>
            <w:gridSpan w:val="2"/>
            <w:vAlign w:val="center"/>
          </w:tcPr>
          <w:p w:rsidR="00DA7D3D" w:rsidRDefault="000B19DB">
            <w:pPr>
              <w:widowControl/>
              <w:spacing w:line="220" w:lineRule="exact"/>
              <w:jc w:val="center"/>
              <w:textAlignment w:val="center"/>
              <w:rPr>
                <w:rFonts w:ascii="宋体" w:eastAsia="宋体" w:hAnsi="宋体" w:cs="宋体"/>
                <w:kern w:val="0"/>
                <w:sz w:val="16"/>
                <w:szCs w:val="16"/>
                <w:lang/>
              </w:rPr>
            </w:pPr>
            <w:r>
              <w:rPr>
                <w:rFonts w:ascii="宋体" w:eastAsia="宋体" w:hAnsi="宋体" w:cs="宋体"/>
                <w:kern w:val="0"/>
                <w:sz w:val="16"/>
                <w:szCs w:val="16"/>
                <w:lang/>
              </w:rPr>
              <w:t>≥90%</w:t>
            </w:r>
          </w:p>
        </w:tc>
        <w:tc>
          <w:tcPr>
            <w:tcW w:w="1392" w:type="dxa"/>
            <w:vAlign w:val="center"/>
          </w:tcPr>
          <w:p w:rsidR="00DA7D3D" w:rsidRDefault="000B19DB">
            <w:pPr>
              <w:spacing w:line="200" w:lineRule="exact"/>
              <w:jc w:val="center"/>
              <w:rPr>
                <w:rFonts w:ascii="宋体" w:eastAsia="宋体" w:hAnsi="宋体" w:cs="宋体"/>
                <w:spacing w:val="-11"/>
                <w:kern w:val="0"/>
                <w:sz w:val="16"/>
                <w:szCs w:val="16"/>
                <w:lang/>
              </w:rPr>
            </w:pPr>
            <w:r>
              <w:rPr>
                <w:rFonts w:ascii="宋体" w:eastAsia="宋体" w:hAnsi="宋体" w:cs="宋体" w:hint="eastAsia"/>
                <w:sz w:val="16"/>
                <w:szCs w:val="16"/>
              </w:rPr>
              <w:t>0</w:t>
            </w:r>
          </w:p>
        </w:tc>
        <w:tc>
          <w:tcPr>
            <w:tcW w:w="1136" w:type="dxa"/>
            <w:vMerge/>
          </w:tcPr>
          <w:p w:rsidR="00DA7D3D" w:rsidRDefault="00DA7D3D">
            <w:pPr>
              <w:spacing w:line="200" w:lineRule="exact"/>
              <w:jc w:val="left"/>
              <w:rPr>
                <w:rFonts w:ascii="宋体" w:eastAsia="宋体" w:hAnsi="宋体" w:cs="宋体"/>
                <w:sz w:val="16"/>
                <w:szCs w:val="16"/>
              </w:rPr>
            </w:pPr>
          </w:p>
        </w:tc>
      </w:tr>
    </w:tbl>
    <w:p w:rsidR="00DA7D3D" w:rsidRDefault="00DA7D3D"/>
    <w:sectPr w:rsidR="00DA7D3D" w:rsidSect="00DA7D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9DB" w:rsidRDefault="000B19DB" w:rsidP="004533DF">
      <w:r>
        <w:separator/>
      </w:r>
    </w:p>
  </w:endnote>
  <w:endnote w:type="continuationSeparator" w:id="1">
    <w:p w:rsidR="000B19DB" w:rsidRDefault="000B19DB" w:rsidP="00453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9DB" w:rsidRDefault="000B19DB" w:rsidP="004533DF">
      <w:r>
        <w:separator/>
      </w:r>
    </w:p>
  </w:footnote>
  <w:footnote w:type="continuationSeparator" w:id="1">
    <w:p w:rsidR="000B19DB" w:rsidRDefault="000B19DB" w:rsidP="00453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E1AF1"/>
    <w:multiLevelType w:val="singleLevel"/>
    <w:tmpl w:val="B5EE1AF1"/>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E8A6B10"/>
    <w:rsid w:val="000B19DB"/>
    <w:rsid w:val="001273F5"/>
    <w:rsid w:val="00135DE5"/>
    <w:rsid w:val="001676E2"/>
    <w:rsid w:val="002B183F"/>
    <w:rsid w:val="004055E8"/>
    <w:rsid w:val="00431C17"/>
    <w:rsid w:val="00440C11"/>
    <w:rsid w:val="004533DF"/>
    <w:rsid w:val="004940CD"/>
    <w:rsid w:val="004F7F8E"/>
    <w:rsid w:val="0053168E"/>
    <w:rsid w:val="0061107B"/>
    <w:rsid w:val="0067368B"/>
    <w:rsid w:val="007240D4"/>
    <w:rsid w:val="00734DDD"/>
    <w:rsid w:val="007C37A7"/>
    <w:rsid w:val="008D76FE"/>
    <w:rsid w:val="008F1F94"/>
    <w:rsid w:val="00B36419"/>
    <w:rsid w:val="00B95B58"/>
    <w:rsid w:val="00CE0D49"/>
    <w:rsid w:val="00DA7D3D"/>
    <w:rsid w:val="00DC0134"/>
    <w:rsid w:val="00E02041"/>
    <w:rsid w:val="00E95D79"/>
    <w:rsid w:val="00FE6727"/>
    <w:rsid w:val="021D3836"/>
    <w:rsid w:val="021E7282"/>
    <w:rsid w:val="02F90B92"/>
    <w:rsid w:val="03FD3628"/>
    <w:rsid w:val="05126F8C"/>
    <w:rsid w:val="058B7BA0"/>
    <w:rsid w:val="06676FC1"/>
    <w:rsid w:val="06D93DA5"/>
    <w:rsid w:val="06F46F58"/>
    <w:rsid w:val="07F26173"/>
    <w:rsid w:val="082C29BD"/>
    <w:rsid w:val="09FF0F69"/>
    <w:rsid w:val="0A634212"/>
    <w:rsid w:val="0BB90E2E"/>
    <w:rsid w:val="0C086249"/>
    <w:rsid w:val="0CC21023"/>
    <w:rsid w:val="0FEC22ED"/>
    <w:rsid w:val="10AB130D"/>
    <w:rsid w:val="11705749"/>
    <w:rsid w:val="12981937"/>
    <w:rsid w:val="13B42913"/>
    <w:rsid w:val="154B0E87"/>
    <w:rsid w:val="167D7E6F"/>
    <w:rsid w:val="16AE711B"/>
    <w:rsid w:val="16CA1F16"/>
    <w:rsid w:val="183A40AA"/>
    <w:rsid w:val="19C22DD3"/>
    <w:rsid w:val="1A2569CE"/>
    <w:rsid w:val="1DE14DF4"/>
    <w:rsid w:val="1E83696A"/>
    <w:rsid w:val="20FE2767"/>
    <w:rsid w:val="21451751"/>
    <w:rsid w:val="23CB6962"/>
    <w:rsid w:val="2479067D"/>
    <w:rsid w:val="24F06B13"/>
    <w:rsid w:val="24F1112C"/>
    <w:rsid w:val="25313B3D"/>
    <w:rsid w:val="25730CA2"/>
    <w:rsid w:val="25CC41B6"/>
    <w:rsid w:val="2782373D"/>
    <w:rsid w:val="27A34053"/>
    <w:rsid w:val="282057D1"/>
    <w:rsid w:val="291E53A9"/>
    <w:rsid w:val="2A0D03DD"/>
    <w:rsid w:val="2AEF5575"/>
    <w:rsid w:val="2AFC246A"/>
    <w:rsid w:val="2FC60984"/>
    <w:rsid w:val="30CB06D9"/>
    <w:rsid w:val="334B2F42"/>
    <w:rsid w:val="367E6A16"/>
    <w:rsid w:val="371F49C5"/>
    <w:rsid w:val="37230A33"/>
    <w:rsid w:val="380B4030"/>
    <w:rsid w:val="39745F66"/>
    <w:rsid w:val="39EA0EB6"/>
    <w:rsid w:val="3A2B090D"/>
    <w:rsid w:val="405A4886"/>
    <w:rsid w:val="40630BDC"/>
    <w:rsid w:val="42865078"/>
    <w:rsid w:val="429C5A9D"/>
    <w:rsid w:val="447A17FB"/>
    <w:rsid w:val="46123E60"/>
    <w:rsid w:val="4681165E"/>
    <w:rsid w:val="468D78AD"/>
    <w:rsid w:val="470A09D8"/>
    <w:rsid w:val="48214B23"/>
    <w:rsid w:val="48315621"/>
    <w:rsid w:val="48AC371A"/>
    <w:rsid w:val="4B470225"/>
    <w:rsid w:val="4B4D68D0"/>
    <w:rsid w:val="4B9B6F8B"/>
    <w:rsid w:val="4BBA6380"/>
    <w:rsid w:val="4D6437A0"/>
    <w:rsid w:val="4DD86DAF"/>
    <w:rsid w:val="4E4A12DB"/>
    <w:rsid w:val="4FA16268"/>
    <w:rsid w:val="50A606E7"/>
    <w:rsid w:val="50CF169E"/>
    <w:rsid w:val="51AE7611"/>
    <w:rsid w:val="52554EF1"/>
    <w:rsid w:val="537F2263"/>
    <w:rsid w:val="54401F5D"/>
    <w:rsid w:val="54A56450"/>
    <w:rsid w:val="563C42EE"/>
    <w:rsid w:val="571B0D15"/>
    <w:rsid w:val="57DD1435"/>
    <w:rsid w:val="5B127B53"/>
    <w:rsid w:val="5C1A4B13"/>
    <w:rsid w:val="5C345615"/>
    <w:rsid w:val="5E0B2F7F"/>
    <w:rsid w:val="61AC18F4"/>
    <w:rsid w:val="629A57CD"/>
    <w:rsid w:val="64ED466D"/>
    <w:rsid w:val="66F1707C"/>
    <w:rsid w:val="6A7971F7"/>
    <w:rsid w:val="6D445A1C"/>
    <w:rsid w:val="6DBF7118"/>
    <w:rsid w:val="6E72630C"/>
    <w:rsid w:val="6E8A6B10"/>
    <w:rsid w:val="6EC45AD2"/>
    <w:rsid w:val="70B0121C"/>
    <w:rsid w:val="71756362"/>
    <w:rsid w:val="72B03D57"/>
    <w:rsid w:val="73F97797"/>
    <w:rsid w:val="74855C6D"/>
    <w:rsid w:val="79BB3A81"/>
    <w:rsid w:val="7C0E2F61"/>
    <w:rsid w:val="7DD47D8D"/>
    <w:rsid w:val="7E277A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semiHidden="1" w:uiPriority="99" w:qFormat="1"/>
    <w:lsdException w:name="Subtitle" w:qFormat="1"/>
    <w:lsdException w:name="Body Text First Indent"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DA7D3D"/>
    <w:pPr>
      <w:widowControl w:val="0"/>
      <w:jc w:val="both"/>
    </w:pPr>
    <w:rPr>
      <w:rFonts w:eastAsia="仿宋_GB2312"/>
      <w:kern w:val="2"/>
      <w:sz w:val="30"/>
      <w:szCs w:val="24"/>
    </w:rPr>
  </w:style>
  <w:style w:type="paragraph" w:styleId="3">
    <w:name w:val="heading 3"/>
    <w:basedOn w:val="a"/>
    <w:next w:val="a"/>
    <w:qFormat/>
    <w:rsid w:val="00DA7D3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A7D3D"/>
    <w:rPr>
      <w:rFonts w:ascii="宋体" w:eastAsia="宋体" w:hAnsi="宋体" w:cs="宋体"/>
      <w:szCs w:val="32"/>
      <w:lang w:val="zh-CN" w:bidi="zh-CN"/>
    </w:rPr>
  </w:style>
  <w:style w:type="paragraph" w:styleId="a4">
    <w:name w:val="Body Text Indent"/>
    <w:basedOn w:val="a"/>
    <w:uiPriority w:val="99"/>
    <w:semiHidden/>
    <w:qFormat/>
    <w:rsid w:val="00DA7D3D"/>
    <w:pPr>
      <w:spacing w:after="120"/>
      <w:ind w:leftChars="200" w:left="420"/>
    </w:pPr>
  </w:style>
  <w:style w:type="paragraph" w:styleId="a5">
    <w:name w:val="Balloon Text"/>
    <w:basedOn w:val="a"/>
    <w:link w:val="Char"/>
    <w:qFormat/>
    <w:rsid w:val="00DA7D3D"/>
    <w:rPr>
      <w:sz w:val="18"/>
      <w:szCs w:val="18"/>
    </w:rPr>
  </w:style>
  <w:style w:type="paragraph" w:styleId="a6">
    <w:name w:val="footer"/>
    <w:basedOn w:val="a"/>
    <w:link w:val="Char0"/>
    <w:uiPriority w:val="99"/>
    <w:qFormat/>
    <w:rsid w:val="00DA7D3D"/>
    <w:pPr>
      <w:tabs>
        <w:tab w:val="center" w:pos="4153"/>
        <w:tab w:val="right" w:pos="8306"/>
      </w:tabs>
      <w:snapToGrid w:val="0"/>
      <w:jc w:val="left"/>
    </w:pPr>
    <w:rPr>
      <w:sz w:val="18"/>
      <w:szCs w:val="18"/>
    </w:rPr>
  </w:style>
  <w:style w:type="paragraph" w:styleId="a7">
    <w:name w:val="header"/>
    <w:basedOn w:val="a"/>
    <w:link w:val="Char1"/>
    <w:qFormat/>
    <w:rsid w:val="00DA7D3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DA7D3D"/>
    <w:pPr>
      <w:jc w:val="left"/>
    </w:pPr>
    <w:rPr>
      <w:rFonts w:ascii="微软雅黑" w:eastAsia="微软雅黑" w:hAnsi="微软雅黑"/>
      <w:kern w:val="0"/>
      <w:sz w:val="24"/>
    </w:rPr>
  </w:style>
  <w:style w:type="paragraph" w:styleId="a9">
    <w:name w:val="Body Text First Indent"/>
    <w:basedOn w:val="a3"/>
    <w:qFormat/>
    <w:rsid w:val="00DA7D3D"/>
    <w:pPr>
      <w:ind w:firstLineChars="100" w:firstLine="420"/>
    </w:pPr>
  </w:style>
  <w:style w:type="paragraph" w:styleId="2">
    <w:name w:val="Body Text First Indent 2"/>
    <w:basedOn w:val="a4"/>
    <w:next w:val="a9"/>
    <w:uiPriority w:val="99"/>
    <w:qFormat/>
    <w:rsid w:val="00DA7D3D"/>
    <w:pPr>
      <w:ind w:firstLineChars="200" w:firstLine="420"/>
    </w:pPr>
    <w:rPr>
      <w:rFonts w:ascii="Calibri" w:hAnsi="Calibri"/>
    </w:rPr>
  </w:style>
  <w:style w:type="paragraph" w:customStyle="1" w:styleId="Bodytext1">
    <w:name w:val="Body text|1"/>
    <w:basedOn w:val="a"/>
    <w:qFormat/>
    <w:rsid w:val="00DA7D3D"/>
    <w:pPr>
      <w:spacing w:after="270"/>
      <w:jc w:val="center"/>
    </w:pPr>
    <w:rPr>
      <w:rFonts w:ascii="宋体" w:eastAsia="宋体" w:hAnsi="宋体" w:cs="宋体"/>
      <w:sz w:val="40"/>
      <w:szCs w:val="40"/>
      <w:lang w:val="zh-TW" w:eastAsia="zh-TW" w:bidi="zh-TW"/>
    </w:rPr>
  </w:style>
  <w:style w:type="paragraph" w:customStyle="1" w:styleId="Other1">
    <w:name w:val="Other|1"/>
    <w:basedOn w:val="a"/>
    <w:qFormat/>
    <w:rsid w:val="00DA7D3D"/>
    <w:pPr>
      <w:ind w:left="650"/>
    </w:pPr>
    <w:rPr>
      <w:rFonts w:ascii="宋体" w:eastAsia="宋体" w:hAnsi="宋体" w:cs="宋体"/>
      <w:sz w:val="22"/>
      <w:szCs w:val="22"/>
      <w:lang w:val="zh-TW" w:eastAsia="zh-TW" w:bidi="zh-TW"/>
    </w:rPr>
  </w:style>
  <w:style w:type="paragraph" w:customStyle="1" w:styleId="Other2">
    <w:name w:val="Other|2"/>
    <w:basedOn w:val="a"/>
    <w:qFormat/>
    <w:rsid w:val="00DA7D3D"/>
    <w:pPr>
      <w:spacing w:line="190" w:lineRule="exact"/>
      <w:jc w:val="center"/>
    </w:pPr>
    <w:rPr>
      <w:rFonts w:ascii="宋体" w:eastAsia="宋体" w:hAnsi="宋体" w:cs="宋体"/>
      <w:sz w:val="20"/>
      <w:szCs w:val="20"/>
      <w:lang w:val="zh-TW" w:eastAsia="zh-TW" w:bidi="zh-TW"/>
    </w:rPr>
  </w:style>
  <w:style w:type="character" w:customStyle="1" w:styleId="font61">
    <w:name w:val="font61"/>
    <w:basedOn w:val="a0"/>
    <w:qFormat/>
    <w:rsid w:val="00DA7D3D"/>
    <w:rPr>
      <w:rFonts w:ascii="宋体" w:eastAsia="宋体" w:hAnsi="宋体" w:cs="宋体" w:hint="eastAsia"/>
      <w:color w:val="000000"/>
      <w:sz w:val="20"/>
      <w:szCs w:val="20"/>
      <w:u w:val="none"/>
    </w:rPr>
  </w:style>
  <w:style w:type="character" w:customStyle="1" w:styleId="font71">
    <w:name w:val="font71"/>
    <w:basedOn w:val="a0"/>
    <w:qFormat/>
    <w:rsid w:val="00DA7D3D"/>
    <w:rPr>
      <w:rFonts w:ascii="Times New Roman" w:hAnsi="Times New Roman" w:cs="Times New Roman" w:hint="default"/>
      <w:color w:val="000000"/>
      <w:sz w:val="20"/>
      <w:szCs w:val="20"/>
      <w:u w:val="none"/>
    </w:rPr>
  </w:style>
  <w:style w:type="paragraph" w:styleId="aa">
    <w:name w:val="List Paragraph"/>
    <w:basedOn w:val="a"/>
    <w:uiPriority w:val="99"/>
    <w:unhideWhenUsed/>
    <w:qFormat/>
    <w:rsid w:val="00DA7D3D"/>
    <w:pPr>
      <w:ind w:firstLineChars="200" w:firstLine="420"/>
    </w:pPr>
  </w:style>
  <w:style w:type="character" w:customStyle="1" w:styleId="Char1">
    <w:name w:val="页眉 Char"/>
    <w:basedOn w:val="a0"/>
    <w:link w:val="a7"/>
    <w:qFormat/>
    <w:rsid w:val="00DA7D3D"/>
    <w:rPr>
      <w:rFonts w:eastAsia="仿宋_GB2312"/>
      <w:kern w:val="2"/>
      <w:sz w:val="18"/>
      <w:szCs w:val="18"/>
    </w:rPr>
  </w:style>
  <w:style w:type="character" w:customStyle="1" w:styleId="Char0">
    <w:name w:val="页脚 Char"/>
    <w:basedOn w:val="a0"/>
    <w:link w:val="a6"/>
    <w:uiPriority w:val="99"/>
    <w:qFormat/>
    <w:rsid w:val="00DA7D3D"/>
    <w:rPr>
      <w:rFonts w:eastAsia="仿宋_GB2312"/>
      <w:kern w:val="2"/>
      <w:sz w:val="18"/>
      <w:szCs w:val="18"/>
    </w:rPr>
  </w:style>
  <w:style w:type="character" w:customStyle="1" w:styleId="Char">
    <w:name w:val="批注框文本 Char"/>
    <w:basedOn w:val="a0"/>
    <w:link w:val="a5"/>
    <w:qFormat/>
    <w:rsid w:val="00DA7D3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22</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dc:creator>
  <cp:lastModifiedBy>杨帅</cp:lastModifiedBy>
  <cp:revision>16</cp:revision>
  <cp:lastPrinted>2021-03-23T03:09:00Z</cp:lastPrinted>
  <dcterms:created xsi:type="dcterms:W3CDTF">2021-02-25T08:14:00Z</dcterms:created>
  <dcterms:modified xsi:type="dcterms:W3CDTF">2021-03-25T07:30:00Z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ECE8ACC2F20C4F3AA71A6DBC9338F5DC</vt:lpwstr>
  </property>
</Properties>
</file>