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60" w:rsidRDefault="00D44260" w:rsidP="00D442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44260" w:rsidRDefault="00D44260" w:rsidP="00D44260">
      <w:pPr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2020年</w:t>
      </w:r>
      <w:r w:rsidR="00C96003">
        <w:rPr>
          <w:rFonts w:ascii="方正小标宋简体" w:eastAsia="方正小标宋简体" w:hAnsi="宋体" w:cs="Arial" w:hint="eastAsia"/>
          <w:kern w:val="0"/>
          <w:sz w:val="44"/>
          <w:szCs w:val="44"/>
        </w:rPr>
        <w:t>第一批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新疆维吾尔自治区农产品质量安全检测机构考核合格名单</w:t>
      </w:r>
    </w:p>
    <w:p w:rsidR="00D44260" w:rsidRDefault="00D44260" w:rsidP="00D442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（</w:t>
      </w:r>
      <w:r w:rsidR="00C96003" w:rsidRPr="00C96003">
        <w:rPr>
          <w:rFonts w:ascii="仿宋_GB2312" w:eastAsia="仿宋_GB2312" w:hAnsi="宋体" w:cs="Arial" w:hint="eastAsia"/>
          <w:kern w:val="0"/>
          <w:sz w:val="32"/>
          <w:szCs w:val="32"/>
        </w:rPr>
        <w:t>公告</w:t>
      </w:r>
      <w:r w:rsidR="00C96003">
        <w:rPr>
          <w:rFonts w:ascii="仿宋_GB2312" w:eastAsia="仿宋_GB2312" w:hAnsi="宋体" w:cs="Arial" w:hint="eastAsia"/>
          <w:kern w:val="0"/>
          <w:sz w:val="32"/>
          <w:szCs w:val="32"/>
        </w:rPr>
        <w:t>第2号</w:t>
      </w:r>
      <w:r>
        <w:rPr>
          <w:rFonts w:ascii="方正小标宋简体" w:eastAsia="方正小标宋简体" w:hAnsi="宋体" w:cs="Arial" w:hint="eastAsia"/>
          <w:kern w:val="0"/>
          <w:sz w:val="44"/>
          <w:szCs w:val="4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142"/>
        <w:gridCol w:w="1842"/>
        <w:gridCol w:w="3261"/>
        <w:gridCol w:w="1843"/>
        <w:gridCol w:w="2442"/>
      </w:tblGrid>
      <w:tr w:rsidR="00D44260" w:rsidTr="006250D4">
        <w:trPr>
          <w:trHeight w:hRule="exact" w:val="1021"/>
          <w:tblHeader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机构法定代表人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考核合格证书编号</w:t>
            </w:r>
          </w:p>
        </w:tc>
      </w:tr>
      <w:tr w:rsidR="00D44260" w:rsidTr="006250D4">
        <w:trPr>
          <w:trHeight w:hRule="exact" w:val="1021"/>
          <w:tblHeader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巴里坤哈萨克自治县农产品质量安全检验检测中心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樊丽花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哈密市巴里坤哈萨克自治县天山路10号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0902-7176263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[2020]农质检核（新）字第0001号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察布查尔锡伯自治县农产品质量安全检验检测中心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永成刚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伊犁哈萨克自治州察布查尔锡伯自治县庙拜街8号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0999-3628452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[2020]农质检核（新）字第0002号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喀什地区农产品质量安全农作物种子质量监督综合检验检测中心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张春红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喀什地区喀什市克孜都维路245号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0998-2301909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[2020]农质检核（新）字第0003号  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吉木萨尔县农产品质量安全检验检测中心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许健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昌吉回族自治州吉木萨尔县准噶尔东路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13779868616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[2020]农质检核（新）字第0004号</w:t>
            </w:r>
          </w:p>
        </w:tc>
      </w:tr>
    </w:tbl>
    <w:p w:rsidR="00D44260" w:rsidRDefault="00D44260" w:rsidP="00D44260">
      <w:pPr>
        <w:jc w:val="center"/>
        <w:rPr>
          <w:rFonts w:ascii="宋体" w:hAnsi="宋体" w:cs="Arial"/>
          <w:bCs/>
          <w:kern w:val="0"/>
          <w:sz w:val="24"/>
          <w:szCs w:val="24"/>
        </w:rPr>
      </w:pPr>
    </w:p>
    <w:p w:rsidR="00D44260" w:rsidRDefault="00D44260" w:rsidP="00D44260">
      <w:pPr>
        <w:jc w:val="center"/>
        <w:rPr>
          <w:rFonts w:ascii="宋体" w:hAnsi="宋体" w:cs="Arial"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142"/>
        <w:gridCol w:w="1842"/>
        <w:gridCol w:w="3261"/>
        <w:gridCol w:w="1843"/>
        <w:gridCol w:w="2442"/>
      </w:tblGrid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机构法定代表人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hAnsi="宋体" w:cs="Arial"/>
                <w:b/>
                <w:bCs/>
                <w:kern w:val="0"/>
                <w:szCs w:val="21"/>
              </w:rPr>
            </w:pPr>
            <w:r>
              <w:rPr>
                <w:rFonts w:hAnsi="宋体" w:cs="Arial" w:hint="eastAsia"/>
                <w:b/>
                <w:bCs/>
                <w:kern w:val="0"/>
                <w:szCs w:val="21"/>
              </w:rPr>
              <w:t>考核合格证书编号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尼勒克县农产品质量安全检测管理站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何江山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伊犁哈萨克自治州尼勒克县马场农业科技示范园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0999-4622503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[2020]农质检核（新）字第0005号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乌鲁木齐市米东区农产品质量安全检测中心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何万义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乌鲁木齐市米东区稻香北路4757号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0991-7879822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[2020]农质检核（新）字第0006号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疏勒县农产品质量安全检验检测中心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朱鹏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喀什地区疏勒县环城路14院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0998-6576009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[2020]农质检核（新）字第0007号</w:t>
            </w:r>
          </w:p>
        </w:tc>
      </w:tr>
      <w:tr w:rsidR="00D44260" w:rsidTr="006250D4">
        <w:trPr>
          <w:trHeight w:hRule="exact" w:val="1172"/>
          <w:jc w:val="center"/>
        </w:trPr>
        <w:tc>
          <w:tcPr>
            <w:tcW w:w="644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1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阿克陶县农产品质量安全检测站</w:t>
            </w:r>
          </w:p>
        </w:tc>
        <w:tc>
          <w:tcPr>
            <w:tcW w:w="18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热合曼江·吾守</w:t>
            </w:r>
          </w:p>
        </w:tc>
        <w:tc>
          <w:tcPr>
            <w:tcW w:w="3261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克孜勒苏柯尔克孜自治州阿克陶县亚格恰克路60号</w:t>
            </w:r>
          </w:p>
        </w:tc>
        <w:tc>
          <w:tcPr>
            <w:tcW w:w="1843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13345374777</w:t>
            </w:r>
          </w:p>
        </w:tc>
        <w:tc>
          <w:tcPr>
            <w:tcW w:w="2442" w:type="dxa"/>
            <w:vAlign w:val="center"/>
          </w:tcPr>
          <w:p w:rsidR="00D44260" w:rsidRDefault="00D44260" w:rsidP="006250D4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[2020]农质检核（新）字第0008号</w:t>
            </w:r>
          </w:p>
        </w:tc>
      </w:tr>
    </w:tbl>
    <w:p w:rsidR="00D44260" w:rsidRDefault="00D44260" w:rsidP="00D44260">
      <w:pPr>
        <w:widowControl/>
        <w:spacing w:line="400" w:lineRule="exact"/>
        <w:jc w:val="center"/>
        <w:rPr>
          <w:rFonts w:ascii="宋体" w:hAnsi="宋体" w:cs="Arial"/>
          <w:bCs/>
          <w:kern w:val="0"/>
          <w:sz w:val="24"/>
          <w:szCs w:val="24"/>
        </w:rPr>
      </w:pPr>
    </w:p>
    <w:p w:rsidR="00D44260" w:rsidRDefault="00D44260" w:rsidP="00D44260"/>
    <w:p w:rsidR="00A57633" w:rsidRPr="00D44260" w:rsidRDefault="00A57633"/>
    <w:sectPr w:rsidR="00A57633" w:rsidRPr="00D44260" w:rsidSect="00E50B82">
      <w:pgSz w:w="16838" w:h="11906" w:orient="landscape"/>
      <w:pgMar w:top="1531" w:right="1440" w:bottom="153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01" w:rsidRDefault="00F14F01" w:rsidP="00D802F3">
      <w:r>
        <w:separator/>
      </w:r>
    </w:p>
  </w:endnote>
  <w:endnote w:type="continuationSeparator" w:id="1">
    <w:p w:rsidR="00F14F01" w:rsidRDefault="00F14F01" w:rsidP="00D8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01" w:rsidRDefault="00F14F01" w:rsidP="00D802F3">
      <w:r>
        <w:separator/>
      </w:r>
    </w:p>
  </w:footnote>
  <w:footnote w:type="continuationSeparator" w:id="1">
    <w:p w:rsidR="00F14F01" w:rsidRDefault="00F14F01" w:rsidP="00D80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260"/>
    <w:rsid w:val="000058CA"/>
    <w:rsid w:val="002D3EAC"/>
    <w:rsid w:val="0045431B"/>
    <w:rsid w:val="0085796A"/>
    <w:rsid w:val="00A57633"/>
    <w:rsid w:val="00B4641F"/>
    <w:rsid w:val="00B83C96"/>
    <w:rsid w:val="00C96003"/>
    <w:rsid w:val="00D44260"/>
    <w:rsid w:val="00D802F3"/>
    <w:rsid w:val="00DA58ED"/>
    <w:rsid w:val="00DC0805"/>
    <w:rsid w:val="00E50B82"/>
    <w:rsid w:val="00ED36C3"/>
    <w:rsid w:val="00F1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2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2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马锦陆</dc:creator>
  <cp:lastModifiedBy>zjc</cp:lastModifiedBy>
  <cp:revision>3</cp:revision>
  <dcterms:created xsi:type="dcterms:W3CDTF">2020-03-11T06:24:00Z</dcterms:created>
  <dcterms:modified xsi:type="dcterms:W3CDTF">2020-03-11T06:25:00Z</dcterms:modified>
</cp:coreProperties>
</file>