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w w:val="90"/>
          <w:sz w:val="52"/>
          <w:szCs w:val="52"/>
          <w:lang w:val="en-US" w:eastAsia="zh-CN"/>
        </w:rPr>
      </w:pPr>
      <w:bookmarkStart w:id="25" w:name="_GoBack"/>
      <w:bookmarkEnd w:id="25"/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52"/>
          <w:szCs w:val="52"/>
          <w:lang w:eastAsia="zh-CN"/>
        </w:rPr>
        <w:t>新疆维吾尔自治区农业农村厅</w:t>
      </w:r>
      <w:bookmarkStart w:id="0" w:name="strDocType"/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val="en-US" w:eastAsia="zh-CN"/>
        </w:rPr>
        <w:t>其他</w:t>
      </w:r>
      <w:bookmarkEnd w:id="0"/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52"/>
          <w:szCs w:val="52"/>
          <w:lang w:val="en-US" w:eastAsia="zh-CN"/>
        </w:rPr>
        <w:t>行文稿纸</w:t>
      </w:r>
    </w:p>
    <w:tbl>
      <w:tblPr>
        <w:tblStyle w:val="5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2419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27" w:type="dxa"/>
            <w:tcBorders>
              <w:bottom w:val="single" w:color="FF0000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13" w:firstLineChars="213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w w:val="9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1" w:name="strDocNoName"/>
            <w:bookmarkEnd w:id="1"/>
            <w:r>
              <w:rPr>
                <w:rFonts w:hint="default" w:ascii="Times New Roman" w:hAnsi="Times New Roman" w:eastAsia="仿宋_GB2312" w:cs="Times New Roman"/>
                <w:color w:val="FF0000"/>
                <w:w w:val="90"/>
                <w:sz w:val="32"/>
                <w:szCs w:val="32"/>
                <w:u w:val="none"/>
                <w:lang w:val="en-US" w:eastAsia="zh-CN"/>
              </w:rPr>
              <w:t>﹝</w:t>
            </w:r>
            <w:bookmarkStart w:id="2" w:name="strYear"/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30"/>
                <w:szCs w:val="30"/>
                <w:lang w:val="en-US" w:eastAsia="zh-CN"/>
              </w:rPr>
              <w:t>2021</w:t>
            </w:r>
            <w:bookmarkEnd w:id="2"/>
            <w:r>
              <w:rPr>
                <w:rFonts w:hint="default" w:ascii="Times New Roman" w:hAnsi="Times New Roman" w:eastAsia="仿宋_GB2312" w:cs="Times New Roman"/>
                <w:color w:val="FF0000"/>
                <w:w w:val="90"/>
                <w:sz w:val="32"/>
                <w:szCs w:val="32"/>
                <w:u w:val="none"/>
                <w:lang w:val="en-US" w:eastAsia="zh-CN"/>
              </w:rPr>
              <w:t>﹞</w:t>
            </w:r>
            <w:bookmarkStart w:id="3" w:name="intNo"/>
            <w:bookmarkEnd w:id="3"/>
            <w:r>
              <w:rPr>
                <w:rFonts w:hint="default" w:ascii="Times New Roman" w:hAnsi="Times New Roman" w:eastAsia="仿宋_GB2312" w:cs="Times New Roman"/>
                <w:color w:val="FF0000"/>
                <w:w w:val="90"/>
                <w:sz w:val="32"/>
                <w:szCs w:val="32"/>
                <w:u w:val="none"/>
                <w:lang w:val="en-US" w:eastAsia="zh-CN"/>
              </w:rPr>
              <w:t>号</w:t>
            </w:r>
          </w:p>
        </w:tc>
        <w:tc>
          <w:tcPr>
            <w:tcW w:w="4927" w:type="dxa"/>
            <w:gridSpan w:val="2"/>
            <w:tcBorders>
              <w:bottom w:val="single" w:color="FF0000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黑体" w:hAnsi="黑体" w:eastAsia="黑体" w:cs="黑体"/>
                <w:color w:val="FF0000"/>
                <w:w w:val="90"/>
                <w:sz w:val="28"/>
                <w:szCs w:val="28"/>
                <w:u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w w:val="90"/>
                <w:sz w:val="32"/>
                <w:szCs w:val="32"/>
                <w:u w:val="none"/>
                <w:lang w:val="en-US" w:eastAsia="zh-CN"/>
              </w:rPr>
              <w:t>签发人</w:t>
            </w:r>
            <w:r>
              <w:rPr>
                <w:rFonts w:hint="default" w:ascii="Times New Roman" w:hAnsi="Times New Roman" w:eastAsia="仿宋_GB2312" w:cs="Times New Roman"/>
                <w:color w:val="FF0000"/>
                <w:w w:val="90"/>
                <w:sz w:val="21"/>
                <w:szCs w:val="21"/>
                <w:u w:val="none"/>
                <w:lang w:val="en-US" w:eastAsia="zh-CN"/>
              </w:rPr>
              <w:t>（上行文标注）</w:t>
            </w:r>
            <w:r>
              <w:rPr>
                <w:rFonts w:hint="default" w:ascii="Times New Roman" w:hAnsi="Times New Roman" w:eastAsia="仿宋_GB2312" w:cs="Times New Roman"/>
                <w:color w:val="FF0000"/>
                <w:w w:val="90"/>
                <w:sz w:val="32"/>
                <w:szCs w:val="32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0"/>
                <w:sz w:val="32"/>
                <w:szCs w:val="32"/>
                <w:u w:val="none"/>
                <w:lang w:val="en-US" w:eastAsia="zh-CN"/>
              </w:rPr>
              <w:t>签发人</w:t>
            </w:r>
            <w:bookmarkStart w:id="4" w:name="strSignSender"/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4927" w:type="dxa"/>
            <w:tcBorders>
              <w:top w:val="single" w:color="FF0000" w:sz="18" w:space="0"/>
              <w:bottom w:val="single" w:color="FF0000" w:sz="18" w:space="0"/>
              <w:right w:val="single" w:color="FF0000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  <w:t>签发（会签）：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927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FF0000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  <w:t>分管领导审核：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FF0000"/>
                <w:w w:val="90"/>
                <w:sz w:val="24"/>
                <w:szCs w:val="24"/>
                <w:u w:val="none"/>
                <w:lang w:val="en-US" w:eastAsia="zh-CN"/>
              </w:rPr>
            </w:pPr>
            <w:bookmarkStart w:id="5" w:name="strLeaderIdea"/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927" w:type="dxa"/>
            <w:vMerge w:val="restart"/>
            <w:tcBorders>
              <w:top w:val="single" w:color="FF0000" w:sz="18" w:space="0"/>
              <w:right w:val="single" w:color="FF0000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  <w:t>办公室审稿：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</w:pPr>
            <w:bookmarkStart w:id="6" w:name="strProofIdea"/>
            <w:bookmarkEnd w:id="6"/>
          </w:p>
        </w:tc>
        <w:tc>
          <w:tcPr>
            <w:tcW w:w="4927" w:type="dxa"/>
            <w:gridSpan w:val="2"/>
            <w:tcBorders>
              <w:top w:val="single" w:color="FF0000" w:sz="18" w:space="0"/>
              <w:left w:val="single" w:color="FF0000" w:sz="18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  <w:t>拟稿处室负责人：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7" w:name="strDeptReviewIdea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(熊黎黎  2021-12-30 18:36)</w:t>
            </w:r>
            <w:bookmarkEnd w:id="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27" w:type="dxa"/>
            <w:vMerge w:val="continue"/>
            <w:tcBorders>
              <w:right w:val="single" w:color="FF0000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19" w:type="dxa"/>
            <w:tcBorders>
              <w:top w:val="nil"/>
              <w:left w:val="single" w:color="FF0000" w:sz="18" w:space="0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FF0000"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"/>
              </w:rPr>
              <w:t>密级：</w:t>
            </w:r>
          </w:p>
        </w:tc>
        <w:tc>
          <w:tcPr>
            <w:tcW w:w="2508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90"/>
                <w:sz w:val="24"/>
                <w:szCs w:val="24"/>
                <w:u w:val="none"/>
                <w:lang w:val="en-US" w:eastAsia="zh-CN"/>
              </w:rPr>
              <w:t>紧急程度：</w:t>
            </w:r>
            <w:bookmarkStart w:id="8" w:name="strUrgency1"/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●</w:t>
            </w:r>
            <w:bookmarkEnd w:id="8"/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平急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FF0000"/>
                <w:w w:val="90"/>
                <w:sz w:val="24"/>
                <w:szCs w:val="24"/>
                <w:u w:val="none"/>
                <w:lang w:val="en-US" w:eastAsia="zh-CN"/>
              </w:rPr>
            </w:pPr>
            <w:bookmarkStart w:id="9" w:name="strUrgency2"/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○</w:t>
            </w:r>
            <w:bookmarkEnd w:id="9"/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特急</w:t>
            </w:r>
            <w:bookmarkStart w:id="10" w:name="strUrgency3"/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○</w:t>
            </w:r>
            <w:bookmarkEnd w:id="10"/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27" w:type="dxa"/>
            <w:vMerge w:val="continue"/>
            <w:tcBorders>
              <w:bottom w:val="single" w:color="FF0000" w:sz="18" w:space="0"/>
              <w:right w:val="single" w:color="FF0000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single" w:color="FF0000" w:sz="18" w:space="0"/>
              <w:bottom w:val="single" w:color="FF0000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FF0000"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w w:val="90"/>
                <w:sz w:val="24"/>
                <w:szCs w:val="24"/>
                <w:u w:val="none"/>
                <w:lang w:val="en-US" w:eastAsia="zh-CN"/>
              </w:rPr>
              <w:t>信息公开审核意见：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bookmarkStart w:id="11" w:name="strPublicType1"/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24"/>
                <w:szCs w:val="24"/>
                <w:lang w:val="en-US" w:eastAsia="zh-CN"/>
              </w:rPr>
              <w:t>●</w:t>
            </w:r>
            <w:bookmarkEnd w:id="11"/>
            <w:r>
              <w:rPr>
                <w:rFonts w:hint="eastAsia" w:ascii="Times New Roman" w:hAnsi="Times New Roman" w:eastAsia="仿宋_GB2312" w:cs="Times New Roman"/>
                <w:color w:val="FF0000"/>
                <w:w w:val="90"/>
                <w:sz w:val="24"/>
                <w:szCs w:val="24"/>
                <w:u w:val="none"/>
                <w:lang w:val="en-US" w:eastAsia="zh-CN"/>
              </w:rPr>
              <w:t xml:space="preserve">主动公开      </w:t>
            </w:r>
            <w:bookmarkStart w:id="12" w:name="strPublicType2"/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24"/>
                <w:szCs w:val="24"/>
                <w:lang w:val="en-US" w:eastAsia="zh-CN"/>
              </w:rPr>
              <w:t>○</w:t>
            </w:r>
            <w:bookmarkEnd w:id="12"/>
            <w:r>
              <w:rPr>
                <w:rFonts w:hint="eastAsia" w:ascii="Times New Roman" w:hAnsi="Times New Roman" w:eastAsia="仿宋_GB2312" w:cs="Times New Roman"/>
                <w:color w:val="FF0000"/>
                <w:w w:val="90"/>
                <w:sz w:val="24"/>
                <w:szCs w:val="24"/>
                <w:u w:val="none"/>
                <w:lang w:val="en-US" w:eastAsia="zh-CN"/>
              </w:rPr>
              <w:t xml:space="preserve">依申请公开      </w:t>
            </w:r>
            <w:bookmarkStart w:id="13" w:name="strPublicType3"/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24"/>
                <w:szCs w:val="24"/>
                <w:lang w:val="en-US" w:eastAsia="zh-CN"/>
              </w:rPr>
              <w:t>○</w:t>
            </w:r>
            <w:bookmarkEnd w:id="13"/>
            <w:r>
              <w:rPr>
                <w:rFonts w:hint="eastAsia" w:ascii="Times New Roman" w:hAnsi="Times New Roman" w:eastAsia="仿宋_GB2312" w:cs="Times New Roman"/>
                <w:color w:val="FF0000"/>
                <w:w w:val="90"/>
                <w:sz w:val="24"/>
                <w:szCs w:val="24"/>
                <w:u w:val="none"/>
                <w:lang w:val="en-US" w:eastAsia="zh-CN"/>
              </w:rPr>
              <w:t>不公开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4927" w:type="dxa"/>
            <w:tcBorders>
              <w:top w:val="single" w:color="FF0000" w:sz="18" w:space="0"/>
              <w:bottom w:val="single" w:color="FF0000" w:sz="18" w:space="0"/>
              <w:right w:val="single" w:color="FF0000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  <w:t>规范性文件审核：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</w:pPr>
            <w:bookmarkStart w:id="14" w:name="strStandardFileIdea"/>
            <w:bookmarkEnd w:id="14"/>
          </w:p>
        </w:tc>
        <w:tc>
          <w:tcPr>
            <w:tcW w:w="4927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FF0000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  <w:t>会稿处室（单位）负责人：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val="none"/>
                <w:lang w:val="en-US" w:eastAsia="zh-CN"/>
              </w:rPr>
            </w:pPr>
            <w:bookmarkStart w:id="15" w:name="strDeptMeetSignIdea"/>
            <w:bookmarkEnd w:id="1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27" w:type="dxa"/>
            <w:tcBorders>
              <w:top w:val="single" w:color="FF0000" w:sz="18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FF0000"/>
                <w:w w:val="90"/>
                <w:sz w:val="28"/>
                <w:szCs w:val="28"/>
                <w:u w:color="auto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911225</wp:posOffset>
                      </wp:positionH>
                      <wp:positionV relativeFrom="page">
                        <wp:posOffset>352425</wp:posOffset>
                      </wp:positionV>
                      <wp:extent cx="2214245" cy="0"/>
                      <wp:effectExtent l="0" t="9525" r="14605" b="952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4375" y="5410835"/>
                                <a:ext cx="221424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1.75pt;margin-top:27.75pt;height:0pt;width:174.35pt;mso-position-horizontal-relative:page;mso-position-vertical-relative:page;z-index:251663360;mso-width-relative:page;mso-height-relative:page;" filled="f" stroked="t" coordsize="21600,21600" o:gfxdata="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el791QAAAAkBAAAPAAAAAAAAAAEAIAAAACIAAABkcnMvZG93bnJldi54bWxQSwEC&#10;FAAUAAAACACHTuJAjzN9QvcBAAC+AwAADgAAAAAAAAABACAAAAAkAQAAZHJzL2Uyb0RvYy54bWxQ&#10;SwUGAAAAAAYABgBZAQAAjQUAAAAA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  <w:t>拟稿单位：</w:t>
            </w:r>
            <w:bookmarkStart w:id="16" w:name="strDraftUnit"/>
            <w:r>
              <w:rPr>
                <w:rFonts w:hint="eastAsia" w:ascii="仿宋_GB2312" w:eastAsia="仿宋_GB2312"/>
                <w:color w:val="000000"/>
                <w:sz w:val="24"/>
                <w:szCs w:val="24"/>
                <w:u w:color="auto"/>
                <w:lang w:eastAsia="zh-CN"/>
              </w:rPr>
              <w:t>农产品质量安全监管处</w:t>
            </w:r>
            <w:bookmarkEnd w:id="16"/>
          </w:p>
        </w:tc>
        <w:tc>
          <w:tcPr>
            <w:tcW w:w="4927" w:type="dxa"/>
            <w:gridSpan w:val="2"/>
            <w:tcBorders>
              <w:top w:val="single" w:color="FF0000" w:sz="18" w:space="0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28" w:rightChars="-61"/>
              <w:jc w:val="both"/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751840</wp:posOffset>
                      </wp:positionH>
                      <wp:positionV relativeFrom="page">
                        <wp:posOffset>352425</wp:posOffset>
                      </wp:positionV>
                      <wp:extent cx="2381885" cy="0"/>
                      <wp:effectExtent l="0" t="9525" r="18415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62735" y="7225665"/>
                                <a:ext cx="238188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.2pt;margin-top:27.75pt;height:0pt;width:187.55pt;mso-position-horizontal-relative:page;mso-position-vertical-relative:page;z-index:251666432;mso-width-relative:page;mso-height-relative:page;" filled="f" stroked="t" coordsize="21600,21600" o:gfxdata="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JaV81QAAAAkBAAAPAAAAAAAAAAEAIAAAACIAAABkcnMvZG93bnJldi54bWxQSwEC&#10;FAAUAAAACACHTuJABVMNJPcBAAC+AwAADgAAAAAAAAABACAAAAAkAQAAZHJzL2Uyb0RvYy54bWxQ&#10;SwUGAAAAAAYABgBZAQAAjQUAAAAA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  <w:t>拟稿人：</w:t>
            </w:r>
            <w:bookmarkStart w:id="17" w:name="strDraftUserName"/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u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马锦陆</w:t>
            </w:r>
            <w:bookmarkEnd w:id="17"/>
            <w:r>
              <w:rPr>
                <w:rFonts w:hint="eastAsia" w:ascii="仿宋_GB2312" w:hAnsi="仿宋_GB2312" w:eastAsia="仿宋_GB2312" w:cs="仿宋_GB2312"/>
                <w:color w:val="FF0000"/>
                <w:w w:val="90"/>
                <w:sz w:val="24"/>
                <w:szCs w:val="24"/>
                <w:u w:color="auto"/>
                <w:lang w:val="en-US"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54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41" w:rightChars="-115"/>
              <w:jc w:val="both"/>
              <w:rPr>
                <w:rFonts w:hint="eastAsia" w:ascii="黑体" w:hAnsi="黑体" w:eastAsia="黑体" w:cs="黑体"/>
                <w:b w:val="0"/>
                <w:bCs w:val="0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927100</wp:posOffset>
                      </wp:positionH>
                      <wp:positionV relativeFrom="page">
                        <wp:posOffset>324485</wp:posOffset>
                      </wp:positionV>
                      <wp:extent cx="5339715" cy="0"/>
                      <wp:effectExtent l="0" t="9525" r="13335" b="9525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70990" y="8408670"/>
                                <a:ext cx="53397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3pt;margin-top:25.55pt;height:0pt;width:420.45pt;mso-position-horizontal-relative:page;mso-position-vertical-relative:page;z-index:251669504;mso-width-relative:page;mso-height-relative:page;" filled="f" stroked="t" coordsize="21600,21600" o:gfxdata="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FvXi/VAAAACQEAAA8AAAAAAAAAAQAgAAAAIgAAAGRycy9kb3ducmV2LnhtbFBLAQIU&#10;ABQAAAAIAIdO4kCQtS9d9gEAAMADAAAOAAAAAAAAAAEAIAAAACQBAABkcnMvZTJvRG9jLnhtbFBL&#10;BQYAAAAABgAGAFkBAACMBQAAAAA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319405</wp:posOffset>
                      </wp:positionV>
                      <wp:extent cx="5339715" cy="0"/>
                      <wp:effectExtent l="0" t="9525" r="13335" b="952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70990" y="8007350"/>
                                <a:ext cx="53397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7.6pt;margin-top:25.15pt;height:0pt;width:420.45pt;z-index:251667456;mso-width-relative:page;mso-height-relative:page;" filled="f" stroked="t" coordsize="21600,21600" o:gfxdata="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46Qx7UAAAACQEAAA8AAAAAAAAAAQAgAAAAIgAAAGRycy9kb3ducmV2LnhtbFBLAQIUABQA&#10;AAAIAIdO4kCQTEWc9AEAAMADAAAOAAAAAAAAAAEAIAAAACMBAABkcnMvZTJvRG9jLnhtbFBLBQYA&#10;AAAABgAGAFkBAACJBQAAAAA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325755</wp:posOffset>
                      </wp:positionV>
                      <wp:extent cx="5339715" cy="0"/>
                      <wp:effectExtent l="0" t="9525" r="13335" b="952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70990" y="7617460"/>
                                <a:ext cx="53397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7.6pt;margin-top:25.65pt;height:0pt;width:420.45pt;z-index:251668480;mso-width-relative:page;mso-height-relative:page;" filled="f" stroked="t" coordsize="21600,21600" o:gfxdata="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xbU+9QAAAAJAQAADwAAAAAAAAABACAAAAAiAAAAZHJzL2Rvd25yZXYueG1sUEsBAhQA&#10;FAAAAAgAh07iQKW4QyP2AQAAwAMAAA4AAAAAAAAAAQAgAAAAIwEAAGRycy9lMm9Eb2MueG1sUEsF&#10;BgAAAAAGAAYAWQEAAIsFAAAAAA=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319405</wp:posOffset>
                      </wp:positionV>
                      <wp:extent cx="5339715" cy="0"/>
                      <wp:effectExtent l="0" t="9525" r="13335" b="952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70990" y="6192520"/>
                                <a:ext cx="53397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7pt;margin-top:25.15pt;height:0pt;width:420.45pt;z-index:251660288;mso-width-relative:page;mso-height-relative:page;" filled="f" stroked="t" coordsize="21600,21600" o:gfxdata="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Tmwo1QAAAAkBAAAPAAAAAAAAAAEAIAAAACIAAABkcnMvZG93bnJldi54bWxQSwEC&#10;FAAUAAAACACHTuJAn5tKL/cBAAC+AwAADgAAAAAAAAABACAAAAAkAQAAZHJzL2Uyb0RvYy54bWxQ&#10;SwUGAAAAAAYABgBZAQAAjQUAAAAA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  <w:t>标    题：</w:t>
            </w:r>
            <w:bookmarkStart w:id="18" w:name="strDocTitle"/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u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关于2021年第八批农产品质量安全检测机构考核合格名单的公告（第21号）</w:t>
            </w:r>
            <w:bookmarkEnd w:id="1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54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41" w:rightChars="-115"/>
              <w:jc w:val="both"/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919480</wp:posOffset>
                      </wp:positionH>
                      <wp:positionV relativeFrom="page">
                        <wp:posOffset>313055</wp:posOffset>
                      </wp:positionV>
                      <wp:extent cx="5339715" cy="0"/>
                      <wp:effectExtent l="0" t="9525" r="13335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70990" y="5459095"/>
                                <a:ext cx="53397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2.4pt;margin-top:24.65pt;height:0pt;width:420.45pt;mso-position-horizontal-relative:page;mso-position-vertical-relative:page;z-index:251659264;mso-width-relative:page;mso-height-relative:page;" filled="f" stroked="t" coordsize="21600,21600" o:gfxdata="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ncPZPVAAAACQEAAA8AAAAAAAAAAQAgAAAAIgAAAGRycy9kb3ducmV2LnhtbFBLAQIU&#10;ABQAAAAIAIdO4kAiCrJ29gEAAL4DAAAOAAAAAAAAAAEAIAAAACQBAABkcnMvZTJvRG9jLnhtbFBL&#10;BQYAAAAABgAGAFkBAACMBQAAAAA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  <w:t>主    送：</w:t>
            </w:r>
            <w:bookmarkStart w:id="19" w:name="strMainSendUnit"/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u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伊犁哈萨克自治州农业农村局，各地（州、市）农业农村局 </w:t>
            </w:r>
            <w:bookmarkEnd w:id="1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54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41" w:rightChars="-115"/>
              <w:jc w:val="both"/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919480</wp:posOffset>
                      </wp:positionH>
                      <wp:positionV relativeFrom="page">
                        <wp:posOffset>318135</wp:posOffset>
                      </wp:positionV>
                      <wp:extent cx="5339715" cy="0"/>
                      <wp:effectExtent l="0" t="9525" r="13335" b="952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70990" y="5802630"/>
                                <a:ext cx="53397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2.4pt;margin-top:25.05pt;height:0pt;width:420.45pt;mso-position-horizontal-relative:page;mso-position-vertical-relative:page;z-index:251661312;mso-width-relative:page;mso-height-relative:page;" filled="f" stroked="t" coordsize="21600,21600" o:gfxdata="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XKGg1QAAAAkBAAAPAAAAAAAAAAEAIAAAACIAAABkcnMvZG93bnJldi54bWxQSwECFAAU&#10;AAAACACHTuJA1MIYefQBAAC+AwAADgAAAAAAAAABACAAAAAkAQAAZHJzL2Uyb0RvYy54bWxQSwUG&#10;AAAAAAYABgBZAQAAigUAAAAA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  <w:t>抄    送：</w:t>
            </w:r>
            <w:bookmarkStart w:id="20" w:name="strCopySendUnit"/>
            <w:bookmarkEnd w:id="2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54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41" w:rightChars="-115"/>
              <w:jc w:val="both"/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919480</wp:posOffset>
                      </wp:positionH>
                      <wp:positionV relativeFrom="page">
                        <wp:posOffset>322580</wp:posOffset>
                      </wp:positionV>
                      <wp:extent cx="5339715" cy="0"/>
                      <wp:effectExtent l="0" t="9525" r="13335" b="952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70990" y="6593840"/>
                                <a:ext cx="53397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2.4pt;margin-top:25.4pt;height:0pt;width:420.45pt;mso-position-horizontal-relative:page;mso-position-vertical-relative:page;z-index:251662336;mso-width-relative:page;mso-height-relative:page;" filled="f" stroked="t" coordsize="21600,21600" o:gfxdata="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KQym9UAAAAJAQAADwAAAAAAAAABACAAAAAiAAAAZHJzL2Rvd25yZXYueG1sUEsBAhQA&#10;FAAAAAgAh07iQCiCMy31AQAAvgMAAA4AAAAAAAAAAQAgAAAAJAEAAGRycy9lMm9Eb2MueG1sUEsF&#10;BgAAAAAGAAYAWQEAAIsFAAAAAA=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  <w:t>附    件：</w:t>
            </w:r>
            <w:bookmarkStart w:id="21" w:name="AffixNames"/>
            <w:bookmarkEnd w:id="2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27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41" w:rightChars="-115"/>
              <w:jc w:val="both"/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1257935</wp:posOffset>
                      </wp:positionH>
                      <wp:positionV relativeFrom="page">
                        <wp:posOffset>325120</wp:posOffset>
                      </wp:positionV>
                      <wp:extent cx="1867535" cy="0"/>
                      <wp:effectExtent l="0" t="9525" r="18415" b="952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62735" y="5410835"/>
                                <a:ext cx="18675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05pt;margin-top:25.6pt;height:0pt;width:147.05pt;mso-position-horizontal-relative:page;mso-position-vertical-relative:page;z-index:251664384;mso-width-relative:page;mso-height-relative:page;" filled="f" stroked="t" coordsize="21600,21600" o:gfxdata="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YLTU9QAAAAJAQAADwAAAAAAAAABACAAAAAiAAAAZHJzL2Rvd25yZXYueG1sUEsBAhQAFAAA&#10;AAgAh07iQEsc5lrzAQAAvgMAAA4AAAAAAAAAAQAgAAAAIwEAAGRycy9lMm9Eb2MueG1sUEsFBgAA&#10;AAAGAAYAWQEAAIgFAAAAAA=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  <w:t>拟稿单位校核：</w:t>
            </w:r>
          </w:p>
        </w:tc>
        <w:tc>
          <w:tcPr>
            <w:tcW w:w="492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28" w:rightChars="-61"/>
              <w:jc w:val="both"/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1068070</wp:posOffset>
                      </wp:positionH>
                      <wp:positionV relativeFrom="page">
                        <wp:posOffset>325120</wp:posOffset>
                      </wp:positionV>
                      <wp:extent cx="2056765" cy="0"/>
                      <wp:effectExtent l="0" t="9525" r="635" b="952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09445" y="7393305"/>
                                <a:ext cx="205676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4.1pt;margin-top:25.6pt;height:0pt;width:161.95pt;mso-position-horizontal-relative:page;mso-position-vertical-relative:page;z-index:251665408;mso-width-relative:page;mso-height-relative:page;" filled="f" stroked="t" coordsize="21600,21600" o:gfxdata="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rznHLVAAAACQEAAA8AAAAAAAAAAQAgAAAAIgAAAGRycy9kb3ducmV2LnhtbFBLAQIU&#10;ABQAAAAIAIdO4kDRF2DV9gEAAL4DAAAOAAAAAAAAAAEAIAAAACQBAABkcnMvZTJvRG9jLnhtbFBL&#10;BQYAAAAABgAGAFkBAACMBQAAAAA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color="auto"/>
                <w:lang w:val="en-US" w:eastAsia="zh-CN"/>
              </w:rPr>
              <w:t>办公室校核：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27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28" w:rightChars="-61"/>
              <w:jc w:val="both"/>
              <w:rPr>
                <w:rFonts w:hint="eastAsia" w:ascii="黑体" w:hAnsi="黑体" w:eastAsia="黑体" w:cs="黑体"/>
                <w:color w:val="FF0000"/>
                <w:w w:val="9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w w:val="100"/>
                <w:sz w:val="30"/>
                <w:szCs w:val="30"/>
                <w:u w:val="none"/>
                <w:lang w:val="en-US" w:eastAsia="zh-CN"/>
              </w:rPr>
              <w:t>印制数量：</w:t>
            </w:r>
            <w:bookmarkStart w:id="22" w:name="intChinese"/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0"/>
                <w:kern w:val="0"/>
                <w:sz w:val="28"/>
                <w:szCs w:val="28"/>
                <w:u w:val="thick" w:color="FF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bookmarkEnd w:id="22"/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w w:val="100"/>
                <w:sz w:val="30"/>
                <w:szCs w:val="30"/>
                <w:u w:val="none"/>
                <w:lang w:val="en-US" w:eastAsia="zh-CN"/>
              </w:rPr>
              <w:t>份。存档：</w:t>
            </w:r>
            <w:bookmarkStart w:id="23" w:name="intStoreFile"/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0"/>
                <w:kern w:val="0"/>
                <w:sz w:val="28"/>
                <w:szCs w:val="28"/>
                <w:u w:val="thick" w:color="FF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End w:id="23"/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w w:val="100"/>
                <w:sz w:val="30"/>
                <w:szCs w:val="30"/>
                <w:u w:val="none"/>
                <w:lang w:val="en-US" w:eastAsia="zh-CN"/>
              </w:rPr>
              <w:t>份。</w:t>
            </w:r>
          </w:p>
        </w:tc>
        <w:tc>
          <w:tcPr>
            <w:tcW w:w="4927" w:type="dxa"/>
            <w:gridSpan w:val="2"/>
            <w:tcBorders>
              <w:top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28" w:rightChars="-61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w w:val="1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w w:val="100"/>
                <w:sz w:val="30"/>
                <w:szCs w:val="30"/>
                <w:u w:val="none"/>
                <w:lang w:val="en-US" w:eastAsia="zh-CN"/>
              </w:rPr>
              <w:t>发文日期：</w:t>
            </w:r>
            <w:bookmarkStart w:id="24" w:name="dtDraftDate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u w:val="thick" w:color="FF0000"/>
                <w:lang w:val="en-US" w:eastAsia="zh-CN"/>
              </w:rPr>
              <w:t>2021年12月30日</w:t>
            </w:r>
            <w:bookmarkEnd w:id="24"/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color w:val="FF0000"/>
          <w:w w:val="10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kern w:val="2"/>
          <w:sz w:val="21"/>
          <w:szCs w:val="21"/>
          <w:lang w:val="en-US" w:eastAsia="zh-CN" w:bidi="ar"/>
        </w:rPr>
        <w:t>注：公开方式是指公文按《政府信息公开条例》和《保密法》相关要求可否公开发布。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eastAsia="方正小标宋简体"/>
          <w:sz w:val="44"/>
          <w:szCs w:val="44"/>
        </w:rPr>
        <w:t>批农产品质量安全检测机构考核合格名单的公告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（第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号）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根据《新疆维吾尔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自治区农产品质量安全检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测机构考核办法（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修订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）》《农业农村部产品质量监督检验测试机构管理办法》规定，经组织专家考核评审，</w:t>
      </w:r>
      <w:r>
        <w:rPr>
          <w:rFonts w:hint="eastAsia" w:ascii="仿宋_GB2312" w:hAnsi="宋体" w:eastAsia="仿宋_GB2312" w:cs="Arial"/>
          <w:kern w:val="0"/>
          <w:sz w:val="32"/>
          <w:szCs w:val="32"/>
          <w:u w:val="single"/>
        </w:rPr>
        <w:t>乌鲁木齐市农产品质量安全</w:t>
      </w:r>
      <w:r>
        <w:rPr>
          <w:rFonts w:hint="eastAsia" w:ascii="仿宋_GB2312" w:hAnsi="宋体" w:eastAsia="仿宋_GB2312" w:cs="Arial"/>
          <w:kern w:val="0"/>
          <w:sz w:val="32"/>
          <w:szCs w:val="32"/>
          <w:u w:val="single"/>
          <w:lang w:eastAsia="zh-CN"/>
        </w:rPr>
        <w:t>检测</w:t>
      </w:r>
      <w:r>
        <w:rPr>
          <w:rFonts w:hint="eastAsia" w:ascii="仿宋_GB2312" w:hAnsi="宋体" w:eastAsia="仿宋_GB2312" w:cs="Arial"/>
          <w:kern w:val="0"/>
          <w:sz w:val="32"/>
          <w:szCs w:val="32"/>
          <w:u w:val="single"/>
        </w:rPr>
        <w:t>中心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详见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附件）符合农产品质量安全检测机构的基本条件与能力要求，特颁发新疆维吾尔自治区农产品质量安全检测机构考核合格证书，准许刻制并使用农产品质量安全检测考核标志印章。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特此公告。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宋体" w:eastAsia="仿宋_GB2312" w:cs="Arial"/>
          <w:kern w:val="0"/>
          <w:sz w:val="32"/>
          <w:szCs w:val="32"/>
        </w:rPr>
      </w:pPr>
    </w:p>
    <w:p>
      <w:pPr>
        <w:adjustRightInd w:val="0"/>
        <w:snapToGrid w:val="0"/>
        <w:spacing w:line="500" w:lineRule="exact"/>
        <w:ind w:left="1918" w:leftChars="304" w:hanging="1280" w:hanging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附件：202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年新疆维吾尔自治区农产品质量安全检测机构考核合格名单（第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批）</w:t>
      </w:r>
    </w:p>
    <w:p>
      <w:pPr>
        <w:adjustRightInd w:val="0"/>
        <w:snapToGrid w:val="0"/>
        <w:spacing w:line="500" w:lineRule="exact"/>
        <w:ind w:left="1440" w:hanging="1440" w:hangingChars="45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 xml:space="preserve">  </w:t>
      </w:r>
    </w:p>
    <w:p>
      <w:pPr>
        <w:adjustRightInd w:val="0"/>
        <w:snapToGrid w:val="0"/>
        <w:spacing w:line="500" w:lineRule="exact"/>
        <w:ind w:left="1440" w:hanging="1440" w:hangingChars="450"/>
        <w:rPr>
          <w:rFonts w:ascii="仿宋_GB2312" w:hAnsi="宋体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jc w:val="left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新疆维吾尔自治区农业农村厅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jc w:val="left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8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年新疆维吾尔自治区农产品质量安全检测机构考核合格名单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（第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  <w:lang w:val="en-US" w:eastAsia="zh-CN"/>
        </w:rPr>
        <w:t>八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批）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133"/>
        <w:gridCol w:w="1688"/>
        <w:gridCol w:w="3765"/>
        <w:gridCol w:w="1502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机构法定代表人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考核合格证书编号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33" w:type="dxa"/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乌鲁木齐市农产品质量安全检测中心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刘淑华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新疆维吾尔自治区乌鲁木齐市沙依巴克区公园南街2号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0991- 5817001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[2020]农质检核（新）字第0034号</w:t>
            </w:r>
          </w:p>
        </w:tc>
      </w:tr>
    </w:tbl>
    <w:p/>
    <w:p/>
    <w:sectPr>
      <w:pgSz w:w="16838" w:h="11906" w:orient="landscape"/>
      <w:pgMar w:top="1134" w:right="567" w:bottom="1134" w:left="567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54E27"/>
    <w:rsid w:val="57A057D9"/>
    <w:rsid w:val="5945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2021-12-31T02:08:00Z</dcterms:created>
  <dc:creator>马锦陆</dc:creator>
  <cp:lastModifiedBy>Administrator</cp:lastModifiedBy>
  <dcterms:modified xsi:type="dcterms:W3CDTF">2021-12-31T02:13:37Z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11A92CE2C45641B2A68375793FC62AB0</vt:lpwstr>
  </property>
</Properties>
</file>